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DD" w:rsidRDefault="00CB03DD" w:rsidP="00CB03DD">
      <w:pPr>
        <w:shd w:val="clear" w:color="auto" w:fill="FFFFFF"/>
        <w:jc w:val="center"/>
        <w:rPr>
          <w:b/>
          <w:bCs/>
          <w:color w:val="000000"/>
          <w:spacing w:val="-2"/>
          <w:sz w:val="28"/>
          <w:szCs w:val="28"/>
        </w:rPr>
      </w:pPr>
      <w:r>
        <w:rPr>
          <w:noProof/>
          <w:lang w:eastAsia="ru-RU"/>
        </w:rPr>
        <w:drawing>
          <wp:inline distT="0" distB="0" distL="0" distR="0">
            <wp:extent cx="600075" cy="704850"/>
            <wp:effectExtent l="19050" t="0" r="9525" b="0"/>
            <wp:docPr id="9" name="Рисунок 1" descr="Герб ЧБ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контур"/>
                    <pic:cNvPicPr>
                      <a:picLocks noChangeAspect="1" noChangeArrowheads="1"/>
                    </pic:cNvPicPr>
                  </pic:nvPicPr>
                  <pic:blipFill>
                    <a:blip r:embed="rId7"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p w:rsidR="00CB03DD" w:rsidRDefault="00CB03DD" w:rsidP="00CB03DD">
      <w:pPr>
        <w:jc w:val="center"/>
        <w:rPr>
          <w:b/>
          <w:sz w:val="24"/>
          <w:szCs w:val="24"/>
        </w:rPr>
      </w:pPr>
    </w:p>
    <w:p w:rsidR="00CB03DD" w:rsidRDefault="00CB03DD" w:rsidP="00CB03DD">
      <w:pPr>
        <w:jc w:val="center"/>
        <w:rPr>
          <w:b/>
          <w:sz w:val="24"/>
          <w:szCs w:val="24"/>
        </w:rPr>
      </w:pPr>
    </w:p>
    <w:p w:rsidR="00CB03DD" w:rsidRPr="00FF6371" w:rsidRDefault="00CB03DD" w:rsidP="00CB03DD">
      <w:pPr>
        <w:jc w:val="center"/>
        <w:rPr>
          <w:b/>
          <w:sz w:val="24"/>
          <w:szCs w:val="24"/>
        </w:rPr>
      </w:pPr>
      <w:r w:rsidRPr="00FF6371">
        <w:rPr>
          <w:b/>
          <w:sz w:val="24"/>
          <w:szCs w:val="24"/>
        </w:rPr>
        <w:t>ЛЕНИНГРАДСКАЯ  ОБЛАСТЬ</w:t>
      </w:r>
    </w:p>
    <w:p w:rsidR="00CB03DD" w:rsidRPr="00FF6371" w:rsidRDefault="00CB03DD" w:rsidP="00CB03DD">
      <w:pPr>
        <w:jc w:val="center"/>
        <w:rPr>
          <w:b/>
          <w:sz w:val="24"/>
          <w:szCs w:val="24"/>
        </w:rPr>
      </w:pPr>
      <w:r>
        <w:rPr>
          <w:b/>
          <w:sz w:val="24"/>
          <w:szCs w:val="24"/>
        </w:rPr>
        <w:t>ЛУЖСКИЙ</w:t>
      </w:r>
      <w:r w:rsidRPr="00FF6371">
        <w:rPr>
          <w:b/>
          <w:sz w:val="24"/>
          <w:szCs w:val="24"/>
        </w:rPr>
        <w:t xml:space="preserve"> МУНИЦИПАЛЬН</w:t>
      </w:r>
      <w:r>
        <w:rPr>
          <w:b/>
          <w:sz w:val="24"/>
          <w:szCs w:val="24"/>
        </w:rPr>
        <w:t>ЫЙ РАЙОН</w:t>
      </w:r>
    </w:p>
    <w:p w:rsidR="00CB03DD" w:rsidRDefault="00CB03DD" w:rsidP="00CB03DD">
      <w:pPr>
        <w:jc w:val="center"/>
        <w:rPr>
          <w:b/>
          <w:sz w:val="28"/>
          <w:szCs w:val="28"/>
        </w:rPr>
      </w:pPr>
    </w:p>
    <w:p w:rsidR="00CB03DD" w:rsidRPr="00FF6371" w:rsidRDefault="00CB03DD" w:rsidP="00CB03DD">
      <w:pPr>
        <w:jc w:val="center"/>
        <w:rPr>
          <w:b/>
          <w:sz w:val="32"/>
          <w:szCs w:val="32"/>
        </w:rPr>
      </w:pPr>
      <w:r w:rsidRPr="00FF6371">
        <w:rPr>
          <w:b/>
          <w:sz w:val="32"/>
          <w:szCs w:val="32"/>
        </w:rPr>
        <w:t xml:space="preserve">А Д М И Н И С Т </w:t>
      </w:r>
      <w:proofErr w:type="gramStart"/>
      <w:r w:rsidRPr="00FF6371">
        <w:rPr>
          <w:b/>
          <w:sz w:val="32"/>
          <w:szCs w:val="32"/>
        </w:rPr>
        <w:t>Р</w:t>
      </w:r>
      <w:proofErr w:type="gramEnd"/>
      <w:r w:rsidRPr="00FF6371">
        <w:rPr>
          <w:b/>
          <w:sz w:val="32"/>
          <w:szCs w:val="32"/>
        </w:rPr>
        <w:t xml:space="preserve"> А Ц И Я</w:t>
      </w:r>
    </w:p>
    <w:p w:rsidR="00CB03DD" w:rsidRPr="00FF6371" w:rsidRDefault="00CB03DD" w:rsidP="00CB03DD">
      <w:pPr>
        <w:jc w:val="center"/>
        <w:rPr>
          <w:b/>
          <w:sz w:val="24"/>
          <w:szCs w:val="24"/>
        </w:rPr>
      </w:pPr>
      <w:r w:rsidRPr="00FF6371">
        <w:rPr>
          <w:b/>
          <w:sz w:val="24"/>
          <w:szCs w:val="24"/>
        </w:rPr>
        <w:t>ЗАКЛИНСКОГО СЕЛЬСКОГО ПОСЕЛЕНИЯ</w:t>
      </w:r>
    </w:p>
    <w:p w:rsidR="00CB03DD" w:rsidRPr="00662FD4" w:rsidRDefault="00CB03DD" w:rsidP="00CB03DD">
      <w:pPr>
        <w:rPr>
          <w:b/>
          <w:sz w:val="32"/>
          <w:szCs w:val="32"/>
        </w:rPr>
      </w:pPr>
    </w:p>
    <w:p w:rsidR="00CB03DD" w:rsidRPr="00EA6653" w:rsidRDefault="00CB03DD" w:rsidP="00CB03DD">
      <w:pPr>
        <w:pStyle w:val="7"/>
        <w:jc w:val="center"/>
        <w:rPr>
          <w:rFonts w:ascii="Times New Roman" w:hAnsi="Times New Roman" w:cs="Times New Roman"/>
          <w:b/>
          <w:i w:val="0"/>
          <w:sz w:val="36"/>
          <w:szCs w:val="36"/>
        </w:rPr>
      </w:pPr>
      <w:proofErr w:type="gramStart"/>
      <w:r w:rsidRPr="00EA6653">
        <w:rPr>
          <w:rFonts w:ascii="Times New Roman" w:hAnsi="Times New Roman" w:cs="Times New Roman"/>
          <w:b/>
          <w:i w:val="0"/>
          <w:sz w:val="36"/>
          <w:szCs w:val="36"/>
        </w:rPr>
        <w:t>П</w:t>
      </w:r>
      <w:proofErr w:type="gramEnd"/>
      <w:r w:rsidRPr="00EA6653">
        <w:rPr>
          <w:rFonts w:ascii="Times New Roman" w:hAnsi="Times New Roman" w:cs="Times New Roman"/>
          <w:b/>
          <w:i w:val="0"/>
          <w:sz w:val="36"/>
          <w:szCs w:val="36"/>
        </w:rPr>
        <w:t xml:space="preserve"> О С Т А Н О В Л Е Н И Е</w:t>
      </w:r>
    </w:p>
    <w:p w:rsidR="00CB03DD" w:rsidRDefault="00CB03DD" w:rsidP="00CB03DD"/>
    <w:tbl>
      <w:tblPr>
        <w:tblW w:w="0" w:type="auto"/>
        <w:tblLook w:val="01E0"/>
      </w:tblPr>
      <w:tblGrid>
        <w:gridCol w:w="4785"/>
        <w:gridCol w:w="4786"/>
      </w:tblGrid>
      <w:tr w:rsidR="00CB03DD" w:rsidRPr="00EA7D78" w:rsidTr="00194D96">
        <w:tc>
          <w:tcPr>
            <w:tcW w:w="4785" w:type="dxa"/>
          </w:tcPr>
          <w:p w:rsidR="00CB03DD" w:rsidRPr="00EA7D78" w:rsidRDefault="00CB03DD" w:rsidP="00194D96">
            <w:pPr>
              <w:rPr>
                <w:sz w:val="28"/>
                <w:szCs w:val="28"/>
              </w:rPr>
            </w:pPr>
          </w:p>
          <w:p w:rsidR="00CB03DD" w:rsidRPr="00EA7D78" w:rsidRDefault="00CB03DD" w:rsidP="00E96B33">
            <w:pPr>
              <w:rPr>
                <w:sz w:val="28"/>
                <w:szCs w:val="28"/>
                <w:u w:val="single"/>
              </w:rPr>
            </w:pPr>
            <w:r w:rsidRPr="00EA7D78">
              <w:rPr>
                <w:sz w:val="28"/>
                <w:szCs w:val="28"/>
              </w:rPr>
              <w:t xml:space="preserve">от  </w:t>
            </w:r>
            <w:r w:rsidR="00E96B33">
              <w:rPr>
                <w:sz w:val="28"/>
                <w:szCs w:val="28"/>
              </w:rPr>
              <w:t>04.03</w:t>
            </w:r>
            <w:r>
              <w:rPr>
                <w:sz w:val="28"/>
                <w:szCs w:val="28"/>
              </w:rPr>
              <w:t xml:space="preserve">.2022  </w:t>
            </w:r>
            <w:r w:rsidRPr="00EA7D78">
              <w:rPr>
                <w:sz w:val="28"/>
                <w:szCs w:val="28"/>
              </w:rPr>
              <w:t xml:space="preserve">года </w:t>
            </w:r>
            <w:r>
              <w:rPr>
                <w:sz w:val="28"/>
                <w:szCs w:val="28"/>
              </w:rPr>
              <w:t xml:space="preserve"> </w:t>
            </w:r>
            <w:r w:rsidRPr="00EA7D78">
              <w:rPr>
                <w:sz w:val="28"/>
                <w:szCs w:val="28"/>
              </w:rPr>
              <w:t xml:space="preserve">№ </w:t>
            </w:r>
            <w:r>
              <w:rPr>
                <w:sz w:val="28"/>
                <w:szCs w:val="28"/>
              </w:rPr>
              <w:t xml:space="preserve"> </w:t>
            </w:r>
            <w:r w:rsidR="00E96B33">
              <w:rPr>
                <w:sz w:val="28"/>
                <w:szCs w:val="28"/>
              </w:rPr>
              <w:t>72</w:t>
            </w:r>
          </w:p>
        </w:tc>
        <w:tc>
          <w:tcPr>
            <w:tcW w:w="4786" w:type="dxa"/>
          </w:tcPr>
          <w:p w:rsidR="00CB03DD" w:rsidRPr="00EA7D78" w:rsidRDefault="00CB03DD" w:rsidP="00194D96">
            <w:pPr>
              <w:jc w:val="center"/>
              <w:rPr>
                <w:sz w:val="28"/>
                <w:szCs w:val="28"/>
                <w:u w:val="single"/>
              </w:rPr>
            </w:pPr>
            <w:r w:rsidRPr="00EA7D78">
              <w:rPr>
                <w:sz w:val="28"/>
                <w:szCs w:val="28"/>
              </w:rPr>
              <w:t xml:space="preserve">                                    </w:t>
            </w:r>
          </w:p>
        </w:tc>
      </w:tr>
    </w:tbl>
    <w:p w:rsidR="00CB03DD" w:rsidRPr="00EA7D78" w:rsidRDefault="00820F28" w:rsidP="00CB03DD">
      <w:pPr>
        <w:rPr>
          <w:sz w:val="28"/>
          <w:szCs w:val="28"/>
        </w:rPr>
      </w:pPr>
      <w:r>
        <w:rPr>
          <w:noProof/>
          <w:sz w:val="28"/>
          <w:szCs w:val="28"/>
        </w:rPr>
        <w:pict>
          <v:rect id="_x0000_s1026" style="position:absolute;margin-left:-9pt;margin-top:7.85pt;width:3.55pt;height:62.75pt;z-index:251660288;mso-position-horizontal-relative:text;mso-position-vertical-relative:text" stroked="f"/>
        </w:pict>
      </w:r>
    </w:p>
    <w:p w:rsidR="00CB03DD" w:rsidRPr="001B128E" w:rsidRDefault="00CB03DD" w:rsidP="00CB03DD">
      <w:pPr>
        <w:ind w:right="4445"/>
        <w:jc w:val="both"/>
        <w:rPr>
          <w:sz w:val="28"/>
          <w:szCs w:val="28"/>
        </w:rPr>
      </w:pPr>
      <w:r w:rsidRPr="00073650">
        <w:rPr>
          <w:iCs/>
          <w:sz w:val="28"/>
          <w:szCs w:val="28"/>
        </w:rPr>
        <w:t xml:space="preserve">Об утверждении административного регламента по предоставлению муниципальной услуги </w:t>
      </w:r>
      <w:r w:rsidRPr="009F35F2">
        <w:rPr>
          <w:sz w:val="28"/>
          <w:szCs w:val="28"/>
        </w:rPr>
        <w:t>«</w:t>
      </w:r>
      <w:r w:rsidR="009F35F2" w:rsidRPr="009F35F2">
        <w:rPr>
          <w:sz w:val="28"/>
          <w:szCs w:val="28"/>
        </w:rPr>
        <w:t>Приватизация жилых помещений муниципального жилищного фонда</w:t>
      </w:r>
      <w:r w:rsidRPr="009F35F2">
        <w:rPr>
          <w:sz w:val="28"/>
          <w:szCs w:val="28"/>
        </w:rPr>
        <w:t>»</w:t>
      </w:r>
      <w:r w:rsidRPr="001B128E">
        <w:rPr>
          <w:sz w:val="28"/>
          <w:szCs w:val="28"/>
        </w:rPr>
        <w:t xml:space="preserve"> </w:t>
      </w:r>
    </w:p>
    <w:p w:rsidR="00CB03DD" w:rsidRDefault="00CB03DD" w:rsidP="00CB03DD">
      <w:pPr>
        <w:ind w:right="-1" w:firstLine="851"/>
        <w:jc w:val="both"/>
        <w:rPr>
          <w:sz w:val="28"/>
          <w:szCs w:val="28"/>
        </w:rPr>
      </w:pPr>
    </w:p>
    <w:p w:rsidR="00CB03DD" w:rsidRPr="009B3B12" w:rsidRDefault="00CB03DD" w:rsidP="00CB03DD">
      <w:pPr>
        <w:pStyle w:val="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B3B12">
        <w:rPr>
          <w:rFonts w:ascii="Times New Roman" w:hAnsi="Times New Roman" w:cs="Times New Roman"/>
          <w:sz w:val="28"/>
          <w:szCs w:val="28"/>
        </w:rPr>
        <w:t xml:space="preserve">В соответствии со </w:t>
      </w:r>
      <w:hyperlink r:id="rId8" w:history="1">
        <w:r w:rsidRPr="009B3B12">
          <w:rPr>
            <w:rFonts w:ascii="Times New Roman" w:hAnsi="Times New Roman" w:cs="Times New Roman"/>
            <w:sz w:val="28"/>
            <w:szCs w:val="28"/>
          </w:rPr>
          <w:t>статьей 34.2</w:t>
        </w:r>
      </w:hyperlink>
      <w:r w:rsidRPr="009B3B12">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E96B33">
          <w:rPr>
            <w:rStyle w:val="a3"/>
            <w:rFonts w:ascii="Times New Roman" w:hAnsi="Times New Roman" w:cs="Times New Roman"/>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E96B33">
        <w:rPr>
          <w:rFonts w:ascii="Times New Roman" w:hAnsi="Times New Roman" w:cs="Times New Roman"/>
          <w:sz w:val="28"/>
          <w:szCs w:val="28"/>
        </w:rPr>
        <w:t xml:space="preserve">, </w:t>
      </w:r>
      <w:r w:rsidRPr="009B3B1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w:t>
      </w:r>
      <w:proofErr w:type="gramEnd"/>
      <w:r w:rsidRPr="009B3B12">
        <w:rPr>
          <w:rFonts w:ascii="Times New Roman" w:hAnsi="Times New Roman" w:cs="Times New Roman"/>
          <w:sz w:val="28"/>
          <w:szCs w:val="28"/>
        </w:rPr>
        <w:t xml:space="preserve"> постановлением администрации Заклинского  сельского поселения 30.01.2019 № 35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   Заклинского сельского поселения  Лужского муниципального района  Ленинградской области»</w:t>
      </w:r>
      <w:r>
        <w:rPr>
          <w:rFonts w:ascii="Times New Roman" w:hAnsi="Times New Roman" w:cs="Times New Roman"/>
          <w:sz w:val="28"/>
          <w:szCs w:val="28"/>
        </w:rPr>
        <w:t xml:space="preserve">, </w:t>
      </w:r>
      <w:r w:rsidRPr="009B3B12">
        <w:rPr>
          <w:rFonts w:ascii="Times New Roman" w:hAnsi="Times New Roman" w:cs="Times New Roman"/>
          <w:sz w:val="28"/>
          <w:szCs w:val="28"/>
        </w:rPr>
        <w:t xml:space="preserve">Уставом муниципального образования Заклинского сельского поселения  </w:t>
      </w:r>
    </w:p>
    <w:p w:rsidR="00CB03DD" w:rsidRDefault="00CB03DD" w:rsidP="00CB03DD">
      <w:pPr>
        <w:ind w:right="-1" w:firstLine="851"/>
        <w:jc w:val="both"/>
        <w:rPr>
          <w:sz w:val="28"/>
          <w:szCs w:val="28"/>
        </w:rPr>
      </w:pPr>
      <w:r>
        <w:rPr>
          <w:sz w:val="28"/>
          <w:szCs w:val="28"/>
        </w:rPr>
        <w:t xml:space="preserve"> </w:t>
      </w:r>
    </w:p>
    <w:p w:rsidR="00CB03DD" w:rsidRPr="008D0A26" w:rsidRDefault="00CB03DD" w:rsidP="00CB03DD">
      <w:pPr>
        <w:ind w:right="-1" w:firstLine="851"/>
        <w:jc w:val="center"/>
        <w:rPr>
          <w:b/>
          <w:sz w:val="28"/>
          <w:szCs w:val="28"/>
        </w:rPr>
      </w:pPr>
      <w:r w:rsidRPr="008D0A26">
        <w:rPr>
          <w:b/>
          <w:sz w:val="28"/>
          <w:szCs w:val="28"/>
        </w:rPr>
        <w:t>ПОСТАНОВЛЯ</w:t>
      </w:r>
      <w:r>
        <w:rPr>
          <w:b/>
          <w:sz w:val="28"/>
          <w:szCs w:val="28"/>
        </w:rPr>
        <w:t>Ю</w:t>
      </w:r>
      <w:r w:rsidRPr="008D0A26">
        <w:rPr>
          <w:b/>
          <w:sz w:val="28"/>
          <w:szCs w:val="28"/>
        </w:rPr>
        <w:t>:</w:t>
      </w:r>
    </w:p>
    <w:p w:rsidR="00CB03DD" w:rsidRDefault="00CB03DD" w:rsidP="00CB03DD">
      <w:pPr>
        <w:ind w:right="-1" w:firstLine="851"/>
        <w:jc w:val="center"/>
        <w:rPr>
          <w:sz w:val="28"/>
          <w:szCs w:val="28"/>
        </w:rPr>
      </w:pPr>
    </w:p>
    <w:p w:rsidR="00CB03DD" w:rsidRDefault="00CB03DD" w:rsidP="00CB03DD">
      <w:pPr>
        <w:pStyle w:val="Textbody"/>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331EE">
        <w:rPr>
          <w:rFonts w:ascii="Times New Roman" w:hAnsi="Times New Roman" w:cs="Times New Roman"/>
          <w:sz w:val="28"/>
          <w:szCs w:val="28"/>
        </w:rPr>
        <w:t>1</w:t>
      </w:r>
      <w:r w:rsidRPr="008413F8">
        <w:rPr>
          <w:rFonts w:ascii="Times New Roman" w:hAnsi="Times New Roman" w:cs="Times New Roman"/>
          <w:sz w:val="28"/>
          <w:szCs w:val="28"/>
        </w:rPr>
        <w:t xml:space="preserve">. </w:t>
      </w:r>
      <w:r w:rsidRPr="0039440C">
        <w:rPr>
          <w:rFonts w:ascii="Times New Roman" w:hAnsi="Times New Roman"/>
          <w:sz w:val="28"/>
          <w:szCs w:val="28"/>
          <w:lang w:eastAsia="ru-RU"/>
        </w:rPr>
        <w:t xml:space="preserve">Утвердить </w:t>
      </w:r>
      <w:r>
        <w:rPr>
          <w:rFonts w:ascii="Times New Roman" w:hAnsi="Times New Roman"/>
          <w:sz w:val="28"/>
          <w:szCs w:val="28"/>
          <w:lang w:eastAsia="ru-RU"/>
        </w:rPr>
        <w:t xml:space="preserve">административный регламент по предоставлению муниципальной услуги </w:t>
      </w:r>
      <w:r w:rsidRPr="002D6031">
        <w:rPr>
          <w:rFonts w:ascii="Times New Roman" w:hAnsi="Times New Roman" w:cs="Times New Roman"/>
          <w:sz w:val="28"/>
          <w:szCs w:val="28"/>
        </w:rPr>
        <w:t>«</w:t>
      </w:r>
      <w:r w:rsidR="007C5C31" w:rsidRPr="009F35F2">
        <w:rPr>
          <w:sz w:val="28"/>
          <w:szCs w:val="28"/>
        </w:rPr>
        <w:t>П</w:t>
      </w:r>
      <w:r w:rsidR="007C5C31" w:rsidRPr="009F35F2">
        <w:rPr>
          <w:rFonts w:ascii="Times New Roman" w:hAnsi="Times New Roman" w:cs="Times New Roman"/>
          <w:sz w:val="28"/>
          <w:szCs w:val="28"/>
        </w:rPr>
        <w:t>риватизаци</w:t>
      </w:r>
      <w:r w:rsidR="007C5C31" w:rsidRPr="009F35F2">
        <w:rPr>
          <w:sz w:val="28"/>
          <w:szCs w:val="28"/>
        </w:rPr>
        <w:t>я</w:t>
      </w:r>
      <w:r w:rsidR="007C5C31" w:rsidRPr="009F35F2">
        <w:rPr>
          <w:rFonts w:ascii="Times New Roman" w:hAnsi="Times New Roman" w:cs="Times New Roman"/>
          <w:sz w:val="28"/>
          <w:szCs w:val="28"/>
        </w:rPr>
        <w:t xml:space="preserve"> жилых помещений муниципального жилищного фонда</w:t>
      </w:r>
      <w:r w:rsidRPr="002D6031">
        <w:rPr>
          <w:rFonts w:ascii="Times New Roman" w:hAnsi="Times New Roman" w:cs="Times New Roman"/>
          <w:sz w:val="28"/>
          <w:szCs w:val="28"/>
        </w:rPr>
        <w:t>»</w:t>
      </w:r>
      <w:r w:rsidRPr="00C76DC2">
        <w:rPr>
          <w:rFonts w:ascii="Times New Roman" w:hAnsi="Times New Roman"/>
          <w:sz w:val="28"/>
          <w:szCs w:val="28"/>
          <w:lang w:eastAsia="ru-RU"/>
        </w:rPr>
        <w:t xml:space="preserve"> согласно приложению</w:t>
      </w:r>
      <w:r w:rsidRPr="00C76DC2">
        <w:rPr>
          <w:rFonts w:ascii="Times New Roman" w:hAnsi="Times New Roman" w:cs="Times New Roman"/>
          <w:sz w:val="28"/>
          <w:szCs w:val="28"/>
        </w:rPr>
        <w:t>.</w:t>
      </w:r>
    </w:p>
    <w:p w:rsidR="00CB03DD" w:rsidRDefault="00CB03DD" w:rsidP="00CB03DD">
      <w:pPr>
        <w:pStyle w:val="Textbody"/>
        <w:spacing w:after="0" w:line="240" w:lineRule="auto"/>
        <w:ind w:firstLine="720"/>
        <w:jc w:val="both"/>
        <w:rPr>
          <w:rFonts w:ascii="Times New Roman" w:hAnsi="Times New Roman" w:cs="Times New Roman"/>
          <w:sz w:val="28"/>
          <w:szCs w:val="28"/>
        </w:rPr>
      </w:pPr>
    </w:p>
    <w:p w:rsidR="00CB03DD" w:rsidRPr="009F35F2" w:rsidRDefault="00CB03DD" w:rsidP="009F35F2">
      <w:pPr>
        <w:jc w:val="both"/>
        <w:rPr>
          <w:sz w:val="28"/>
          <w:szCs w:val="28"/>
        </w:rPr>
      </w:pPr>
      <w:r>
        <w:rPr>
          <w:sz w:val="28"/>
          <w:szCs w:val="28"/>
        </w:rPr>
        <w:t xml:space="preserve">         </w:t>
      </w:r>
      <w:r w:rsidRPr="008D3353">
        <w:rPr>
          <w:sz w:val="28"/>
          <w:szCs w:val="28"/>
        </w:rPr>
        <w:t xml:space="preserve"> </w:t>
      </w:r>
      <w:r w:rsidRPr="00B90451">
        <w:rPr>
          <w:sz w:val="28"/>
          <w:szCs w:val="28"/>
        </w:rPr>
        <w:t>2</w:t>
      </w:r>
      <w:r w:rsidRPr="009F35F2">
        <w:rPr>
          <w:sz w:val="28"/>
          <w:szCs w:val="28"/>
        </w:rPr>
        <w:t xml:space="preserve">. Отменить постановление администрации Заклинского сельского поселения № </w:t>
      </w:r>
      <w:r w:rsidR="009F35F2">
        <w:rPr>
          <w:sz w:val="28"/>
          <w:szCs w:val="28"/>
        </w:rPr>
        <w:t>79</w:t>
      </w:r>
      <w:r w:rsidRPr="009F35F2">
        <w:rPr>
          <w:sz w:val="28"/>
          <w:szCs w:val="28"/>
        </w:rPr>
        <w:t xml:space="preserve"> от </w:t>
      </w:r>
      <w:r w:rsidR="009F35F2">
        <w:rPr>
          <w:sz w:val="28"/>
          <w:szCs w:val="28"/>
        </w:rPr>
        <w:t>10.03</w:t>
      </w:r>
      <w:r w:rsidRPr="009F35F2">
        <w:rPr>
          <w:sz w:val="28"/>
          <w:szCs w:val="28"/>
        </w:rPr>
        <w:t>.2015 года  «</w:t>
      </w:r>
      <w:r w:rsidR="009F35F2" w:rsidRPr="009F35F2">
        <w:rPr>
          <w:sz w:val="28"/>
          <w:szCs w:val="28"/>
        </w:rPr>
        <w:t xml:space="preserve">Об утверждении   административного </w:t>
      </w:r>
      <w:r w:rsidR="009F35F2" w:rsidRPr="009F35F2">
        <w:rPr>
          <w:sz w:val="28"/>
          <w:szCs w:val="28"/>
        </w:rPr>
        <w:lastRenderedPageBreak/>
        <w:t>регламента</w:t>
      </w:r>
      <w:r w:rsidR="009F35F2">
        <w:rPr>
          <w:sz w:val="28"/>
          <w:szCs w:val="28"/>
        </w:rPr>
        <w:t xml:space="preserve"> </w:t>
      </w:r>
      <w:r w:rsidR="009F35F2" w:rsidRPr="009F35F2">
        <w:rPr>
          <w:sz w:val="28"/>
          <w:szCs w:val="28"/>
        </w:rPr>
        <w:t>предоставления администрацией Заклинского сельского поселения  Лужского муниципального района Ленинградской области муниципальной услуги «Приватизация жилых помещений муниципального жилищного фонда</w:t>
      </w:r>
      <w:r w:rsidRPr="009F35F2">
        <w:rPr>
          <w:bCs/>
          <w:color w:val="000000"/>
          <w:sz w:val="28"/>
          <w:szCs w:val="28"/>
        </w:rPr>
        <w:t>»</w:t>
      </w:r>
      <w:r w:rsidRPr="009F35F2">
        <w:rPr>
          <w:sz w:val="28"/>
          <w:szCs w:val="28"/>
        </w:rPr>
        <w:t>.</w:t>
      </w:r>
    </w:p>
    <w:p w:rsidR="00CB03DD" w:rsidRDefault="00CB03DD" w:rsidP="00CB03DD">
      <w:pPr>
        <w:jc w:val="both"/>
      </w:pPr>
      <w:r>
        <w:rPr>
          <w:sz w:val="28"/>
          <w:szCs w:val="28"/>
        </w:rPr>
        <w:tab/>
      </w:r>
      <w:r>
        <w:rPr>
          <w:spacing w:val="5"/>
          <w:sz w:val="28"/>
          <w:szCs w:val="28"/>
        </w:rPr>
        <w:t>3</w:t>
      </w:r>
      <w:r w:rsidRPr="008A76F5">
        <w:rPr>
          <w:spacing w:val="5"/>
          <w:sz w:val="28"/>
          <w:szCs w:val="28"/>
        </w:rPr>
        <w:t xml:space="preserve">. </w:t>
      </w:r>
      <w:r w:rsidRPr="001C3E95">
        <w:rPr>
          <w:sz w:val="28"/>
          <w:szCs w:val="28"/>
        </w:rPr>
        <w:t xml:space="preserve">Административный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10" w:history="1">
        <w:r w:rsidRPr="001C3E95">
          <w:rPr>
            <w:rStyle w:val="a3"/>
            <w:sz w:val="28"/>
            <w:szCs w:val="28"/>
            <w:lang w:val="en-US"/>
          </w:rPr>
          <w:t>www</w:t>
        </w:r>
        <w:r w:rsidRPr="001C3E95">
          <w:rPr>
            <w:rStyle w:val="a3"/>
            <w:sz w:val="28"/>
            <w:szCs w:val="28"/>
          </w:rPr>
          <w:t>.</w:t>
        </w:r>
        <w:proofErr w:type="spellStart"/>
        <w:r w:rsidRPr="001C3E95">
          <w:rPr>
            <w:rStyle w:val="a3"/>
            <w:sz w:val="28"/>
            <w:szCs w:val="28"/>
            <w:lang w:val="en-US"/>
          </w:rPr>
          <w:t>zaklinye</w:t>
        </w:r>
        <w:proofErr w:type="spellEnd"/>
        <w:r w:rsidRPr="001C3E95">
          <w:rPr>
            <w:rStyle w:val="a3"/>
            <w:sz w:val="28"/>
            <w:szCs w:val="28"/>
          </w:rPr>
          <w:t>.</w:t>
        </w:r>
        <w:proofErr w:type="spellStart"/>
        <w:r w:rsidRPr="001C3E95">
          <w:rPr>
            <w:rStyle w:val="a3"/>
            <w:sz w:val="28"/>
            <w:szCs w:val="28"/>
            <w:lang w:val="en-US"/>
          </w:rPr>
          <w:t>ru</w:t>
        </w:r>
        <w:proofErr w:type="spellEnd"/>
      </w:hyperlink>
      <w:r>
        <w:t>.</w:t>
      </w:r>
    </w:p>
    <w:p w:rsidR="00CB03DD" w:rsidRDefault="00CB03DD" w:rsidP="00CB03DD">
      <w:pPr>
        <w:jc w:val="both"/>
      </w:pPr>
    </w:p>
    <w:p w:rsidR="00CB03DD" w:rsidRPr="00C058BB" w:rsidRDefault="00CB03DD" w:rsidP="00CB03DD">
      <w:pPr>
        <w:tabs>
          <w:tab w:val="left" w:pos="720"/>
        </w:tabs>
        <w:spacing w:line="240" w:lineRule="atLeast"/>
        <w:ind w:firstLine="360"/>
        <w:jc w:val="both"/>
        <w:rPr>
          <w:sz w:val="28"/>
          <w:szCs w:val="28"/>
        </w:rPr>
      </w:pPr>
      <w:r>
        <w:rPr>
          <w:sz w:val="28"/>
          <w:szCs w:val="28"/>
        </w:rPr>
        <w:tab/>
        <w:t xml:space="preserve">4. </w:t>
      </w:r>
      <w:r w:rsidRPr="00C058BB">
        <w:rPr>
          <w:sz w:val="28"/>
          <w:szCs w:val="28"/>
        </w:rPr>
        <w:t>Постановление вступает в законную силу после его официального опубликования (обнародования).</w:t>
      </w:r>
    </w:p>
    <w:p w:rsidR="00CB03DD" w:rsidRPr="009331EE" w:rsidRDefault="00CB03DD" w:rsidP="00CB03DD">
      <w:pPr>
        <w:pStyle w:val="Textbody"/>
        <w:spacing w:after="0" w:line="240" w:lineRule="auto"/>
        <w:ind w:firstLine="709"/>
        <w:jc w:val="both"/>
        <w:rPr>
          <w:rFonts w:ascii="Times New Roman" w:hAnsi="Times New Roman" w:cs="Times New Roman"/>
          <w:sz w:val="28"/>
          <w:szCs w:val="28"/>
        </w:rPr>
      </w:pPr>
    </w:p>
    <w:p w:rsidR="00CB03DD" w:rsidRDefault="00CB03DD" w:rsidP="00CB03DD">
      <w:pPr>
        <w:ind w:right="-1"/>
        <w:jc w:val="both"/>
        <w:rPr>
          <w:sz w:val="28"/>
          <w:szCs w:val="28"/>
        </w:rPr>
      </w:pPr>
    </w:p>
    <w:p w:rsidR="00CB03DD" w:rsidRPr="008A76F5" w:rsidRDefault="00CB03DD" w:rsidP="00CB03DD">
      <w:pPr>
        <w:tabs>
          <w:tab w:val="left" w:pos="2760"/>
        </w:tabs>
        <w:jc w:val="both"/>
        <w:rPr>
          <w:sz w:val="28"/>
          <w:szCs w:val="28"/>
        </w:rPr>
      </w:pPr>
      <w:r>
        <w:rPr>
          <w:sz w:val="28"/>
          <w:szCs w:val="28"/>
        </w:rPr>
        <w:t>Глава</w:t>
      </w:r>
      <w:r w:rsidRPr="008A76F5">
        <w:rPr>
          <w:sz w:val="28"/>
          <w:szCs w:val="28"/>
        </w:rPr>
        <w:t xml:space="preserve"> администрации  </w:t>
      </w:r>
    </w:p>
    <w:p w:rsidR="00CB03DD" w:rsidRPr="008A76F5" w:rsidRDefault="00CB03DD" w:rsidP="00CB03DD">
      <w:pPr>
        <w:tabs>
          <w:tab w:val="left" w:pos="2760"/>
        </w:tabs>
        <w:jc w:val="both"/>
        <w:rPr>
          <w:sz w:val="28"/>
          <w:szCs w:val="28"/>
        </w:rPr>
      </w:pPr>
      <w:r w:rsidRPr="008A76F5">
        <w:rPr>
          <w:sz w:val="28"/>
          <w:szCs w:val="28"/>
        </w:rPr>
        <w:t xml:space="preserve">Заклинского сельского поселения                                                    </w:t>
      </w:r>
      <w:r>
        <w:rPr>
          <w:sz w:val="28"/>
          <w:szCs w:val="28"/>
        </w:rPr>
        <w:t>С.В. Сомихин</w:t>
      </w:r>
    </w:p>
    <w:p w:rsidR="00CB03DD" w:rsidRDefault="00CB03DD" w:rsidP="00CB03DD">
      <w:pPr>
        <w:ind w:left="3539" w:firstLine="709"/>
        <w:jc w:val="right"/>
        <w:rPr>
          <w:sz w:val="28"/>
          <w:szCs w:val="28"/>
        </w:rPr>
      </w:pPr>
    </w:p>
    <w:p w:rsidR="00CB03DD" w:rsidRDefault="00CB03DD" w:rsidP="00CB03DD">
      <w:pPr>
        <w:ind w:left="3539" w:firstLine="709"/>
        <w:jc w:val="right"/>
        <w:rPr>
          <w:sz w:val="28"/>
          <w:szCs w:val="28"/>
        </w:rPr>
      </w:pPr>
    </w:p>
    <w:p w:rsidR="00CB03DD" w:rsidRDefault="00CB03DD" w:rsidP="00CB03DD">
      <w:pPr>
        <w:autoSpaceDE w:val="0"/>
        <w:autoSpaceDN w:val="0"/>
        <w:adjustRightInd w:val="0"/>
        <w:jc w:val="center"/>
        <w:rPr>
          <w:b/>
          <w:bCs/>
          <w:i/>
          <w:iCs/>
        </w:rPr>
      </w:pPr>
    </w:p>
    <w:p w:rsidR="00CB03DD" w:rsidRDefault="00CB03DD" w:rsidP="00CB03DD">
      <w:pPr>
        <w:autoSpaceDE w:val="0"/>
        <w:autoSpaceDN w:val="0"/>
        <w:adjustRightInd w:val="0"/>
        <w:ind w:firstLine="540"/>
        <w:jc w:val="both"/>
        <w:rPr>
          <w:bCs/>
          <w:iCs/>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rPr>
          <w:sz w:val="28"/>
          <w:szCs w:val="28"/>
        </w:rPr>
      </w:pPr>
    </w:p>
    <w:p w:rsidR="00CB03DD" w:rsidRDefault="00CB03DD" w:rsidP="00CB03DD">
      <w:pPr>
        <w:ind w:left="4248" w:firstLine="708"/>
        <w:jc w:val="right"/>
        <w:rPr>
          <w:sz w:val="28"/>
          <w:szCs w:val="28"/>
        </w:rPr>
      </w:pPr>
    </w:p>
    <w:p w:rsidR="00CB03DD" w:rsidRDefault="00CB03DD" w:rsidP="00CB03DD">
      <w:pPr>
        <w:ind w:left="4248" w:firstLine="708"/>
        <w:jc w:val="right"/>
        <w:rPr>
          <w:sz w:val="28"/>
          <w:szCs w:val="28"/>
        </w:rPr>
      </w:pPr>
    </w:p>
    <w:p w:rsidR="00CB03DD" w:rsidRDefault="00CB03DD" w:rsidP="00CB03DD">
      <w:pPr>
        <w:ind w:left="4248" w:firstLine="708"/>
        <w:jc w:val="right"/>
        <w:rPr>
          <w:sz w:val="28"/>
          <w:szCs w:val="28"/>
        </w:rPr>
      </w:pPr>
    </w:p>
    <w:p w:rsidR="00CB03DD" w:rsidRDefault="00CB03DD" w:rsidP="00CB03DD">
      <w:pPr>
        <w:ind w:left="4248" w:firstLine="708"/>
        <w:jc w:val="right"/>
        <w:rPr>
          <w:sz w:val="28"/>
          <w:szCs w:val="28"/>
        </w:rPr>
      </w:pPr>
    </w:p>
    <w:p w:rsidR="00CB03DD" w:rsidRDefault="00CB03DD" w:rsidP="00CB03DD">
      <w:pPr>
        <w:ind w:left="4248" w:firstLine="708"/>
        <w:jc w:val="right"/>
        <w:rPr>
          <w:sz w:val="28"/>
          <w:szCs w:val="28"/>
        </w:rPr>
      </w:pPr>
    </w:p>
    <w:p w:rsidR="00795189" w:rsidRDefault="00795189" w:rsidP="00CB03DD">
      <w:pPr>
        <w:ind w:left="4248" w:firstLine="708"/>
        <w:jc w:val="right"/>
        <w:rPr>
          <w:sz w:val="28"/>
          <w:szCs w:val="28"/>
        </w:rPr>
      </w:pPr>
    </w:p>
    <w:p w:rsidR="00CB03DD" w:rsidRDefault="00CB03DD" w:rsidP="00CB03DD">
      <w:pPr>
        <w:ind w:left="4248" w:firstLine="708"/>
        <w:jc w:val="right"/>
        <w:rPr>
          <w:sz w:val="28"/>
          <w:szCs w:val="28"/>
        </w:rPr>
      </w:pPr>
      <w:r w:rsidRPr="009975EC">
        <w:rPr>
          <w:sz w:val="28"/>
          <w:szCs w:val="28"/>
        </w:rPr>
        <w:lastRenderedPageBreak/>
        <w:t>Приложение</w:t>
      </w:r>
      <w:r>
        <w:rPr>
          <w:sz w:val="28"/>
          <w:szCs w:val="28"/>
        </w:rPr>
        <w:t xml:space="preserve"> </w:t>
      </w:r>
    </w:p>
    <w:p w:rsidR="00CB03DD" w:rsidRDefault="00CB03DD" w:rsidP="00CB03DD">
      <w:pPr>
        <w:ind w:left="4956"/>
        <w:jc w:val="right"/>
        <w:rPr>
          <w:sz w:val="28"/>
          <w:szCs w:val="28"/>
        </w:rPr>
      </w:pPr>
      <w:r>
        <w:rPr>
          <w:sz w:val="28"/>
          <w:szCs w:val="28"/>
        </w:rPr>
        <w:t>к постановлению администрации</w:t>
      </w:r>
    </w:p>
    <w:p w:rsidR="00CB03DD" w:rsidRDefault="00CB03DD" w:rsidP="00CB03DD">
      <w:pPr>
        <w:ind w:left="4248" w:firstLine="708"/>
        <w:jc w:val="right"/>
        <w:rPr>
          <w:sz w:val="28"/>
          <w:szCs w:val="28"/>
        </w:rPr>
      </w:pPr>
      <w:r>
        <w:rPr>
          <w:sz w:val="28"/>
          <w:szCs w:val="28"/>
        </w:rPr>
        <w:t>муниципального образования</w:t>
      </w:r>
    </w:p>
    <w:p w:rsidR="00CB03DD" w:rsidRDefault="00CB03DD" w:rsidP="00CB03DD">
      <w:pPr>
        <w:ind w:left="4248" w:firstLine="708"/>
        <w:jc w:val="right"/>
        <w:rPr>
          <w:sz w:val="28"/>
          <w:szCs w:val="28"/>
        </w:rPr>
      </w:pPr>
      <w:r>
        <w:rPr>
          <w:sz w:val="28"/>
          <w:szCs w:val="28"/>
        </w:rPr>
        <w:t>Заклинское сельское поселение</w:t>
      </w:r>
    </w:p>
    <w:p w:rsidR="00CB03DD" w:rsidRDefault="00CB03DD" w:rsidP="00CB03DD">
      <w:pPr>
        <w:ind w:left="4248" w:firstLine="708"/>
        <w:jc w:val="right"/>
        <w:rPr>
          <w:sz w:val="28"/>
          <w:szCs w:val="28"/>
        </w:rPr>
      </w:pPr>
      <w:r>
        <w:rPr>
          <w:sz w:val="28"/>
          <w:szCs w:val="28"/>
        </w:rPr>
        <w:t xml:space="preserve">от </w:t>
      </w:r>
      <w:r w:rsidR="00E96B33">
        <w:rPr>
          <w:sz w:val="28"/>
          <w:szCs w:val="28"/>
        </w:rPr>
        <w:t>04.03</w:t>
      </w:r>
      <w:r>
        <w:rPr>
          <w:sz w:val="28"/>
          <w:szCs w:val="28"/>
        </w:rPr>
        <w:t>.2022 г.  №</w:t>
      </w:r>
      <w:r w:rsidR="00E96B33">
        <w:rPr>
          <w:sz w:val="28"/>
          <w:szCs w:val="28"/>
        </w:rPr>
        <w:t xml:space="preserve"> 72</w:t>
      </w:r>
      <w:r>
        <w:rPr>
          <w:sz w:val="28"/>
          <w:szCs w:val="28"/>
        </w:rPr>
        <w:t xml:space="preserve"> </w:t>
      </w:r>
    </w:p>
    <w:p w:rsidR="00CB03DD" w:rsidRDefault="00CB03DD" w:rsidP="00CB03DD">
      <w:pPr>
        <w:ind w:firstLine="709"/>
        <w:jc w:val="right"/>
        <w:rPr>
          <w:sz w:val="28"/>
          <w:szCs w:val="28"/>
        </w:rPr>
      </w:pPr>
    </w:p>
    <w:p w:rsidR="00CB03DD" w:rsidRPr="00F0097D" w:rsidRDefault="00CB03DD" w:rsidP="00CB03DD">
      <w:pPr>
        <w:ind w:firstLine="5580"/>
      </w:pPr>
    </w:p>
    <w:p w:rsidR="00CB03DD" w:rsidRPr="00F0097D" w:rsidRDefault="00CB03DD" w:rsidP="00C95A34">
      <w:pPr>
        <w:jc w:val="center"/>
        <w:rPr>
          <w:b/>
          <w:bCs/>
          <w:sz w:val="28"/>
          <w:szCs w:val="28"/>
        </w:rPr>
      </w:pPr>
      <w:r w:rsidRPr="00F0097D">
        <w:rPr>
          <w:b/>
          <w:bCs/>
          <w:sz w:val="28"/>
          <w:szCs w:val="28"/>
        </w:rPr>
        <w:t>АДМИНИСТРАТИВНЫЙ РЕГЛАМЕНТ</w:t>
      </w:r>
    </w:p>
    <w:p w:rsidR="00CB03DD" w:rsidRPr="002C72D4" w:rsidRDefault="00CB03DD" w:rsidP="00C95A34">
      <w:pPr>
        <w:widowControl w:val="0"/>
        <w:autoSpaceDE w:val="0"/>
        <w:autoSpaceDN w:val="0"/>
        <w:adjustRightInd w:val="0"/>
        <w:ind w:firstLine="709"/>
        <w:jc w:val="center"/>
        <w:rPr>
          <w:b/>
          <w:bCs/>
          <w:sz w:val="28"/>
          <w:szCs w:val="28"/>
        </w:rPr>
      </w:pPr>
      <w:r w:rsidRPr="00F0097D">
        <w:rPr>
          <w:b/>
          <w:bCs/>
          <w:sz w:val="28"/>
          <w:szCs w:val="28"/>
        </w:rPr>
        <w:t>предоставления муниципальной услуги</w:t>
      </w:r>
    </w:p>
    <w:p w:rsidR="009F35F2" w:rsidRPr="00795189" w:rsidRDefault="009F35F2" w:rsidP="00C95A34">
      <w:pPr>
        <w:widowControl w:val="0"/>
        <w:autoSpaceDE w:val="0"/>
        <w:autoSpaceDN w:val="0"/>
        <w:adjustRightInd w:val="0"/>
        <w:jc w:val="center"/>
        <w:outlineLvl w:val="0"/>
        <w:rPr>
          <w:b/>
          <w:sz w:val="28"/>
          <w:szCs w:val="28"/>
        </w:rPr>
      </w:pPr>
      <w:r w:rsidRPr="00795189">
        <w:rPr>
          <w:b/>
          <w:sz w:val="28"/>
          <w:szCs w:val="28"/>
        </w:rPr>
        <w:t>по приватизации жилых помещений муниципального жилищного фонда</w:t>
      </w:r>
    </w:p>
    <w:p w:rsidR="009F35F2" w:rsidRPr="00687965" w:rsidRDefault="009F35F2" w:rsidP="009F35F2">
      <w:pPr>
        <w:widowControl w:val="0"/>
        <w:autoSpaceDE w:val="0"/>
        <w:autoSpaceDN w:val="0"/>
        <w:adjustRightInd w:val="0"/>
        <w:jc w:val="center"/>
        <w:rPr>
          <w:b/>
          <w:bCs/>
          <w:sz w:val="24"/>
          <w:szCs w:val="24"/>
        </w:rPr>
      </w:pPr>
      <w:bookmarkStart w:id="0" w:name="Par1"/>
      <w:bookmarkEnd w:id="0"/>
    </w:p>
    <w:p w:rsidR="009F35F2" w:rsidRPr="00687965" w:rsidRDefault="009F35F2" w:rsidP="009F35F2">
      <w:pPr>
        <w:pStyle w:val="a9"/>
        <w:widowControl w:val="0"/>
        <w:numPr>
          <w:ilvl w:val="0"/>
          <w:numId w:val="5"/>
        </w:numPr>
        <w:autoSpaceDE w:val="0"/>
        <w:autoSpaceDN w:val="0"/>
        <w:adjustRightInd w:val="0"/>
        <w:spacing w:after="0" w:line="240" w:lineRule="auto"/>
        <w:jc w:val="center"/>
        <w:outlineLvl w:val="1"/>
        <w:rPr>
          <w:rFonts w:ascii="Times New Roman" w:hAnsi="Times New Roman" w:cs="Times New Roman"/>
          <w:b/>
          <w:sz w:val="24"/>
          <w:szCs w:val="24"/>
        </w:rPr>
      </w:pPr>
      <w:bookmarkStart w:id="1" w:name="Par40"/>
      <w:bookmarkEnd w:id="1"/>
      <w:r w:rsidRPr="00687965">
        <w:rPr>
          <w:rFonts w:ascii="Times New Roman" w:hAnsi="Times New Roman" w:cs="Times New Roman"/>
          <w:b/>
          <w:sz w:val="24"/>
          <w:szCs w:val="24"/>
        </w:rPr>
        <w:t>Общие положения</w:t>
      </w:r>
    </w:p>
    <w:p w:rsidR="009F35F2" w:rsidRPr="00687965" w:rsidRDefault="009F35F2" w:rsidP="009F35F2">
      <w:pPr>
        <w:widowControl w:val="0"/>
        <w:autoSpaceDE w:val="0"/>
        <w:autoSpaceDN w:val="0"/>
        <w:adjustRightInd w:val="0"/>
        <w:jc w:val="center"/>
        <w:rPr>
          <w:sz w:val="24"/>
          <w:szCs w:val="24"/>
        </w:rPr>
      </w:pPr>
    </w:p>
    <w:p w:rsidR="009F35F2" w:rsidRPr="00687965" w:rsidRDefault="009F35F2" w:rsidP="009F35F2">
      <w:pPr>
        <w:numPr>
          <w:ilvl w:val="1"/>
          <w:numId w:val="4"/>
        </w:numPr>
        <w:suppressAutoHyphens w:val="0"/>
        <w:ind w:left="0" w:firstLine="567"/>
        <w:contextualSpacing/>
        <w:jc w:val="both"/>
        <w:rPr>
          <w:rFonts w:eastAsia="Calibri"/>
          <w:sz w:val="24"/>
          <w:szCs w:val="24"/>
        </w:rPr>
      </w:pPr>
      <w:r w:rsidRPr="00687965">
        <w:rPr>
          <w:rFonts w:eastAsia="Calibri"/>
          <w:sz w:val="24"/>
          <w:szCs w:val="24"/>
        </w:rPr>
        <w:t>Наименование муниципальной услуги: «Приватизация жилых помещений муниципального жилищного фонда».</w:t>
      </w:r>
    </w:p>
    <w:p w:rsidR="009F35F2" w:rsidRPr="00687965" w:rsidRDefault="009F35F2" w:rsidP="009F35F2">
      <w:pPr>
        <w:numPr>
          <w:ilvl w:val="1"/>
          <w:numId w:val="4"/>
        </w:numPr>
        <w:suppressAutoHyphens w:val="0"/>
        <w:ind w:left="0" w:firstLine="567"/>
        <w:contextualSpacing/>
        <w:jc w:val="both"/>
        <w:rPr>
          <w:rFonts w:eastAsia="Calibri"/>
          <w:sz w:val="24"/>
          <w:szCs w:val="24"/>
        </w:rPr>
      </w:pPr>
      <w:r w:rsidRPr="00687965">
        <w:rPr>
          <w:rFonts w:eastAsia="Calibri"/>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9F35F2" w:rsidRPr="00687965" w:rsidRDefault="009F35F2" w:rsidP="009F35F2">
      <w:pPr>
        <w:ind w:firstLine="567"/>
        <w:contextualSpacing/>
        <w:jc w:val="both"/>
        <w:rPr>
          <w:rFonts w:eastAsia="Calibri"/>
          <w:sz w:val="24"/>
          <w:szCs w:val="24"/>
        </w:rPr>
      </w:pPr>
      <w:r w:rsidRPr="00687965">
        <w:rPr>
          <w:rFonts w:eastAsia="Calibri"/>
          <w:sz w:val="24"/>
          <w:szCs w:val="24"/>
        </w:rPr>
        <w:t>Муниципальную услугу предоставляет</w:t>
      </w:r>
      <w:r w:rsidR="003F6FEA">
        <w:rPr>
          <w:rFonts w:eastAsia="Calibri"/>
          <w:sz w:val="24"/>
          <w:szCs w:val="24"/>
        </w:rPr>
        <w:t xml:space="preserve"> Администрация Заклинского сельского поселения </w:t>
      </w:r>
      <w:proofErr w:type="spellStart"/>
      <w:r w:rsidR="003F6FEA">
        <w:rPr>
          <w:rFonts w:eastAsia="Calibri"/>
          <w:sz w:val="24"/>
          <w:szCs w:val="24"/>
        </w:rPr>
        <w:t>лужского</w:t>
      </w:r>
      <w:proofErr w:type="spellEnd"/>
      <w:r w:rsidR="003F6FEA">
        <w:rPr>
          <w:rFonts w:eastAsia="Calibri"/>
          <w:sz w:val="24"/>
          <w:szCs w:val="24"/>
        </w:rPr>
        <w:t xml:space="preserve"> муниципального района Ленинградской области </w:t>
      </w:r>
      <w:r w:rsidRPr="00687965">
        <w:rPr>
          <w:rFonts w:eastAsia="Calibri"/>
          <w:sz w:val="24"/>
          <w:szCs w:val="24"/>
        </w:rPr>
        <w:t>(далее – орган местного самоуправления)</w:t>
      </w:r>
    </w:p>
    <w:p w:rsidR="009F35F2" w:rsidRPr="00687965" w:rsidRDefault="009F35F2" w:rsidP="009F35F2">
      <w:pPr>
        <w:ind w:firstLine="567"/>
        <w:jc w:val="both"/>
        <w:rPr>
          <w:rFonts w:eastAsia="Calibri"/>
          <w:sz w:val="24"/>
          <w:szCs w:val="24"/>
        </w:rPr>
      </w:pPr>
      <w:r w:rsidRPr="00687965">
        <w:rPr>
          <w:rFonts w:eastAsia="Calibri"/>
          <w:sz w:val="24"/>
          <w:szCs w:val="24"/>
        </w:rPr>
        <w:t>1.3.</w:t>
      </w:r>
      <w:r w:rsidRPr="00687965">
        <w:rPr>
          <w:rFonts w:eastAsia="Calibri"/>
          <w:sz w:val="24"/>
          <w:szCs w:val="24"/>
        </w:rPr>
        <w:tab/>
      </w:r>
      <w:r w:rsidR="00292E34">
        <w:rPr>
          <w:rFonts w:eastAsia="Calibri"/>
          <w:sz w:val="24"/>
          <w:szCs w:val="24"/>
        </w:rPr>
        <w:t>О</w:t>
      </w:r>
      <w:r w:rsidRPr="00687965">
        <w:rPr>
          <w:rFonts w:eastAsia="Calibri"/>
          <w:sz w:val="24"/>
          <w:szCs w:val="24"/>
        </w:rPr>
        <w:t>тветственным за предоставление муниципальной  услуги, является</w:t>
      </w:r>
      <w:r w:rsidR="00995167">
        <w:rPr>
          <w:rFonts w:eastAsia="Calibri"/>
          <w:sz w:val="24"/>
          <w:szCs w:val="24"/>
        </w:rPr>
        <w:t xml:space="preserve"> специалист органа местного самоуправления</w:t>
      </w:r>
      <w:r w:rsidRPr="00687965">
        <w:rPr>
          <w:rFonts w:eastAsia="Calibri"/>
          <w:sz w:val="24"/>
          <w:szCs w:val="24"/>
        </w:rPr>
        <w:t>:</w:t>
      </w:r>
    </w:p>
    <w:p w:rsidR="009F35F2" w:rsidRPr="00687965" w:rsidRDefault="009F35F2" w:rsidP="009F35F2">
      <w:pPr>
        <w:ind w:firstLine="567"/>
        <w:jc w:val="both"/>
        <w:rPr>
          <w:rFonts w:eastAsia="Calibri"/>
          <w:sz w:val="24"/>
          <w:szCs w:val="24"/>
        </w:rPr>
      </w:pPr>
      <w:r w:rsidRPr="00687965">
        <w:rPr>
          <w:rFonts w:eastAsia="Calibri"/>
          <w:sz w:val="24"/>
          <w:szCs w:val="24"/>
        </w:rPr>
        <w:t xml:space="preserve">1.4. При предоставлении </w:t>
      </w:r>
      <w:r w:rsidRPr="00687965">
        <w:rPr>
          <w:sz w:val="24"/>
          <w:szCs w:val="24"/>
        </w:rPr>
        <w:t xml:space="preserve">муниципальной услуги </w:t>
      </w:r>
      <w:r w:rsidR="00292E34">
        <w:rPr>
          <w:rFonts w:eastAsia="Calibri"/>
          <w:sz w:val="24"/>
          <w:szCs w:val="24"/>
        </w:rPr>
        <w:t xml:space="preserve">специалист органа местного самоуправления </w:t>
      </w:r>
      <w:r w:rsidRPr="00687965">
        <w:rPr>
          <w:rFonts w:eastAsia="Calibri"/>
          <w:sz w:val="24"/>
          <w:szCs w:val="24"/>
        </w:rPr>
        <w:t xml:space="preserve"> взаимодействует </w:t>
      </w:r>
      <w:proofErr w:type="gramStart"/>
      <w:r w:rsidRPr="00687965">
        <w:rPr>
          <w:rFonts w:eastAsia="Calibri"/>
          <w:sz w:val="24"/>
          <w:szCs w:val="24"/>
        </w:rPr>
        <w:t>с</w:t>
      </w:r>
      <w:proofErr w:type="gramEnd"/>
      <w:r w:rsidRPr="00687965">
        <w:rPr>
          <w:rFonts w:eastAsia="Calibri"/>
          <w:sz w:val="24"/>
          <w:szCs w:val="24"/>
        </w:rPr>
        <w:t>:</w:t>
      </w:r>
    </w:p>
    <w:p w:rsidR="009F35F2" w:rsidRPr="00687965" w:rsidRDefault="009F35F2" w:rsidP="009F35F2">
      <w:pPr>
        <w:ind w:firstLine="567"/>
        <w:jc w:val="both"/>
        <w:rPr>
          <w:rFonts w:eastAsia="Calibri"/>
          <w:sz w:val="24"/>
          <w:szCs w:val="24"/>
        </w:rPr>
      </w:pPr>
      <w:r w:rsidRPr="00687965">
        <w:rPr>
          <w:rFonts w:eastAsia="Calibri"/>
          <w:sz w:val="24"/>
          <w:szCs w:val="24"/>
        </w:rPr>
        <w:t xml:space="preserve"> - </w:t>
      </w:r>
      <w:r w:rsidRPr="00687965">
        <w:rPr>
          <w:sz w:val="24"/>
          <w:szCs w:val="24"/>
        </w:rPr>
        <w:t>органами Федеральной службы государственной регистрации, кадастра и картографии</w:t>
      </w:r>
      <w:r w:rsidRPr="00687965">
        <w:rPr>
          <w:rFonts w:eastAsia="Calibri"/>
          <w:sz w:val="24"/>
          <w:szCs w:val="24"/>
        </w:rPr>
        <w:t>;</w:t>
      </w:r>
    </w:p>
    <w:p w:rsidR="009F35F2" w:rsidRPr="00687965" w:rsidRDefault="009F35F2" w:rsidP="009F35F2">
      <w:pPr>
        <w:ind w:firstLine="567"/>
        <w:jc w:val="both"/>
        <w:rPr>
          <w:sz w:val="24"/>
          <w:szCs w:val="24"/>
          <w:shd w:val="clear" w:color="auto" w:fill="FFFFFF"/>
        </w:rPr>
      </w:pPr>
      <w:r w:rsidRPr="00687965">
        <w:rPr>
          <w:sz w:val="24"/>
          <w:szCs w:val="24"/>
          <w:shd w:val="clear" w:color="auto" w:fill="FFFFFF"/>
        </w:rPr>
        <w:t xml:space="preserve">- филиалом ФГБУ «Федеральная кадастровая палата Федеральной службы государственной регистрации, кадастра и картографии» по Ленинградской области; </w:t>
      </w:r>
    </w:p>
    <w:p w:rsidR="009F35F2" w:rsidRPr="00687965" w:rsidRDefault="009F35F2" w:rsidP="009F35F2">
      <w:pPr>
        <w:ind w:firstLine="567"/>
        <w:jc w:val="both"/>
        <w:rPr>
          <w:sz w:val="24"/>
          <w:szCs w:val="24"/>
          <w:shd w:val="clear" w:color="auto" w:fill="FFFFFF"/>
        </w:rPr>
      </w:pPr>
      <w:r w:rsidRPr="00687965">
        <w:rPr>
          <w:rFonts w:eastAsia="Calibri"/>
          <w:sz w:val="24"/>
          <w:szCs w:val="24"/>
        </w:rPr>
        <w:t xml:space="preserve">- </w:t>
      </w:r>
      <w:r w:rsidRPr="00687965">
        <w:rPr>
          <w:sz w:val="24"/>
          <w:szCs w:val="24"/>
          <w:shd w:val="clear" w:color="auto" w:fill="FFFFFF"/>
        </w:rPr>
        <w:t>Ленинградским областным государственным унитарным предприятием технической инвентаризации и оценки недвижимости;</w:t>
      </w:r>
    </w:p>
    <w:p w:rsidR="009F35F2" w:rsidRPr="00687965" w:rsidRDefault="009F35F2" w:rsidP="009F35F2">
      <w:pPr>
        <w:ind w:firstLine="567"/>
        <w:jc w:val="both"/>
        <w:rPr>
          <w:rFonts w:eastAsia="Calibri"/>
          <w:sz w:val="24"/>
          <w:szCs w:val="24"/>
        </w:rPr>
      </w:pPr>
    </w:p>
    <w:p w:rsidR="009F35F2" w:rsidRPr="00687965" w:rsidRDefault="009F35F2" w:rsidP="009F35F2">
      <w:pPr>
        <w:ind w:firstLine="567"/>
        <w:jc w:val="both"/>
        <w:rPr>
          <w:rFonts w:eastAsia="Calibri"/>
          <w:sz w:val="24"/>
          <w:szCs w:val="24"/>
        </w:rPr>
      </w:pPr>
      <w:r w:rsidRPr="00687965">
        <w:rPr>
          <w:rFonts w:eastAsia="Calibri"/>
          <w:sz w:val="24"/>
          <w:szCs w:val="24"/>
        </w:rPr>
        <w:t xml:space="preserve">1.5. </w:t>
      </w:r>
      <w:r w:rsidRPr="00687965">
        <w:rPr>
          <w:sz w:val="24"/>
          <w:szCs w:val="24"/>
          <w:lang w:eastAsia="ru-RU"/>
        </w:rPr>
        <w:t>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p>
    <w:p w:rsidR="00DF4F18" w:rsidRPr="00DF4F18" w:rsidRDefault="009F35F2" w:rsidP="00DF4F18">
      <w:pPr>
        <w:widowControl w:val="0"/>
        <w:autoSpaceDE w:val="0"/>
        <w:autoSpaceDN w:val="0"/>
        <w:adjustRightInd w:val="0"/>
        <w:ind w:firstLine="709"/>
        <w:rPr>
          <w:color w:val="FF0000"/>
          <w:sz w:val="24"/>
          <w:szCs w:val="24"/>
        </w:rPr>
      </w:pPr>
      <w:r w:rsidRPr="00687965">
        <w:rPr>
          <w:sz w:val="24"/>
          <w:szCs w:val="24"/>
          <w:lang w:eastAsia="ru-RU"/>
        </w:rPr>
        <w:t xml:space="preserve">1.6. График работы: </w:t>
      </w:r>
      <w:r w:rsidR="00DF4F18" w:rsidRPr="00DF4F18">
        <w:rPr>
          <w:sz w:val="24"/>
          <w:szCs w:val="24"/>
        </w:rPr>
        <w:t>Понедельник – пятница  с 08.00 до 17.00 час.</w:t>
      </w:r>
      <w:r w:rsidR="00DF4F18">
        <w:rPr>
          <w:sz w:val="24"/>
          <w:szCs w:val="24"/>
        </w:rPr>
        <w:t xml:space="preserve"> </w:t>
      </w:r>
      <w:r w:rsidR="00DF4F18" w:rsidRPr="00DF4F18">
        <w:rPr>
          <w:sz w:val="24"/>
          <w:szCs w:val="24"/>
        </w:rPr>
        <w:t>Перерыв с 12.00 до 13.00 час.</w:t>
      </w:r>
      <w:r w:rsidR="00DF4F18">
        <w:rPr>
          <w:sz w:val="24"/>
          <w:szCs w:val="24"/>
        </w:rPr>
        <w:t xml:space="preserve"> </w:t>
      </w:r>
      <w:r w:rsidR="00DF4F18" w:rsidRPr="00DF4F18">
        <w:rPr>
          <w:sz w:val="24"/>
          <w:szCs w:val="24"/>
        </w:rPr>
        <w:t>Выходной день: Суббота Воскресенье.</w:t>
      </w:r>
    </w:p>
    <w:p w:rsidR="009F35F2" w:rsidRDefault="009F35F2" w:rsidP="00DF4F18">
      <w:pPr>
        <w:autoSpaceDE w:val="0"/>
        <w:autoSpaceDN w:val="0"/>
        <w:adjustRightInd w:val="0"/>
        <w:ind w:firstLine="567"/>
        <w:rPr>
          <w:sz w:val="24"/>
          <w:szCs w:val="24"/>
          <w:lang w:eastAsia="ru-RU"/>
        </w:rPr>
      </w:pPr>
      <w:r w:rsidRPr="00687965">
        <w:rPr>
          <w:sz w:val="24"/>
          <w:szCs w:val="24"/>
          <w:lang w:eastAsia="ru-RU"/>
        </w:rPr>
        <w:t xml:space="preserve"> 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F35F2" w:rsidRPr="00687965" w:rsidRDefault="009F35F2" w:rsidP="009F35F2">
      <w:pPr>
        <w:autoSpaceDE w:val="0"/>
        <w:autoSpaceDN w:val="0"/>
        <w:adjustRightInd w:val="0"/>
        <w:ind w:firstLine="567"/>
        <w:jc w:val="both"/>
        <w:rPr>
          <w:sz w:val="24"/>
          <w:szCs w:val="24"/>
          <w:lang w:eastAsia="ru-RU"/>
        </w:rPr>
      </w:pPr>
      <w:r w:rsidRPr="00A76862">
        <w:rPr>
          <w:sz w:val="24"/>
          <w:szCs w:val="24"/>
          <w:lang w:eastAsia="ru-RU"/>
        </w:rPr>
        <w:t xml:space="preserve">Адрес Единого Портала государственных и муниципальных услуг (функций) в сети Интернет (ЕПГУ):  </w:t>
      </w:r>
      <w:proofErr w:type="spellStart"/>
      <w:r w:rsidRPr="00A76862">
        <w:rPr>
          <w:sz w:val="24"/>
          <w:szCs w:val="24"/>
          <w:lang w:eastAsia="ru-RU"/>
        </w:rPr>
        <w:t>www.gosuslugi.ru</w:t>
      </w:r>
      <w:proofErr w:type="spellEnd"/>
      <w:r w:rsidRPr="00A76862">
        <w:rPr>
          <w:sz w:val="24"/>
          <w:szCs w:val="24"/>
          <w:lang w:eastAsia="ru-RU"/>
        </w:rPr>
        <w:t>.</w:t>
      </w:r>
    </w:p>
    <w:p w:rsidR="009F35F2" w:rsidRPr="00687965" w:rsidRDefault="009F35F2" w:rsidP="009F35F2">
      <w:pPr>
        <w:autoSpaceDE w:val="0"/>
        <w:autoSpaceDN w:val="0"/>
        <w:adjustRightInd w:val="0"/>
        <w:ind w:firstLine="567"/>
        <w:jc w:val="both"/>
        <w:rPr>
          <w:sz w:val="24"/>
          <w:szCs w:val="24"/>
          <w:lang w:eastAsia="ru-RU"/>
        </w:rPr>
      </w:pPr>
      <w:r w:rsidRPr="00687965">
        <w:rPr>
          <w:sz w:val="24"/>
          <w:szCs w:val="24"/>
          <w:lang w:eastAsia="ru-RU"/>
        </w:rPr>
        <w:t xml:space="preserve">Электронный адрес портала государственных и муниципальных услуг Ленинградской области (далее – ПГУ ЛО): </w:t>
      </w:r>
      <w:hyperlink r:id="rId11" w:history="1">
        <w:r w:rsidRPr="00687965">
          <w:rPr>
            <w:sz w:val="24"/>
            <w:szCs w:val="24"/>
            <w:u w:val="single"/>
            <w:lang w:eastAsia="ru-RU"/>
          </w:rPr>
          <w:t>http://gu.lenobl.ru/</w:t>
        </w:r>
      </w:hyperlink>
      <w:r w:rsidRPr="00687965">
        <w:rPr>
          <w:sz w:val="24"/>
          <w:szCs w:val="24"/>
          <w:lang w:eastAsia="ru-RU"/>
        </w:rPr>
        <w:t>;</w:t>
      </w:r>
    </w:p>
    <w:p w:rsidR="009F35F2" w:rsidRPr="00687965" w:rsidRDefault="009F35F2" w:rsidP="009F35F2">
      <w:pPr>
        <w:autoSpaceDE w:val="0"/>
        <w:autoSpaceDN w:val="0"/>
        <w:adjustRightInd w:val="0"/>
        <w:ind w:firstLine="567"/>
        <w:jc w:val="both"/>
        <w:rPr>
          <w:sz w:val="24"/>
          <w:szCs w:val="24"/>
          <w:lang w:eastAsia="ru-RU"/>
        </w:rPr>
      </w:pPr>
      <w:r w:rsidRPr="00687965">
        <w:rPr>
          <w:sz w:val="24"/>
          <w:szCs w:val="24"/>
          <w:lang w:eastAsia="ru-RU"/>
        </w:rPr>
        <w:t xml:space="preserve">Электронный адрес официального сайта Администрации Ленинградской области </w:t>
      </w:r>
      <w:hyperlink r:id="rId12" w:history="1">
        <w:r w:rsidRPr="00687965">
          <w:rPr>
            <w:sz w:val="24"/>
            <w:szCs w:val="24"/>
            <w:u w:val="single"/>
            <w:lang w:eastAsia="ru-RU"/>
          </w:rPr>
          <w:t>http://www.lenobl.ru/</w:t>
        </w:r>
      </w:hyperlink>
      <w:r w:rsidRPr="00687965">
        <w:rPr>
          <w:sz w:val="24"/>
          <w:szCs w:val="24"/>
          <w:lang w:eastAsia="ru-RU"/>
        </w:rPr>
        <w:t>;</w:t>
      </w:r>
    </w:p>
    <w:p w:rsidR="009F35F2" w:rsidRPr="00687965" w:rsidRDefault="009F35F2" w:rsidP="009F35F2">
      <w:pPr>
        <w:autoSpaceDE w:val="0"/>
        <w:autoSpaceDN w:val="0"/>
        <w:adjustRightInd w:val="0"/>
        <w:ind w:firstLine="567"/>
        <w:jc w:val="both"/>
        <w:rPr>
          <w:sz w:val="24"/>
          <w:szCs w:val="24"/>
          <w:lang w:eastAsia="ru-RU"/>
        </w:rPr>
      </w:pPr>
      <w:r w:rsidRPr="00687965">
        <w:rPr>
          <w:sz w:val="24"/>
          <w:szCs w:val="24"/>
          <w:lang w:eastAsia="ru-RU"/>
        </w:rPr>
        <w:t>Электронный адрес официального сайта органа местного самоуправления</w:t>
      </w:r>
      <w:r w:rsidR="00DF4F18">
        <w:rPr>
          <w:sz w:val="24"/>
          <w:szCs w:val="24"/>
          <w:lang w:eastAsia="ru-RU"/>
        </w:rPr>
        <w:t xml:space="preserve"> </w:t>
      </w:r>
      <w:r w:rsidRPr="00687965">
        <w:rPr>
          <w:sz w:val="24"/>
          <w:szCs w:val="24"/>
          <w:lang w:eastAsia="ru-RU"/>
        </w:rPr>
        <w:t>_</w:t>
      </w:r>
      <w:hyperlink r:id="rId13" w:history="1">
        <w:r w:rsidR="00DF4F18" w:rsidRPr="001C3E95">
          <w:rPr>
            <w:rStyle w:val="a3"/>
            <w:sz w:val="28"/>
            <w:szCs w:val="28"/>
            <w:lang w:val="en-US"/>
          </w:rPr>
          <w:t>www</w:t>
        </w:r>
        <w:r w:rsidR="00DF4F18" w:rsidRPr="001C3E95">
          <w:rPr>
            <w:rStyle w:val="a3"/>
            <w:sz w:val="28"/>
            <w:szCs w:val="28"/>
          </w:rPr>
          <w:t>.</w:t>
        </w:r>
        <w:proofErr w:type="spellStart"/>
        <w:r w:rsidR="00DF4F18" w:rsidRPr="001C3E95">
          <w:rPr>
            <w:rStyle w:val="a3"/>
            <w:sz w:val="28"/>
            <w:szCs w:val="28"/>
            <w:lang w:val="en-US"/>
          </w:rPr>
          <w:t>zaklinye</w:t>
        </w:r>
        <w:proofErr w:type="spellEnd"/>
        <w:r w:rsidR="00DF4F18" w:rsidRPr="001C3E95">
          <w:rPr>
            <w:rStyle w:val="a3"/>
            <w:sz w:val="28"/>
            <w:szCs w:val="28"/>
          </w:rPr>
          <w:t>.</w:t>
        </w:r>
        <w:proofErr w:type="spellStart"/>
        <w:r w:rsidR="00DF4F18" w:rsidRPr="001C3E95">
          <w:rPr>
            <w:rStyle w:val="a3"/>
            <w:sz w:val="28"/>
            <w:szCs w:val="28"/>
            <w:lang w:val="en-US"/>
          </w:rPr>
          <w:t>ru</w:t>
        </w:r>
        <w:proofErr w:type="spellEnd"/>
      </w:hyperlink>
      <w:r w:rsidR="00DF4F18">
        <w:t>.</w:t>
      </w:r>
      <w:r w:rsidRPr="00687965">
        <w:rPr>
          <w:sz w:val="24"/>
          <w:szCs w:val="24"/>
          <w:lang w:eastAsia="ru-RU"/>
        </w:rPr>
        <w:t>.</w:t>
      </w:r>
    </w:p>
    <w:p w:rsidR="009F35F2" w:rsidRPr="00A939B6" w:rsidRDefault="009F35F2" w:rsidP="009F35F2">
      <w:pPr>
        <w:pStyle w:val="a9"/>
        <w:widowControl w:val="0"/>
        <w:numPr>
          <w:ilvl w:val="1"/>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939B6">
        <w:rPr>
          <w:rFonts w:ascii="Times New Roman" w:eastAsia="Times New Roman" w:hAnsi="Times New Roman" w:cs="Times New Roman"/>
          <w:sz w:val="24"/>
          <w:szCs w:val="24"/>
          <w:lang w:eastAsia="ru-RU"/>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9F35F2" w:rsidRPr="00EE4F3F" w:rsidRDefault="009F35F2" w:rsidP="009F35F2">
      <w:pPr>
        <w:widowControl w:val="0"/>
        <w:autoSpaceDE w:val="0"/>
        <w:autoSpaceDN w:val="0"/>
        <w:adjustRightInd w:val="0"/>
        <w:ind w:firstLine="567"/>
        <w:jc w:val="both"/>
        <w:rPr>
          <w:sz w:val="24"/>
          <w:szCs w:val="24"/>
          <w:lang w:eastAsia="ru-RU"/>
        </w:rPr>
      </w:pPr>
      <w:r w:rsidRPr="00A939B6">
        <w:rPr>
          <w:sz w:val="24"/>
          <w:szCs w:val="24"/>
          <w:lang w:eastAsia="ru-RU"/>
        </w:rPr>
        <w:t xml:space="preserve">Информация о местах </w:t>
      </w:r>
      <w:r w:rsidRPr="00EE4F3F">
        <w:rPr>
          <w:sz w:val="24"/>
          <w:szCs w:val="24"/>
          <w:lang w:eastAsia="ru-RU"/>
        </w:rPr>
        <w:t xml:space="preserve">нахождения и графике работы, справочных телефонах и адресах </w:t>
      </w:r>
      <w:r w:rsidRPr="00EE4F3F">
        <w:rPr>
          <w:sz w:val="24"/>
          <w:szCs w:val="24"/>
          <w:lang w:eastAsia="ru-RU"/>
        </w:rPr>
        <w:lastRenderedPageBreak/>
        <w:t>электронной почты МФЦ приведена в приложении 2.</w:t>
      </w:r>
    </w:p>
    <w:p w:rsidR="00E62D28" w:rsidRDefault="009F35F2" w:rsidP="009F35F2">
      <w:pPr>
        <w:widowControl w:val="0"/>
        <w:autoSpaceDE w:val="0"/>
        <w:autoSpaceDN w:val="0"/>
        <w:adjustRightInd w:val="0"/>
        <w:ind w:firstLine="567"/>
        <w:jc w:val="both"/>
        <w:rPr>
          <w:sz w:val="24"/>
          <w:szCs w:val="24"/>
          <w:lang w:eastAsia="ru-RU"/>
        </w:rPr>
      </w:pPr>
      <w:r w:rsidRPr="00EE4F3F">
        <w:rPr>
          <w:sz w:val="24"/>
          <w:szCs w:val="24"/>
          <w:lang w:eastAsia="ru-RU"/>
        </w:rPr>
        <w:t xml:space="preserve">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w:t>
      </w:r>
    </w:p>
    <w:p w:rsidR="009F35F2" w:rsidRPr="00EE4F3F" w:rsidRDefault="009F35F2" w:rsidP="00E62D28">
      <w:pPr>
        <w:widowControl w:val="0"/>
        <w:autoSpaceDE w:val="0"/>
        <w:autoSpaceDN w:val="0"/>
        <w:adjustRightInd w:val="0"/>
        <w:jc w:val="both"/>
        <w:rPr>
          <w:sz w:val="24"/>
          <w:szCs w:val="24"/>
          <w:lang w:eastAsia="ru-RU"/>
        </w:rPr>
      </w:pPr>
      <w:r w:rsidRPr="00EE4F3F">
        <w:rPr>
          <w:sz w:val="24"/>
          <w:szCs w:val="24"/>
          <w:lang w:eastAsia="ru-RU"/>
        </w:rPr>
        <w:t>Ленинградской области.</w:t>
      </w:r>
    </w:p>
    <w:p w:rsidR="00E62D28" w:rsidRDefault="009F35F2" w:rsidP="009F35F2">
      <w:pPr>
        <w:widowControl w:val="0"/>
        <w:autoSpaceDE w:val="0"/>
        <w:autoSpaceDN w:val="0"/>
        <w:adjustRightInd w:val="0"/>
        <w:ind w:firstLine="567"/>
        <w:jc w:val="both"/>
        <w:rPr>
          <w:sz w:val="24"/>
          <w:szCs w:val="24"/>
          <w:lang w:eastAsia="ru-RU"/>
        </w:rPr>
      </w:pPr>
      <w:r w:rsidRPr="00EE4F3F">
        <w:rPr>
          <w:sz w:val="24"/>
          <w:szCs w:val="24"/>
          <w:lang w:eastAsia="ru-RU"/>
        </w:rPr>
        <w:t xml:space="preserve">1.9. Порядок получения заявителями информации по вопросам предоставления </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1.9.1. Основными требованиями к порядку информирования граждан об исполнении муниципальной услуги являются:</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 достоверность предоставляемой информации;</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 четкость в изложении информации;</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 полнота информирования.</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1.9.2.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Информация о порядке предоставления муниципальной услуги предоставляется:</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 xml:space="preserve">- по телефону специалистами </w:t>
      </w:r>
      <w:r w:rsidR="00E62D28">
        <w:rPr>
          <w:sz w:val="24"/>
          <w:szCs w:val="24"/>
          <w:lang w:eastAsia="ru-RU"/>
        </w:rPr>
        <w:t>8(81372)2-11-81</w:t>
      </w:r>
      <w:r w:rsidRPr="00687965">
        <w:rPr>
          <w:sz w:val="24"/>
          <w:szCs w:val="24"/>
          <w:lang w:eastAsia="ru-RU"/>
        </w:rPr>
        <w:t xml:space="preserve"> (непосредственно в день обращения заинтересованных лиц);</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 на Интернет-сайте МО</w:t>
      </w:r>
      <w:r w:rsidR="00E62D28">
        <w:rPr>
          <w:sz w:val="24"/>
          <w:szCs w:val="24"/>
          <w:lang w:eastAsia="ru-RU"/>
        </w:rPr>
        <w:t xml:space="preserve"> </w:t>
      </w:r>
      <w:hyperlink r:id="rId14" w:history="1">
        <w:r w:rsidR="00E62D28" w:rsidRPr="001C3E95">
          <w:rPr>
            <w:rStyle w:val="a3"/>
            <w:sz w:val="28"/>
            <w:szCs w:val="28"/>
            <w:lang w:val="en-US"/>
          </w:rPr>
          <w:t>www</w:t>
        </w:r>
        <w:r w:rsidR="00E62D28" w:rsidRPr="001C3E95">
          <w:rPr>
            <w:rStyle w:val="a3"/>
            <w:sz w:val="28"/>
            <w:szCs w:val="28"/>
          </w:rPr>
          <w:t>.</w:t>
        </w:r>
        <w:proofErr w:type="spellStart"/>
        <w:r w:rsidR="00E62D28" w:rsidRPr="001C3E95">
          <w:rPr>
            <w:rStyle w:val="a3"/>
            <w:sz w:val="28"/>
            <w:szCs w:val="28"/>
            <w:lang w:val="en-US"/>
          </w:rPr>
          <w:t>zaklinye</w:t>
        </w:r>
        <w:proofErr w:type="spellEnd"/>
        <w:r w:rsidR="00E62D28" w:rsidRPr="001C3E95">
          <w:rPr>
            <w:rStyle w:val="a3"/>
            <w:sz w:val="28"/>
            <w:szCs w:val="28"/>
          </w:rPr>
          <w:t>.</w:t>
        </w:r>
        <w:proofErr w:type="spellStart"/>
        <w:r w:rsidR="00E62D28" w:rsidRPr="001C3E95">
          <w:rPr>
            <w:rStyle w:val="a3"/>
            <w:sz w:val="28"/>
            <w:szCs w:val="28"/>
            <w:lang w:val="en-US"/>
          </w:rPr>
          <w:t>ru</w:t>
        </w:r>
        <w:proofErr w:type="spellEnd"/>
      </w:hyperlink>
      <w:r w:rsidR="00E62D28">
        <w:t>.</w:t>
      </w:r>
      <w:r w:rsidRPr="00687965">
        <w:rPr>
          <w:sz w:val="24"/>
          <w:szCs w:val="24"/>
          <w:lang w:eastAsia="ru-RU"/>
        </w:rPr>
        <w:t>;</w:t>
      </w:r>
    </w:p>
    <w:p w:rsidR="009F35F2"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 xml:space="preserve">- на Портале государственных и муниципальных услуг (функций) Ленинградской области </w:t>
      </w:r>
      <w:hyperlink r:id="rId15" w:history="1">
        <w:r w:rsidRPr="00687965">
          <w:rPr>
            <w:sz w:val="24"/>
            <w:szCs w:val="24"/>
            <w:u w:val="single"/>
            <w:lang w:eastAsia="ru-RU"/>
          </w:rPr>
          <w:t>http://gu.lenobl.ru/</w:t>
        </w:r>
      </w:hyperlink>
      <w:r w:rsidRPr="00687965">
        <w:rPr>
          <w:sz w:val="24"/>
          <w:szCs w:val="24"/>
          <w:lang w:eastAsia="ru-RU"/>
        </w:rPr>
        <w:t>;</w:t>
      </w:r>
    </w:p>
    <w:p w:rsidR="009F35F2" w:rsidRPr="00687965" w:rsidRDefault="009F35F2" w:rsidP="009F35F2">
      <w:pPr>
        <w:widowControl w:val="0"/>
        <w:autoSpaceDE w:val="0"/>
        <w:autoSpaceDN w:val="0"/>
        <w:adjustRightInd w:val="0"/>
        <w:ind w:firstLine="567"/>
        <w:jc w:val="both"/>
        <w:rPr>
          <w:sz w:val="24"/>
          <w:szCs w:val="24"/>
          <w:lang w:eastAsia="ru-RU"/>
        </w:rPr>
      </w:pPr>
      <w:r>
        <w:rPr>
          <w:sz w:val="24"/>
          <w:szCs w:val="24"/>
          <w:lang w:eastAsia="ru-RU"/>
        </w:rPr>
        <w:t>-на</w:t>
      </w:r>
      <w:r w:rsidRPr="00A76862">
        <w:rPr>
          <w:sz w:val="24"/>
          <w:szCs w:val="24"/>
          <w:lang w:eastAsia="ru-RU"/>
        </w:rPr>
        <w:t xml:space="preserve"> Едино</w:t>
      </w:r>
      <w:r>
        <w:rPr>
          <w:sz w:val="24"/>
          <w:szCs w:val="24"/>
          <w:lang w:eastAsia="ru-RU"/>
        </w:rPr>
        <w:t>м</w:t>
      </w:r>
      <w:r w:rsidRPr="00A76862">
        <w:rPr>
          <w:sz w:val="24"/>
          <w:szCs w:val="24"/>
          <w:lang w:eastAsia="ru-RU"/>
        </w:rPr>
        <w:t xml:space="preserve"> Портал</w:t>
      </w:r>
      <w:r>
        <w:rPr>
          <w:sz w:val="24"/>
          <w:szCs w:val="24"/>
          <w:lang w:eastAsia="ru-RU"/>
        </w:rPr>
        <w:t>е</w:t>
      </w:r>
      <w:r w:rsidRPr="00A76862">
        <w:rPr>
          <w:sz w:val="24"/>
          <w:szCs w:val="24"/>
          <w:lang w:eastAsia="ru-RU"/>
        </w:rPr>
        <w:t xml:space="preserve"> государственных и муниципальных услуг (функций)</w:t>
      </w:r>
      <w:r>
        <w:rPr>
          <w:sz w:val="24"/>
          <w:szCs w:val="24"/>
          <w:lang w:eastAsia="ru-RU"/>
        </w:rPr>
        <w:t xml:space="preserve"> </w:t>
      </w:r>
      <w:r w:rsidRPr="00A76862">
        <w:rPr>
          <w:sz w:val="24"/>
          <w:szCs w:val="24"/>
          <w:lang w:eastAsia="ru-RU"/>
        </w:rPr>
        <w:t xml:space="preserve">  </w:t>
      </w:r>
      <w:proofErr w:type="spellStart"/>
      <w:r w:rsidRPr="00A76862">
        <w:rPr>
          <w:sz w:val="24"/>
          <w:szCs w:val="24"/>
          <w:lang w:eastAsia="ru-RU"/>
        </w:rPr>
        <w:t>www.gosuslugi.ru</w:t>
      </w:r>
      <w:proofErr w:type="spellEnd"/>
      <w:r w:rsidRPr="00A76862">
        <w:rPr>
          <w:sz w:val="24"/>
          <w:szCs w:val="24"/>
          <w:lang w:eastAsia="ru-RU"/>
        </w:rPr>
        <w:t>.</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 при обращении в МФЦ.</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 xml:space="preserve">1.9.3. Информирование об исполнении муниципальной услуги осуществляется в устной, письменной или электронной форме. </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1.9.4.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1.9.5.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9F35F2"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1.9.6. Индивидуальное письменное информирование осуществляется при обращении гра</w:t>
      </w:r>
      <w:r>
        <w:rPr>
          <w:sz w:val="24"/>
          <w:szCs w:val="24"/>
          <w:lang w:eastAsia="ru-RU"/>
        </w:rPr>
        <w:t>ждан путем почтовых отправлений</w:t>
      </w:r>
      <w:r w:rsidRPr="008A46BD">
        <w:rPr>
          <w:sz w:val="24"/>
          <w:szCs w:val="24"/>
          <w:lang w:eastAsia="ru-RU"/>
        </w:rPr>
        <w:t>,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 xml:space="preserve">1.9.7. Консультирование при обращении заявителей в электронном виде осуществляется по электронной почте. </w:t>
      </w:r>
    </w:p>
    <w:p w:rsidR="009F35F2" w:rsidRPr="00687965" w:rsidRDefault="009F35F2" w:rsidP="009F35F2">
      <w:pPr>
        <w:widowControl w:val="0"/>
        <w:autoSpaceDE w:val="0"/>
        <w:autoSpaceDN w:val="0"/>
        <w:adjustRightInd w:val="0"/>
        <w:ind w:firstLine="567"/>
        <w:jc w:val="both"/>
        <w:rPr>
          <w:sz w:val="24"/>
          <w:szCs w:val="24"/>
          <w:lang w:eastAsia="ru-RU"/>
        </w:rPr>
      </w:pPr>
      <w:r w:rsidRPr="00687965">
        <w:rPr>
          <w:sz w:val="24"/>
          <w:szCs w:val="24"/>
          <w:lang w:eastAsia="ru-RU"/>
        </w:rPr>
        <w:t>1.10. Заявителями могут выступать физические лица – граждане РФ, родители (усыновители), опекуны с предварительного разрешения органов опеки и попечительства в отношении несовершеннолетних лиц в возрасте до 14 лет</w:t>
      </w:r>
      <w:r>
        <w:rPr>
          <w:sz w:val="24"/>
          <w:szCs w:val="24"/>
          <w:lang w:eastAsia="ru-RU"/>
        </w:rPr>
        <w:t xml:space="preserve">, </w:t>
      </w:r>
      <w:r w:rsidRPr="00E62D28">
        <w:rPr>
          <w:sz w:val="24"/>
          <w:szCs w:val="24"/>
          <w:lang w:eastAsia="ru-RU"/>
        </w:rPr>
        <w:t>несовершеннолетние в возрасте от 14 до 18 лет, с согласия родителей (усыновителей), попечителей и органов опеки и попечительства.</w:t>
      </w:r>
    </w:p>
    <w:p w:rsidR="009F35F2" w:rsidRPr="00687965" w:rsidRDefault="009F35F2" w:rsidP="009F35F2">
      <w:pPr>
        <w:widowControl w:val="0"/>
        <w:autoSpaceDE w:val="0"/>
        <w:autoSpaceDN w:val="0"/>
        <w:adjustRightInd w:val="0"/>
        <w:ind w:left="1350" w:hanging="630"/>
        <w:jc w:val="both"/>
        <w:rPr>
          <w:sz w:val="24"/>
          <w:szCs w:val="24"/>
          <w:lang w:eastAsia="ru-RU"/>
        </w:rPr>
      </w:pPr>
    </w:p>
    <w:p w:rsidR="009F35F2" w:rsidRPr="00687965" w:rsidRDefault="009F35F2" w:rsidP="009F35F2">
      <w:pPr>
        <w:widowControl w:val="0"/>
        <w:autoSpaceDE w:val="0"/>
        <w:autoSpaceDN w:val="0"/>
        <w:adjustRightInd w:val="0"/>
        <w:jc w:val="center"/>
        <w:rPr>
          <w:b/>
          <w:sz w:val="24"/>
          <w:szCs w:val="24"/>
        </w:rPr>
      </w:pPr>
      <w:r w:rsidRPr="00687965">
        <w:rPr>
          <w:b/>
          <w:sz w:val="24"/>
          <w:szCs w:val="24"/>
          <w:lang w:val="en-US"/>
        </w:rPr>
        <w:t>II</w:t>
      </w:r>
      <w:r w:rsidRPr="00687965">
        <w:rPr>
          <w:b/>
          <w:sz w:val="24"/>
          <w:szCs w:val="24"/>
        </w:rPr>
        <w:t>. Стандарт предоставления муниципальной услуги</w:t>
      </w:r>
    </w:p>
    <w:p w:rsidR="009F35F2" w:rsidRPr="00687965" w:rsidRDefault="009F35F2" w:rsidP="009F35F2">
      <w:pPr>
        <w:widowControl w:val="0"/>
        <w:autoSpaceDE w:val="0"/>
        <w:autoSpaceDN w:val="0"/>
        <w:adjustRightInd w:val="0"/>
        <w:jc w:val="center"/>
        <w:rPr>
          <w:sz w:val="24"/>
          <w:szCs w:val="24"/>
        </w:rPr>
      </w:pP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2.1. Наименование муниципальной услуги: "Приватизация жилых помещений муниципального жилищного фонда" (далее - муниципальная услуга).</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2.2. Предоставление муниципальной услуги осуществляется</w:t>
      </w:r>
      <w:r w:rsidR="00E62D28">
        <w:rPr>
          <w:sz w:val="24"/>
          <w:szCs w:val="24"/>
        </w:rPr>
        <w:t xml:space="preserve"> администрацией Заклинского сельского поселения</w:t>
      </w:r>
      <w:r w:rsidRPr="00687965">
        <w:rPr>
          <w:sz w:val="24"/>
          <w:szCs w:val="24"/>
        </w:rPr>
        <w:t>.</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lastRenderedPageBreak/>
        <w:t>2.2.1. Информация о процедуре предоставления муниципальной услуги предоставляется бесплатно.</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2.2.2. Информация о порядке получения муниципальной услуги предоставляется:</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путем индивидуального и публичного информирования в устной и письменной форме;</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с использованием средств телефонной связи, электронного информирования, в том числе через МФЦ на информационных стендах;</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посредством размещения в информационно-телекоммуникационных сетях общего пользования (в том числе в сети Интернет).</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2.2.3. Информация о процедуре оказания муниципальной услуги должна предоставляться заявителем оперативно, быть четкой, достоверной, полной.</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2.2.4. При обращении заявителя для получения муниципальной услуги сотрудник отдела должен представиться, назвать наименование структурного подразделения и занимаемую должность.</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2.2.5. Заявитель, предоставивший документы для получения муниципальной услуги, в обязательном порядке информируется:</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о приостановлении исполнения муниципальной услуги;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об отказе в предоставлении муниципальной услуги;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о сроках предоставления муниципальной услуги.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2.2.6. Информация об отказе в предоставлении муниципальной услуги выдается лично</w:t>
      </w:r>
      <w:r>
        <w:rPr>
          <w:sz w:val="24"/>
          <w:szCs w:val="24"/>
        </w:rPr>
        <w:t xml:space="preserve">, </w:t>
      </w:r>
      <w:r w:rsidRPr="00687965">
        <w:rPr>
          <w:sz w:val="24"/>
          <w:szCs w:val="24"/>
        </w:rPr>
        <w:t>направляется почтовым отправлением</w:t>
      </w:r>
      <w:r>
        <w:rPr>
          <w:sz w:val="24"/>
          <w:szCs w:val="24"/>
        </w:rPr>
        <w:t xml:space="preserve"> или направляется в электронном виде через функционал личного кабинета ПГУ ЛО</w:t>
      </w:r>
      <w:r w:rsidRPr="00687965">
        <w:rPr>
          <w:sz w:val="24"/>
          <w:szCs w:val="24"/>
        </w:rPr>
        <w:t>. В случае предоставления гражданином заявления о предоставлении муниципальной услуги через МФЦ информация об отказе в предоставлении муниципальной услуги направляется соответственно в МФЦ, если иной способ получения не указан заявителем.</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2.2.7. Консультации заявителю предоставляются при личном обращении, посредством почтовой, телефонной связи и в электронном виде по следующим вопросам:</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по перечню документов, необходимых для исполнения муниципальной услуги, комплектности (достаточности) представленных документов;</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о времени приема документов;</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о сроках исполнения муниципальной услуги;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о порядке обжалования действий (бездействия) и решений, осуществляемых и принимаемых в ходе исполнения муниципальной услуги.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2.2.8. При консультировании заявителя исполнитель муниципальной услуги обязан:</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давать полный, точный и понятный ответ на поставленные вопросы;</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воздерживаться от поведения, которое могло бы вызвать сомнения в объективном исполнении должностных (служебных) обязанностей, а также избегать конфликтных ситуаций;</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соблюдать права и законные интересы заявителя.</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2.2.9. Информационные стенды по предоставлению муниципальной услуги должны содержать следующую информацию:</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порядок предоставления муниципальной услуги;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перечень документов, необходимых для предоставления муниципальной услуги;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образец заполнения заявления для получения муниципальной услуги;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сроки предоставления муниципальной услуги.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2.2.10. Результат предоставления муниципальной услуги: заключение между администрацией и заявителем (заявителями) договора передачи в собственность граждан занимаемых жилых помещений</w:t>
      </w:r>
      <w:r>
        <w:rPr>
          <w:sz w:val="24"/>
          <w:szCs w:val="24"/>
        </w:rPr>
        <w:t xml:space="preserve"> либо отказ</w:t>
      </w:r>
      <w:r w:rsidRPr="00687965">
        <w:rPr>
          <w:sz w:val="24"/>
          <w:szCs w:val="24"/>
        </w:rPr>
        <w:t xml:space="preserve"> в приватизации жилого помеще</w:t>
      </w:r>
      <w:r>
        <w:rPr>
          <w:sz w:val="24"/>
          <w:szCs w:val="24"/>
        </w:rPr>
        <w:t>ния муниципального жилого фонда.</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2.2.11.Срок предоставления муниципальной услуги составляет 2 месяца со дня подачи документов.</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Прием документов, предусмотренных п. 2.2.13 настоящего Регламента, осуществляется в течение одного дня.</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Максимальное время приема при обращении заявителя в отдел – 15 минут, при ответах на телефонные звонки – 10 минут.</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lastRenderedPageBreak/>
        <w:t>Максимальное время ожидания заявителя в очереди для получения муниципальной услуги не должно превышать 15 минут.</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2.2.12. Правовые основания для предоставления муниципальной услуги.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Предоставление муниципальной услуги осуществляется в соответствии со следующими нормативными правовыми актами: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xml:space="preserve">- </w:t>
      </w:r>
      <w:hyperlink r:id="rId16" w:history="1">
        <w:r w:rsidRPr="00687965">
          <w:rPr>
            <w:sz w:val="24"/>
            <w:szCs w:val="24"/>
          </w:rPr>
          <w:t>Конституция</w:t>
        </w:r>
      </w:hyperlink>
      <w:r w:rsidRPr="00687965">
        <w:rPr>
          <w:sz w:val="24"/>
          <w:szCs w:val="24"/>
        </w:rPr>
        <w:t xml:space="preserve"> Российской Федерации от 12.12.1993 («Российская газета», </w:t>
      </w:r>
      <w:r w:rsidRPr="00687965">
        <w:rPr>
          <w:sz w:val="24"/>
          <w:szCs w:val="24"/>
          <w:lang w:val="en-US"/>
        </w:rPr>
        <w:t>N</w:t>
      </w:r>
      <w:r w:rsidRPr="00687965">
        <w:rPr>
          <w:sz w:val="24"/>
          <w:szCs w:val="24"/>
        </w:rPr>
        <w:t xml:space="preserve"> 237, 25.12.1993);</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Гражданский кодекс Российской Федерации;</w:t>
      </w:r>
    </w:p>
    <w:p w:rsidR="009F35F2" w:rsidRPr="00687965" w:rsidRDefault="009F35F2" w:rsidP="009F35F2">
      <w:pPr>
        <w:pStyle w:val="ConsPlusNormal"/>
        <w:ind w:firstLine="567"/>
        <w:jc w:val="both"/>
        <w:rPr>
          <w:rFonts w:ascii="Times New Roman" w:hAnsi="Times New Roman" w:cs="Times New Roman"/>
          <w:sz w:val="24"/>
          <w:szCs w:val="24"/>
        </w:rPr>
      </w:pPr>
      <w:r w:rsidRPr="00687965">
        <w:rPr>
          <w:rFonts w:ascii="Times New Roman" w:hAnsi="Times New Roman" w:cs="Times New Roman"/>
          <w:sz w:val="24"/>
          <w:szCs w:val="24"/>
        </w:rPr>
        <w:t xml:space="preserve">- Жилищный кодекс Российской Федерации от </w:t>
      </w:r>
      <w:r w:rsidRPr="00687965">
        <w:rPr>
          <w:rFonts w:ascii="Times New Roman" w:eastAsiaTheme="minorHAnsi" w:hAnsi="Times New Roman" w:cs="Times New Roman"/>
          <w:sz w:val="24"/>
          <w:szCs w:val="24"/>
          <w:lang w:eastAsia="en-US"/>
        </w:rPr>
        <w:t>29.12.2004 N 188-ФЗ</w:t>
      </w:r>
      <w:r w:rsidRPr="00687965">
        <w:rPr>
          <w:rFonts w:ascii="Times New Roman" w:hAnsi="Times New Roman" w:cs="Times New Roman"/>
          <w:sz w:val="24"/>
          <w:szCs w:val="24"/>
        </w:rPr>
        <w:t>;</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Федеральный закон от 27.07.2010 N 210-ФЗ "Об организации предоставления государственных и муниципальных услуг";</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Федеральный закон от 06.10.2003 N 131-ФЗ "Об общих принципах организации местного самоуправления в Российской Федерации";</w:t>
      </w:r>
    </w:p>
    <w:p w:rsidR="009F35F2" w:rsidRPr="00687965" w:rsidRDefault="009F35F2" w:rsidP="009F35F2">
      <w:pPr>
        <w:autoSpaceDE w:val="0"/>
        <w:autoSpaceDN w:val="0"/>
        <w:adjustRightInd w:val="0"/>
        <w:ind w:firstLine="540"/>
        <w:jc w:val="both"/>
        <w:rPr>
          <w:sz w:val="24"/>
          <w:szCs w:val="24"/>
        </w:rPr>
      </w:pPr>
      <w:r w:rsidRPr="00687965">
        <w:rPr>
          <w:sz w:val="24"/>
          <w:szCs w:val="24"/>
        </w:rPr>
        <w:t>- Федеральный закон от 21.07.1997 N 122-ФЗ "О государственной регистрации прав на недвижимое имущество и сделок с ним";</w:t>
      </w:r>
    </w:p>
    <w:p w:rsidR="009F35F2" w:rsidRPr="00687965" w:rsidRDefault="009F35F2" w:rsidP="009F35F2">
      <w:pPr>
        <w:autoSpaceDE w:val="0"/>
        <w:autoSpaceDN w:val="0"/>
        <w:adjustRightInd w:val="0"/>
        <w:ind w:firstLine="540"/>
        <w:jc w:val="both"/>
        <w:rPr>
          <w:sz w:val="24"/>
          <w:szCs w:val="24"/>
        </w:rPr>
      </w:pPr>
      <w:r w:rsidRPr="00687965">
        <w:rPr>
          <w:sz w:val="24"/>
          <w:szCs w:val="24"/>
        </w:rPr>
        <w:t>- Федеральный закон от 24.07.2007 N 221-ФЗ "О государственном кадастре недвижимости";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Закон РФ от 04.07.1991 N 1541-1 "О приватизации жилищного фонда в Российской Федерации";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Федеральный закон от 02.05.2006 N 59-ФЗ "О порядке рассмотрения обращений граждан Российской Федерации";</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N 157;</w:t>
      </w:r>
    </w:p>
    <w:p w:rsidR="009F35F2" w:rsidRPr="00687965" w:rsidRDefault="009F35F2" w:rsidP="009F35F2">
      <w:pPr>
        <w:autoSpaceDE w:val="0"/>
        <w:autoSpaceDN w:val="0"/>
        <w:adjustRightInd w:val="0"/>
        <w:ind w:firstLine="540"/>
        <w:jc w:val="both"/>
        <w:rPr>
          <w:sz w:val="24"/>
          <w:szCs w:val="24"/>
        </w:rPr>
      </w:pPr>
      <w:r w:rsidRPr="00687965">
        <w:rPr>
          <w:sz w:val="24"/>
          <w:szCs w:val="24"/>
        </w:rPr>
        <w:t>- Федеральный закон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Федеральный закон от 27.07.2006 N 152-ФЗ "О персональных данных";</w:t>
      </w:r>
    </w:p>
    <w:p w:rsidR="009F35F2" w:rsidRPr="00687965" w:rsidRDefault="009F35F2" w:rsidP="009F35F2">
      <w:pPr>
        <w:widowControl w:val="0"/>
        <w:autoSpaceDE w:val="0"/>
        <w:autoSpaceDN w:val="0"/>
        <w:adjustRightInd w:val="0"/>
        <w:ind w:firstLine="540"/>
        <w:jc w:val="both"/>
        <w:rPr>
          <w:sz w:val="24"/>
          <w:szCs w:val="24"/>
        </w:rPr>
      </w:pPr>
      <w:r w:rsidRPr="00687965">
        <w:rPr>
          <w:sz w:val="24"/>
          <w:szCs w:val="24"/>
        </w:rPr>
        <w:t>- 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w:t>
      </w:r>
      <w:proofErr w:type="gramStart"/>
      <w:r w:rsidRPr="00687965">
        <w:rPr>
          <w:sz w:val="24"/>
          <w:szCs w:val="24"/>
        </w:rPr>
        <w:t>ии и ау</w:t>
      </w:r>
      <w:proofErr w:type="gramEnd"/>
      <w:r w:rsidRPr="00687965">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35F2" w:rsidRPr="00A366C3" w:rsidRDefault="009F35F2" w:rsidP="009F35F2">
      <w:pPr>
        <w:widowControl w:val="0"/>
        <w:autoSpaceDE w:val="0"/>
        <w:autoSpaceDN w:val="0"/>
        <w:adjustRightInd w:val="0"/>
        <w:ind w:firstLine="540"/>
        <w:jc w:val="both"/>
        <w:rPr>
          <w:sz w:val="24"/>
          <w:szCs w:val="24"/>
        </w:rPr>
      </w:pPr>
      <w:r w:rsidRPr="00687965">
        <w:rPr>
          <w:sz w:val="24"/>
          <w:szCs w:val="24"/>
        </w:rPr>
        <w:t xml:space="preserve">- Федеральный </w:t>
      </w:r>
      <w:r w:rsidRPr="00A366C3">
        <w:rPr>
          <w:sz w:val="24"/>
          <w:szCs w:val="24"/>
        </w:rPr>
        <w:t>закон от 6 апреля 2011 г. N 63-ФЗ "Об электронной подписи";</w:t>
      </w:r>
    </w:p>
    <w:p w:rsidR="009F35F2" w:rsidRPr="00A366C3" w:rsidRDefault="009F35F2" w:rsidP="009F35F2">
      <w:pPr>
        <w:widowControl w:val="0"/>
        <w:autoSpaceDE w:val="0"/>
        <w:autoSpaceDN w:val="0"/>
        <w:adjustRightInd w:val="0"/>
        <w:ind w:firstLine="540"/>
        <w:jc w:val="both"/>
        <w:rPr>
          <w:sz w:val="24"/>
          <w:szCs w:val="24"/>
        </w:rPr>
      </w:pPr>
      <w:bookmarkStart w:id="2" w:name="Par126"/>
      <w:bookmarkEnd w:id="2"/>
      <w:r w:rsidRPr="00A366C3">
        <w:rPr>
          <w:sz w:val="24"/>
          <w:szCs w:val="24"/>
        </w:rPr>
        <w:t xml:space="preserve">- Устав МО </w:t>
      </w:r>
      <w:r w:rsidR="00E62D28">
        <w:rPr>
          <w:sz w:val="24"/>
          <w:szCs w:val="24"/>
        </w:rPr>
        <w:t>Заклинское сельское поселение</w:t>
      </w:r>
      <w:r w:rsidRPr="00A366C3">
        <w:rPr>
          <w:sz w:val="24"/>
          <w:szCs w:val="24"/>
        </w:rPr>
        <w:t>;</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Иное законодательство муниципального образования;</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2.2.13. Исчерпывающий перечень документов, необходимых в соответствии с законодательными или иными нормативными и правовыми актами для предоставления муниципальной услуги</w:t>
      </w:r>
      <w:bookmarkStart w:id="3" w:name="Par127"/>
      <w:bookmarkEnd w:id="3"/>
      <w:r w:rsidRPr="00A366C3">
        <w:rPr>
          <w:sz w:val="24"/>
          <w:szCs w:val="24"/>
        </w:rPr>
        <w:t xml:space="preserve"> и подлежащий предоставлению заявителем:</w:t>
      </w:r>
    </w:p>
    <w:p w:rsidR="009F35F2" w:rsidRPr="00A366C3" w:rsidRDefault="009F35F2" w:rsidP="009F35F2">
      <w:pPr>
        <w:widowControl w:val="0"/>
        <w:autoSpaceDE w:val="0"/>
        <w:autoSpaceDN w:val="0"/>
        <w:adjustRightInd w:val="0"/>
        <w:ind w:firstLine="540"/>
        <w:jc w:val="both"/>
        <w:rPr>
          <w:rStyle w:val="FontStyle23"/>
          <w:sz w:val="24"/>
          <w:szCs w:val="24"/>
        </w:rPr>
      </w:pPr>
      <w:r w:rsidRPr="00A366C3">
        <w:rPr>
          <w:sz w:val="24"/>
          <w:szCs w:val="24"/>
        </w:rPr>
        <w:t xml:space="preserve">1) </w:t>
      </w:r>
      <w:r w:rsidRPr="00A366C3">
        <w:rPr>
          <w:rStyle w:val="FontStyle23"/>
          <w:sz w:val="24"/>
          <w:szCs w:val="24"/>
        </w:rPr>
        <w:t>заявление о передаче жилого помещения в собственность граждан, которое составляется по установленным образцам (Приложение 3).</w:t>
      </w:r>
    </w:p>
    <w:p w:rsidR="009F35F2" w:rsidRPr="00E62D28" w:rsidRDefault="009F35F2" w:rsidP="009F35F2">
      <w:pPr>
        <w:widowControl w:val="0"/>
        <w:autoSpaceDE w:val="0"/>
        <w:autoSpaceDN w:val="0"/>
        <w:adjustRightInd w:val="0"/>
        <w:ind w:firstLine="540"/>
        <w:jc w:val="both"/>
        <w:rPr>
          <w:sz w:val="24"/>
          <w:szCs w:val="24"/>
        </w:rPr>
      </w:pPr>
      <w:r w:rsidRPr="00A366C3">
        <w:rPr>
          <w:rStyle w:val="FontStyle23"/>
          <w:sz w:val="24"/>
          <w:szCs w:val="24"/>
        </w:rPr>
        <w:t xml:space="preserve">Для оформления заявления в уполномоченный орган должны явиться все совершеннолетние члены семьи, а также несовершеннолетние в возрасте от 14 до 18 лет, имеющие право пользования жилым </w:t>
      </w:r>
      <w:r w:rsidRPr="00E62D28">
        <w:rPr>
          <w:rStyle w:val="FontStyle23"/>
          <w:sz w:val="24"/>
          <w:szCs w:val="24"/>
        </w:rPr>
        <w:t>помещением Интересы несовершеннолетних детей в возрасте до 14 лет представляют родители, усыновители или опекуны. Дети в возрасте от 14 до 18 лет представляют свои интересы сами с согласия родителей, усыновителей или попечителей. Интересы отсутствующих членов семьи и их несовершеннолетних детей представляют доверенные лица по нотариально удостоверенной доверенности, выданной для совершения действия, связанных с приватизацией указанного в ней жилого помещения;</w:t>
      </w:r>
    </w:p>
    <w:p w:rsidR="009F35F2" w:rsidRPr="00A366C3" w:rsidRDefault="009F35F2" w:rsidP="009F35F2">
      <w:pPr>
        <w:widowControl w:val="0"/>
        <w:autoSpaceDE w:val="0"/>
        <w:autoSpaceDN w:val="0"/>
        <w:adjustRightInd w:val="0"/>
        <w:ind w:firstLine="540"/>
        <w:jc w:val="both"/>
        <w:rPr>
          <w:rStyle w:val="FontStyle23"/>
          <w:sz w:val="24"/>
          <w:szCs w:val="24"/>
        </w:rPr>
      </w:pPr>
      <w:bookmarkStart w:id="4" w:name="Par130"/>
      <w:bookmarkEnd w:id="4"/>
      <w:r w:rsidRPr="00E62D28">
        <w:rPr>
          <w:rStyle w:val="FontStyle23"/>
          <w:sz w:val="24"/>
          <w:szCs w:val="24"/>
        </w:rPr>
        <w:t xml:space="preserve">2) </w:t>
      </w:r>
      <w:r w:rsidRPr="00E62D28">
        <w:rPr>
          <w:sz w:val="24"/>
          <w:szCs w:val="24"/>
        </w:rPr>
        <w:t xml:space="preserve"> </w:t>
      </w:r>
      <w:r w:rsidRPr="00E62D28">
        <w:rPr>
          <w:rStyle w:val="FontStyle23"/>
          <w:sz w:val="24"/>
          <w:szCs w:val="24"/>
        </w:rPr>
        <w:t>справка по форме № 9 на всех зарегистрированных и снятых с регистрации граждан с момента выдачи ордера, заключения договора социального найма;</w:t>
      </w:r>
    </w:p>
    <w:p w:rsidR="009F35F2" w:rsidRPr="00A366C3" w:rsidRDefault="009F35F2" w:rsidP="009F35F2">
      <w:pPr>
        <w:widowControl w:val="0"/>
        <w:autoSpaceDE w:val="0"/>
        <w:autoSpaceDN w:val="0"/>
        <w:adjustRightInd w:val="0"/>
        <w:ind w:firstLine="540"/>
        <w:jc w:val="both"/>
        <w:rPr>
          <w:sz w:val="24"/>
          <w:szCs w:val="24"/>
        </w:rPr>
      </w:pPr>
      <w:r>
        <w:rPr>
          <w:sz w:val="24"/>
          <w:szCs w:val="24"/>
        </w:rPr>
        <w:t>3</w:t>
      </w:r>
      <w:r w:rsidRPr="00A366C3">
        <w:rPr>
          <w:sz w:val="24"/>
          <w:szCs w:val="24"/>
        </w:rPr>
        <w:t xml:space="preserve">) копии документов, удостоверяющих личность заявителя и личность каждого из членов </w:t>
      </w:r>
      <w:r w:rsidRPr="00A366C3">
        <w:rPr>
          <w:sz w:val="24"/>
          <w:szCs w:val="24"/>
        </w:rPr>
        <w:lastRenderedPageBreak/>
        <w:t>его семьи, зарегистрированных по данному адресу с приложением оригинала для их заверения (в случае перемены фамилии, имени, отчества – документы, свидетельствующие об этом);</w:t>
      </w:r>
    </w:p>
    <w:p w:rsidR="009F35F2" w:rsidRPr="00A366C3" w:rsidRDefault="009F35F2" w:rsidP="009F35F2">
      <w:pPr>
        <w:widowControl w:val="0"/>
        <w:autoSpaceDE w:val="0"/>
        <w:autoSpaceDN w:val="0"/>
        <w:adjustRightInd w:val="0"/>
        <w:ind w:firstLine="540"/>
        <w:jc w:val="both"/>
        <w:rPr>
          <w:rStyle w:val="FontStyle23"/>
          <w:sz w:val="24"/>
          <w:szCs w:val="24"/>
        </w:rPr>
      </w:pPr>
      <w:r>
        <w:rPr>
          <w:sz w:val="24"/>
          <w:szCs w:val="24"/>
        </w:rPr>
        <w:t>4</w:t>
      </w:r>
      <w:r w:rsidRPr="00A366C3">
        <w:rPr>
          <w:sz w:val="24"/>
          <w:szCs w:val="24"/>
        </w:rPr>
        <w:t>)</w:t>
      </w:r>
      <w:bookmarkStart w:id="5" w:name="Par135"/>
      <w:bookmarkEnd w:id="5"/>
      <w:r w:rsidRPr="00A366C3">
        <w:rPr>
          <w:sz w:val="24"/>
          <w:szCs w:val="24"/>
        </w:rPr>
        <w:t xml:space="preserve"> заверенные надлежащим образом доверенность, отказы (согласия на приватизацию), при необходимости: </w:t>
      </w:r>
    </w:p>
    <w:p w:rsidR="009F35F2" w:rsidRPr="00E62D28" w:rsidRDefault="009F35F2" w:rsidP="009F35F2">
      <w:pPr>
        <w:pStyle w:val="a9"/>
        <w:numPr>
          <w:ilvl w:val="0"/>
          <w:numId w:val="6"/>
        </w:numPr>
        <w:tabs>
          <w:tab w:val="left" w:pos="540"/>
        </w:tabs>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 xml:space="preserve">документы, подтверждающие полномочия представителя заявителя (при необходимости), </w:t>
      </w:r>
      <w:r w:rsidRPr="00E62D28">
        <w:rPr>
          <w:rFonts w:ascii="Times New Roman" w:hAnsi="Times New Roman" w:cs="Times New Roman"/>
          <w:sz w:val="24"/>
          <w:szCs w:val="24"/>
        </w:rPr>
        <w:t>в том числе:</w:t>
      </w:r>
    </w:p>
    <w:p w:rsidR="009F35F2" w:rsidRPr="00E62D28" w:rsidRDefault="009F35F2" w:rsidP="009F35F2">
      <w:pPr>
        <w:ind w:firstLine="567"/>
        <w:jc w:val="both"/>
        <w:rPr>
          <w:sz w:val="24"/>
          <w:szCs w:val="24"/>
        </w:rPr>
      </w:pPr>
      <w:r w:rsidRPr="00E62D28">
        <w:rPr>
          <w:sz w:val="24"/>
          <w:szCs w:val="24"/>
        </w:rPr>
        <w:t>- в случае подачи заявления опекуном от имени несовершеннолетнего до 14 лет или недееспособного гражданина – опекунское удостоверение и постановление о назначении опекуна;</w:t>
      </w:r>
    </w:p>
    <w:p w:rsidR="009F35F2" w:rsidRPr="00E62D28" w:rsidRDefault="009F35F2" w:rsidP="009F35F2">
      <w:pPr>
        <w:ind w:firstLine="567"/>
        <w:jc w:val="both"/>
        <w:rPr>
          <w:sz w:val="24"/>
          <w:szCs w:val="24"/>
        </w:rPr>
      </w:pPr>
      <w:r w:rsidRPr="00E62D28">
        <w:rPr>
          <w:sz w:val="24"/>
          <w:szCs w:val="24"/>
        </w:rPr>
        <w:t>- нотариально удостоверенная доверенность и копия доверенности, заверенная нотариально, доверенного лица заявителя;</w:t>
      </w:r>
    </w:p>
    <w:p w:rsidR="009F35F2" w:rsidRPr="00E62D28" w:rsidRDefault="009F35F2" w:rsidP="009F35F2">
      <w:pPr>
        <w:ind w:firstLine="567"/>
        <w:jc w:val="both"/>
        <w:rPr>
          <w:sz w:val="24"/>
          <w:szCs w:val="24"/>
        </w:rPr>
      </w:pPr>
      <w:r w:rsidRPr="00E62D28">
        <w:rPr>
          <w:sz w:val="24"/>
          <w:szCs w:val="24"/>
        </w:rPr>
        <w:t>- паспорт доверенного лица;</w:t>
      </w:r>
    </w:p>
    <w:p w:rsidR="009F35F2" w:rsidRPr="00A366C3" w:rsidRDefault="009F35F2" w:rsidP="009F35F2">
      <w:pPr>
        <w:pStyle w:val="a9"/>
        <w:numPr>
          <w:ilvl w:val="0"/>
          <w:numId w:val="6"/>
        </w:numPr>
        <w:spacing w:after="0" w:line="240" w:lineRule="auto"/>
        <w:jc w:val="both"/>
        <w:rPr>
          <w:rFonts w:ascii="Times New Roman" w:hAnsi="Times New Roman" w:cs="Times New Roman"/>
          <w:sz w:val="24"/>
          <w:szCs w:val="24"/>
        </w:rPr>
      </w:pPr>
      <w:r w:rsidRPr="00E62D28">
        <w:rPr>
          <w:rFonts w:ascii="Times New Roman" w:hAnsi="Times New Roman" w:cs="Times New Roman"/>
          <w:sz w:val="24"/>
          <w:szCs w:val="24"/>
        </w:rPr>
        <w:t>вступившие в законную силу судебные</w:t>
      </w:r>
      <w:r w:rsidRPr="00A366C3">
        <w:rPr>
          <w:rFonts w:ascii="Times New Roman" w:hAnsi="Times New Roman" w:cs="Times New Roman"/>
          <w:sz w:val="24"/>
          <w:szCs w:val="24"/>
        </w:rPr>
        <w:t xml:space="preserve"> акты (при наличии);</w:t>
      </w:r>
    </w:p>
    <w:p w:rsidR="009F35F2" w:rsidRPr="00A366C3" w:rsidRDefault="009F35F2" w:rsidP="009F35F2">
      <w:pPr>
        <w:pStyle w:val="a9"/>
        <w:numPr>
          <w:ilvl w:val="0"/>
          <w:numId w:val="6"/>
        </w:numPr>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нотариально заверенный отказ в одном экземпляре и нотариально заверенная копия от включения в число участников общей собственности на приватизируемое жилое помещение (в случае отказа и личного отсутствия гражданина);</w:t>
      </w:r>
    </w:p>
    <w:p w:rsidR="009F35F2" w:rsidRPr="00A366C3" w:rsidRDefault="009F35F2" w:rsidP="009F35F2">
      <w:pPr>
        <w:pStyle w:val="a9"/>
        <w:numPr>
          <w:ilvl w:val="0"/>
          <w:numId w:val="6"/>
        </w:numPr>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главы администрации.</w:t>
      </w:r>
    </w:p>
    <w:p w:rsidR="009F35F2" w:rsidRPr="00A366C3" w:rsidRDefault="009F35F2" w:rsidP="009F35F2">
      <w:pPr>
        <w:ind w:firstLine="450"/>
        <w:jc w:val="both"/>
        <w:rPr>
          <w:sz w:val="24"/>
          <w:szCs w:val="24"/>
        </w:rPr>
      </w:pPr>
      <w:r w:rsidRPr="00A366C3">
        <w:rPr>
          <w:color w:val="000000"/>
          <w:sz w:val="24"/>
          <w:szCs w:val="24"/>
        </w:rPr>
        <w:t xml:space="preserve">Во всех случаях при предъявлении доверенности доверенное лицо представляет заверенную надлежащим образом копию паспорта </w:t>
      </w:r>
      <w:r w:rsidRPr="00A366C3">
        <w:rPr>
          <w:bCs/>
          <w:color w:val="000000"/>
          <w:sz w:val="24"/>
          <w:szCs w:val="24"/>
        </w:rPr>
        <w:t>доверителя</w:t>
      </w:r>
      <w:r w:rsidRPr="00A366C3">
        <w:rPr>
          <w:sz w:val="24"/>
          <w:szCs w:val="24"/>
        </w:rPr>
        <w:t>;</w:t>
      </w:r>
    </w:p>
    <w:p w:rsidR="009F35F2" w:rsidRPr="00A366C3" w:rsidRDefault="009F35F2" w:rsidP="009F35F2">
      <w:pPr>
        <w:widowControl w:val="0"/>
        <w:autoSpaceDE w:val="0"/>
        <w:autoSpaceDN w:val="0"/>
        <w:adjustRightInd w:val="0"/>
        <w:ind w:firstLine="567"/>
        <w:jc w:val="both"/>
        <w:rPr>
          <w:rStyle w:val="FontStyle23"/>
          <w:sz w:val="24"/>
          <w:szCs w:val="24"/>
        </w:rPr>
      </w:pPr>
      <w:r>
        <w:rPr>
          <w:rStyle w:val="FontStyle23"/>
          <w:sz w:val="24"/>
          <w:szCs w:val="24"/>
        </w:rPr>
        <w:t>5</w:t>
      </w:r>
      <w:r w:rsidRPr="00A366C3">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17" w:history="1">
        <w:r w:rsidRPr="00A366C3">
          <w:rPr>
            <w:rStyle w:val="FontStyle23"/>
            <w:sz w:val="24"/>
            <w:szCs w:val="24"/>
          </w:rPr>
          <w:t>статьей 71</w:t>
        </w:r>
      </w:hyperlink>
      <w:r w:rsidRPr="00A366C3">
        <w:rPr>
          <w:rStyle w:val="FontStyle23"/>
          <w:sz w:val="24"/>
          <w:szCs w:val="24"/>
        </w:rPr>
        <w:t xml:space="preserve"> Жилищного кодекса Российской Федерации – доверенность на представителя или отказ от участия в приватизации;</w:t>
      </w:r>
    </w:p>
    <w:p w:rsidR="009F35F2" w:rsidRPr="00A366C3" w:rsidRDefault="009F35F2" w:rsidP="009F35F2">
      <w:pPr>
        <w:widowControl w:val="0"/>
        <w:autoSpaceDE w:val="0"/>
        <w:autoSpaceDN w:val="0"/>
        <w:adjustRightInd w:val="0"/>
        <w:ind w:firstLine="540"/>
        <w:jc w:val="both"/>
        <w:rPr>
          <w:sz w:val="24"/>
          <w:szCs w:val="24"/>
        </w:rPr>
      </w:pPr>
      <w:r>
        <w:rPr>
          <w:rStyle w:val="FontStyle23"/>
          <w:sz w:val="24"/>
          <w:szCs w:val="24"/>
        </w:rPr>
        <w:t>6</w:t>
      </w:r>
      <w:r w:rsidRPr="00A366C3">
        <w:rPr>
          <w:rStyle w:val="FontStyle23"/>
          <w:sz w:val="24"/>
          <w:szCs w:val="24"/>
        </w:rPr>
        <w:t>)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rsidR="009F35F2" w:rsidRPr="00E62D28" w:rsidRDefault="009F35F2" w:rsidP="009F35F2">
      <w:pPr>
        <w:widowControl w:val="0"/>
        <w:autoSpaceDE w:val="0"/>
        <w:autoSpaceDN w:val="0"/>
        <w:adjustRightInd w:val="0"/>
        <w:ind w:firstLine="567"/>
        <w:jc w:val="both"/>
        <w:rPr>
          <w:rStyle w:val="FontStyle23"/>
          <w:sz w:val="24"/>
          <w:szCs w:val="24"/>
        </w:rPr>
      </w:pPr>
      <w:r>
        <w:rPr>
          <w:rStyle w:val="FontStyle23"/>
          <w:sz w:val="24"/>
          <w:szCs w:val="24"/>
        </w:rPr>
        <w:t>7</w:t>
      </w:r>
      <w:r w:rsidRPr="00A366C3">
        <w:rPr>
          <w:rStyle w:val="FontStyle23"/>
          <w:sz w:val="24"/>
          <w:szCs w:val="24"/>
        </w:rPr>
        <w:t xml:space="preserve">) разрешение органов опеки и попечительства на приватизацию, если в приватизируемом </w:t>
      </w:r>
      <w:r w:rsidRPr="00E62D28">
        <w:rPr>
          <w:rStyle w:val="FontStyle23"/>
          <w:sz w:val="24"/>
          <w:szCs w:val="24"/>
        </w:rPr>
        <w:t>жилом помещении проживают исключительно несовершеннолетние;</w:t>
      </w:r>
    </w:p>
    <w:p w:rsidR="009F35F2" w:rsidRPr="00E62D28" w:rsidRDefault="009F35F2" w:rsidP="009F35F2">
      <w:pPr>
        <w:ind w:firstLine="567"/>
        <w:jc w:val="both"/>
        <w:rPr>
          <w:sz w:val="24"/>
          <w:szCs w:val="24"/>
        </w:rPr>
      </w:pPr>
      <w:proofErr w:type="gramStart"/>
      <w:r w:rsidRPr="00E62D28">
        <w:rPr>
          <w:sz w:val="24"/>
          <w:szCs w:val="24"/>
        </w:rPr>
        <w:t>8) справки о регистрации по форме № 9 из всех мест проживания гражданина после 11 июля 1991 года, а также справки о том, что ранее занимаемые гражданином жилые помещения не были им приватизированы (предоставляются гражданами, выразившими согласие на приобретение в собственность жилого помещения, в случае, если участники договора меняли место жительства после 11.07.1991 года - дата вступления в силу Закона РФ "О</w:t>
      </w:r>
      <w:proofErr w:type="gramEnd"/>
      <w:r w:rsidRPr="00E62D28">
        <w:rPr>
          <w:sz w:val="24"/>
          <w:szCs w:val="24"/>
        </w:rPr>
        <w:t xml:space="preserve"> приватизации жилищного фонда в Российской Федерации");</w:t>
      </w:r>
    </w:p>
    <w:p w:rsidR="009F35F2" w:rsidRPr="00E62D28" w:rsidRDefault="009F35F2" w:rsidP="009F35F2">
      <w:pPr>
        <w:ind w:firstLine="567"/>
        <w:jc w:val="both"/>
        <w:rPr>
          <w:sz w:val="24"/>
          <w:szCs w:val="24"/>
        </w:rPr>
      </w:pPr>
      <w:r w:rsidRPr="00E62D28">
        <w:rPr>
          <w:rStyle w:val="FontStyle23"/>
          <w:sz w:val="24"/>
          <w:szCs w:val="24"/>
        </w:rPr>
        <w:t>8.1.)</w:t>
      </w:r>
      <w:r w:rsidRPr="00E62D28">
        <w:rPr>
          <w:sz w:val="24"/>
          <w:szCs w:val="24"/>
        </w:rPr>
        <w:t xml:space="preserve"> Граждане, изъявившие желание приватизировать забронированные ими жилые помещения, представляют:</w:t>
      </w:r>
    </w:p>
    <w:p w:rsidR="009F35F2" w:rsidRPr="00E62D28" w:rsidRDefault="009F35F2" w:rsidP="009F35F2">
      <w:pPr>
        <w:ind w:firstLine="225"/>
        <w:jc w:val="both"/>
        <w:rPr>
          <w:sz w:val="24"/>
          <w:szCs w:val="24"/>
        </w:rPr>
      </w:pPr>
      <w:r w:rsidRPr="00E62D28">
        <w:rPr>
          <w:sz w:val="24"/>
          <w:szCs w:val="24"/>
        </w:rPr>
        <w:t>- охранное свидетельство и копию охранного свидетельства;</w:t>
      </w:r>
    </w:p>
    <w:p w:rsidR="009F35F2" w:rsidRPr="00E62D28" w:rsidRDefault="009F35F2" w:rsidP="009F35F2">
      <w:pPr>
        <w:ind w:firstLine="225"/>
        <w:jc w:val="both"/>
        <w:rPr>
          <w:sz w:val="24"/>
          <w:szCs w:val="24"/>
        </w:rPr>
      </w:pPr>
      <w:r w:rsidRPr="00E62D28">
        <w:rPr>
          <w:sz w:val="24"/>
          <w:szCs w:val="24"/>
        </w:rPr>
        <w:t xml:space="preserve">- документы, указанные в подпункте 8 пункта 2.2.13 административного регламента;  </w:t>
      </w:r>
    </w:p>
    <w:p w:rsidR="009F35F2" w:rsidRPr="00E62D28" w:rsidRDefault="009F35F2" w:rsidP="009F35F2">
      <w:pPr>
        <w:ind w:firstLine="567"/>
        <w:jc w:val="both"/>
        <w:rPr>
          <w:sz w:val="24"/>
          <w:szCs w:val="24"/>
        </w:rPr>
      </w:pPr>
      <w:r w:rsidRPr="00E62D28">
        <w:rPr>
          <w:sz w:val="24"/>
          <w:szCs w:val="24"/>
        </w:rPr>
        <w:t>8.2.) Граждане, снятые с регистрации в период с 11.07.1991 года по дату подачи заявления на время учебы,  представляют:</w:t>
      </w:r>
    </w:p>
    <w:p w:rsidR="009F35F2" w:rsidRPr="00E62D28" w:rsidRDefault="009F35F2" w:rsidP="009F35F2">
      <w:pPr>
        <w:ind w:firstLine="225"/>
        <w:jc w:val="both"/>
        <w:rPr>
          <w:sz w:val="24"/>
          <w:szCs w:val="24"/>
        </w:rPr>
      </w:pPr>
      <w:r w:rsidRPr="00E62D28">
        <w:rPr>
          <w:sz w:val="24"/>
          <w:szCs w:val="24"/>
        </w:rPr>
        <w:t xml:space="preserve">- справку из учебного заведения; </w:t>
      </w:r>
    </w:p>
    <w:p w:rsidR="009F35F2" w:rsidRPr="00E62D28" w:rsidRDefault="009F35F2" w:rsidP="009F35F2">
      <w:pPr>
        <w:ind w:firstLine="225"/>
        <w:jc w:val="both"/>
        <w:rPr>
          <w:sz w:val="24"/>
          <w:szCs w:val="24"/>
        </w:rPr>
      </w:pPr>
      <w:r w:rsidRPr="00E62D28">
        <w:rPr>
          <w:sz w:val="24"/>
          <w:szCs w:val="24"/>
        </w:rPr>
        <w:t>- справку о регистрации с места проживания на период учебы.</w:t>
      </w:r>
    </w:p>
    <w:p w:rsidR="009F35F2" w:rsidRPr="00E62D28" w:rsidRDefault="009F35F2" w:rsidP="009F35F2">
      <w:pPr>
        <w:ind w:firstLine="567"/>
        <w:jc w:val="both"/>
        <w:rPr>
          <w:sz w:val="24"/>
          <w:szCs w:val="24"/>
        </w:rPr>
      </w:pPr>
      <w:r w:rsidRPr="00E62D28">
        <w:rPr>
          <w:sz w:val="24"/>
          <w:szCs w:val="24"/>
        </w:rPr>
        <w:t xml:space="preserve">Граждане, зарегистрированные после учебы по месту жительства, представляют только справку о регистрации с места проживания за период учебы. </w:t>
      </w:r>
    </w:p>
    <w:p w:rsidR="009F35F2" w:rsidRPr="00E62D28" w:rsidRDefault="009F35F2" w:rsidP="009F35F2">
      <w:pPr>
        <w:ind w:firstLine="567"/>
        <w:jc w:val="both"/>
        <w:rPr>
          <w:sz w:val="24"/>
          <w:szCs w:val="24"/>
        </w:rPr>
      </w:pPr>
      <w:r w:rsidRPr="00E62D28">
        <w:rPr>
          <w:sz w:val="24"/>
          <w:szCs w:val="24"/>
        </w:rPr>
        <w:t>8.3.) Граждане, отбывавшие срок наказания в местах лишения свободы после 11.07.1991 года, предоставляют две копии справки об освобождении, выданной после срока отбывания наказания с приложением оригинала</w:t>
      </w:r>
    </w:p>
    <w:p w:rsidR="009F35F2" w:rsidRPr="00E62D28" w:rsidRDefault="009F35F2" w:rsidP="009F35F2">
      <w:pPr>
        <w:ind w:firstLine="567"/>
        <w:jc w:val="both"/>
        <w:rPr>
          <w:sz w:val="24"/>
          <w:szCs w:val="24"/>
        </w:rPr>
      </w:pPr>
      <w:r w:rsidRPr="00E62D28">
        <w:rPr>
          <w:sz w:val="24"/>
          <w:szCs w:val="24"/>
        </w:rPr>
        <w:lastRenderedPageBreak/>
        <w:t>Граждане, отбывающие срок наказания, представляют:</w:t>
      </w:r>
    </w:p>
    <w:p w:rsidR="009F35F2" w:rsidRPr="00E62D28" w:rsidRDefault="009F35F2" w:rsidP="009F35F2">
      <w:pPr>
        <w:ind w:firstLine="567"/>
        <w:jc w:val="both"/>
        <w:rPr>
          <w:sz w:val="24"/>
          <w:szCs w:val="24"/>
        </w:rPr>
      </w:pPr>
      <w:r w:rsidRPr="00E62D28">
        <w:rPr>
          <w:sz w:val="24"/>
          <w:szCs w:val="24"/>
        </w:rPr>
        <w:t xml:space="preserve">- 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 </w:t>
      </w:r>
    </w:p>
    <w:p w:rsidR="009F35F2" w:rsidRPr="00E62D28" w:rsidRDefault="009F35F2" w:rsidP="009F35F2">
      <w:pPr>
        <w:ind w:firstLine="567"/>
        <w:jc w:val="both"/>
        <w:rPr>
          <w:sz w:val="24"/>
          <w:szCs w:val="24"/>
        </w:rPr>
      </w:pPr>
      <w:r w:rsidRPr="00E62D28">
        <w:rPr>
          <w:sz w:val="24"/>
          <w:szCs w:val="24"/>
        </w:rPr>
        <w:t>- в случае отказа от приобретения права собственности при приватизации жилого помещения предоставляют заявление-отказ (в двух экземплярах), заверенные начальником учреждения или одно заявление-отказ, заверенное начальником учреждения и копию, заверенную нотариально.</w:t>
      </w:r>
    </w:p>
    <w:p w:rsidR="009F35F2" w:rsidRPr="00E62D28" w:rsidRDefault="009F35F2" w:rsidP="009F35F2">
      <w:pPr>
        <w:ind w:firstLine="567"/>
        <w:jc w:val="both"/>
        <w:rPr>
          <w:sz w:val="24"/>
          <w:szCs w:val="24"/>
        </w:rPr>
      </w:pPr>
      <w:r w:rsidRPr="00E62D28">
        <w:rPr>
          <w:sz w:val="24"/>
          <w:szCs w:val="24"/>
        </w:rPr>
        <w:t>8.4.)  Заявитель при подаче заявления на приватизацию жилого помещения, предоставляет Объяснение с указанием причины «пробелов» в регистрации.</w:t>
      </w:r>
    </w:p>
    <w:p w:rsidR="009F35F2" w:rsidRPr="00E62D28" w:rsidRDefault="009F35F2" w:rsidP="009F35F2">
      <w:pPr>
        <w:ind w:firstLine="225"/>
        <w:jc w:val="both"/>
        <w:rPr>
          <w:sz w:val="24"/>
          <w:szCs w:val="24"/>
        </w:rPr>
      </w:pPr>
      <w:r w:rsidRPr="00E62D28">
        <w:rPr>
          <w:sz w:val="24"/>
          <w:szCs w:val="24"/>
        </w:rPr>
        <w:t xml:space="preserve">    В случае отказа граждан  указанных в п. 8 административного регламента от участия в приватизации жилого помещения предоставление справок  не требуется.</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2.2.14.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9F35F2" w:rsidRPr="00E62D28" w:rsidRDefault="009F35F2" w:rsidP="009F35F2">
      <w:pPr>
        <w:widowControl w:val="0"/>
        <w:autoSpaceDE w:val="0"/>
        <w:autoSpaceDN w:val="0"/>
        <w:adjustRightInd w:val="0"/>
        <w:ind w:firstLine="567"/>
        <w:jc w:val="both"/>
        <w:rPr>
          <w:sz w:val="24"/>
          <w:szCs w:val="24"/>
        </w:rPr>
      </w:pPr>
      <w:r w:rsidRPr="00E62D28">
        <w:rPr>
          <w:rStyle w:val="FontStyle23"/>
          <w:sz w:val="24"/>
          <w:szCs w:val="24"/>
        </w:rPr>
        <w:t xml:space="preserve">1) </w:t>
      </w:r>
      <w:r w:rsidRPr="00E62D28">
        <w:rPr>
          <w:sz w:val="24"/>
          <w:szCs w:val="24"/>
        </w:rPr>
        <w:t>копии документов в 2-х экземплярах, подтверждающих право пользования жилым помещением, занимаемым заявителем и членами его семьи (договор социального найма, ордер);</w:t>
      </w:r>
    </w:p>
    <w:p w:rsidR="009F35F2" w:rsidRPr="00E62D28" w:rsidRDefault="009F35F2" w:rsidP="009F35F2">
      <w:pPr>
        <w:widowControl w:val="0"/>
        <w:autoSpaceDE w:val="0"/>
        <w:autoSpaceDN w:val="0"/>
        <w:adjustRightInd w:val="0"/>
        <w:ind w:firstLine="540"/>
        <w:jc w:val="both"/>
        <w:rPr>
          <w:sz w:val="24"/>
          <w:szCs w:val="24"/>
          <w:lang w:eastAsia="ru-RU"/>
        </w:rPr>
      </w:pPr>
      <w:r w:rsidRPr="00E62D28">
        <w:rPr>
          <w:rStyle w:val="FontStyle23"/>
          <w:sz w:val="24"/>
          <w:szCs w:val="24"/>
        </w:rPr>
        <w:t xml:space="preserve">2) </w:t>
      </w:r>
      <w:r w:rsidRPr="00E62D28">
        <w:rPr>
          <w:sz w:val="24"/>
          <w:szCs w:val="24"/>
        </w:rPr>
        <w:t>краткая характеристика жилого помещения,</w:t>
      </w:r>
      <w:r w:rsidRPr="00E62D28">
        <w:rPr>
          <w:rStyle w:val="FontStyle23"/>
          <w:sz w:val="24"/>
          <w:szCs w:val="24"/>
        </w:rPr>
        <w:t xml:space="preserve"> </w:t>
      </w:r>
      <w:r w:rsidRPr="00E62D28">
        <w:rPr>
          <w:sz w:val="24"/>
          <w:szCs w:val="24"/>
        </w:rPr>
        <w:t>выданная органом технической инвентаризации</w:t>
      </w:r>
      <w:r w:rsidRPr="00E62D28">
        <w:rPr>
          <w:rStyle w:val="FontStyle23"/>
          <w:sz w:val="24"/>
          <w:szCs w:val="24"/>
        </w:rPr>
        <w:t>, справка по форме № 7</w:t>
      </w:r>
      <w:r w:rsidRPr="00E62D28">
        <w:rPr>
          <w:sz w:val="24"/>
          <w:szCs w:val="24"/>
          <w:lang w:eastAsia="ru-RU"/>
        </w:rPr>
        <w:t>;</w:t>
      </w:r>
    </w:p>
    <w:p w:rsidR="009F35F2" w:rsidRPr="00E62D28" w:rsidRDefault="009F35F2" w:rsidP="009F35F2">
      <w:pPr>
        <w:widowControl w:val="0"/>
        <w:autoSpaceDE w:val="0"/>
        <w:autoSpaceDN w:val="0"/>
        <w:adjustRightInd w:val="0"/>
        <w:ind w:firstLine="540"/>
        <w:jc w:val="both"/>
        <w:rPr>
          <w:rStyle w:val="FontStyle23"/>
          <w:sz w:val="24"/>
          <w:szCs w:val="24"/>
        </w:rPr>
      </w:pPr>
      <w:r w:rsidRPr="00E62D28">
        <w:rPr>
          <w:sz w:val="24"/>
          <w:szCs w:val="24"/>
          <w:lang w:eastAsia="ru-RU"/>
        </w:rPr>
        <w:t>3) кадастровый паспорт на жилое помещение.</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 xml:space="preserve">Заявитель вправе представить документы, указанный в настоящем </w:t>
      </w:r>
      <w:hyperlink w:anchor="Par167" w:history="1">
        <w:r w:rsidRPr="00E62D28">
          <w:rPr>
            <w:sz w:val="24"/>
            <w:szCs w:val="24"/>
          </w:rPr>
          <w:t xml:space="preserve">пункте </w:t>
        </w:r>
      </w:hyperlink>
      <w:r w:rsidRPr="00E62D28">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2.2.15. Срок действия технической документации – пять лет, справки по форме № 9 – 30 дней (за исключением архивных).</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2.2.16. 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2.2.17. Специалист отдела при личном приеме заявителей обязан сверить копии документов с их подлинными экземплярами, проставив на них надпись об их соответствии подлинным экземплярам, заверив своей подписью (с расшифровкой), и поставить дату.</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2.2.18. Заявитель несет ответственность за достоверность представленных сведений.</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2.2.19. Исчерпывающий перечень оснований для отказа в приеме документов, необходимых для предоставления муниципальной услуги.</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Оснований для отказа в приеме документов, необходимых для предоставления муниципальной услуги, не предусмотрено.</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2.2.20. Исчерпывающий перечень оснований для отказа в предоставлении муниципальной услуги:</w:t>
      </w:r>
    </w:p>
    <w:p w:rsidR="009F35F2" w:rsidRPr="00A366C3" w:rsidRDefault="009F35F2" w:rsidP="009F35F2">
      <w:pPr>
        <w:widowControl w:val="0"/>
        <w:autoSpaceDE w:val="0"/>
        <w:autoSpaceDN w:val="0"/>
        <w:adjustRightInd w:val="0"/>
        <w:ind w:firstLine="540"/>
        <w:jc w:val="both"/>
        <w:rPr>
          <w:sz w:val="24"/>
          <w:szCs w:val="24"/>
        </w:rPr>
      </w:pPr>
      <w:r w:rsidRPr="00E62D28">
        <w:rPr>
          <w:sz w:val="24"/>
          <w:szCs w:val="24"/>
        </w:rPr>
        <w:t>- предоставление неполного пакета документов, указанного в пункте 2.</w:t>
      </w:r>
      <w:r w:rsidRPr="00E62D28">
        <w:rPr>
          <w:rStyle w:val="a3"/>
          <w:sz w:val="24"/>
          <w:szCs w:val="24"/>
        </w:rPr>
        <w:t xml:space="preserve">2.13 </w:t>
      </w:r>
      <w:r w:rsidRPr="00E62D28">
        <w:rPr>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w:t>
      </w:r>
      <w:r w:rsidRPr="00A366C3">
        <w:rPr>
          <w:sz w:val="24"/>
          <w:szCs w:val="24"/>
        </w:rPr>
        <w:t xml:space="preserve"> информации, несоблюдение требований к оформлению документов в соответствии с действующим законодательством РФ, </w:t>
      </w:r>
      <w:r>
        <w:rPr>
          <w:sz w:val="24"/>
          <w:szCs w:val="24"/>
        </w:rPr>
        <w:t>нормативными и правовыми актами;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 представлены документы, которые не подтверждают право соответствующих граждан на приватизацию </w:t>
      </w:r>
      <w:r>
        <w:rPr>
          <w:sz w:val="24"/>
          <w:szCs w:val="24"/>
        </w:rPr>
        <w:t>жилых помещений;</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в случае поступления от заявителя заявления о пре</w:t>
      </w:r>
      <w:r>
        <w:rPr>
          <w:sz w:val="24"/>
          <w:szCs w:val="24"/>
        </w:rPr>
        <w:t>кращении рассмотрения обращения;</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 отсутствие гражданства РФ;</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 наличие неутвержденных в установленном порядке перепланировок жилого помещения;</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 xml:space="preserve">- жилое помещение не относится к муниципальному жилищному фонду муниципального </w:t>
      </w:r>
      <w:r w:rsidRPr="00E62D28">
        <w:rPr>
          <w:sz w:val="24"/>
          <w:szCs w:val="24"/>
        </w:rPr>
        <w:lastRenderedPageBreak/>
        <w:t xml:space="preserve">образования </w:t>
      </w:r>
      <w:r w:rsidR="00E62D28" w:rsidRPr="00E62D28">
        <w:rPr>
          <w:sz w:val="24"/>
          <w:szCs w:val="24"/>
        </w:rPr>
        <w:t>Заклинское сельское поселение</w:t>
      </w:r>
      <w:r w:rsidRPr="00E62D28">
        <w:rPr>
          <w:sz w:val="24"/>
          <w:szCs w:val="24"/>
        </w:rPr>
        <w:t>;</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 участие гражданина (заявителя) в приватизации другого жилого помещения;</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 отсутствие согласия (отказа) члена семьи, являющегося сонанимателем жилого помещения на условиях социального найма;</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 нахождение жилого помещения в аварийном состоянии;</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 включение жилого помещения в специализированный жилищный фонд;</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 нахождение жилого помещения в общежитии;</w:t>
      </w:r>
    </w:p>
    <w:p w:rsidR="009F35F2" w:rsidRPr="00E62D28" w:rsidRDefault="009F35F2" w:rsidP="009F35F2">
      <w:pPr>
        <w:widowControl w:val="0"/>
        <w:autoSpaceDE w:val="0"/>
        <w:autoSpaceDN w:val="0"/>
        <w:adjustRightInd w:val="0"/>
        <w:ind w:firstLine="540"/>
        <w:jc w:val="both"/>
        <w:rPr>
          <w:sz w:val="24"/>
          <w:szCs w:val="24"/>
        </w:rPr>
      </w:pPr>
      <w:r w:rsidRPr="00E62D28">
        <w:rPr>
          <w:sz w:val="24"/>
          <w:szCs w:val="24"/>
        </w:rPr>
        <w:t>- текст письменного обращения не поддается прочтению;</w:t>
      </w:r>
    </w:p>
    <w:p w:rsidR="009F35F2" w:rsidRPr="00A366C3" w:rsidRDefault="009F35F2" w:rsidP="009F35F2">
      <w:pPr>
        <w:widowControl w:val="0"/>
        <w:autoSpaceDE w:val="0"/>
        <w:autoSpaceDN w:val="0"/>
        <w:adjustRightInd w:val="0"/>
        <w:ind w:firstLine="540"/>
        <w:jc w:val="both"/>
        <w:rPr>
          <w:sz w:val="24"/>
          <w:szCs w:val="24"/>
        </w:rPr>
      </w:pPr>
      <w:r w:rsidRPr="00E62D28">
        <w:rPr>
          <w:sz w:val="24"/>
          <w:szCs w:val="24"/>
        </w:rPr>
        <w:t>- исполнитель муниципальной услуги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w:t>
      </w:r>
      <w:r w:rsidRPr="00A366C3">
        <w:rPr>
          <w:sz w:val="24"/>
          <w:szCs w:val="24"/>
        </w:rPr>
        <w:t xml:space="preserve"> запрос без ответа по существу поставленных в нем вопросов и сообщить заявителю, направившему запрос, о недопустимости злоупотребления правом.</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2.3. Предоставление муниципальной услуги является бесплатным для заявителей. </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2.4. При консультировании по телефону исполнитель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2.5. Если исполнитель услуги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письменный запрос либо назначить другое время для получения информации.</w:t>
      </w:r>
    </w:p>
    <w:p w:rsidR="009F35F2" w:rsidRPr="00E62D28" w:rsidRDefault="009F35F2" w:rsidP="009F35F2">
      <w:pPr>
        <w:widowControl w:val="0"/>
        <w:autoSpaceDE w:val="0"/>
        <w:autoSpaceDN w:val="0"/>
        <w:adjustRightInd w:val="0"/>
        <w:ind w:firstLine="540"/>
        <w:jc w:val="both"/>
        <w:rPr>
          <w:sz w:val="24"/>
          <w:szCs w:val="24"/>
        </w:rPr>
      </w:pPr>
      <w:r w:rsidRPr="00A366C3">
        <w:rPr>
          <w:sz w:val="24"/>
          <w:szCs w:val="24"/>
        </w:rPr>
        <w:t xml:space="preserve">2.6. Заявление о предоставлении муниципальной услуги регистрируется </w:t>
      </w:r>
      <w:r w:rsidRPr="00E62D28">
        <w:rPr>
          <w:sz w:val="24"/>
          <w:szCs w:val="24"/>
        </w:rPr>
        <w:t>в приемной администрации</w:t>
      </w:r>
      <w:r w:rsidR="00E62D28" w:rsidRPr="00E62D28">
        <w:rPr>
          <w:sz w:val="24"/>
          <w:szCs w:val="24"/>
        </w:rPr>
        <w:t xml:space="preserve"> Заклинского сельского поселения</w:t>
      </w:r>
      <w:r w:rsidRPr="00E62D28">
        <w:rPr>
          <w:sz w:val="24"/>
          <w:szCs w:val="24"/>
        </w:rPr>
        <w:t xml:space="preserve"> в течение дня поступления заявления.</w:t>
      </w:r>
    </w:p>
    <w:p w:rsidR="009F35F2" w:rsidRPr="00A366C3" w:rsidRDefault="009F35F2" w:rsidP="009F35F2">
      <w:pPr>
        <w:widowControl w:val="0"/>
        <w:autoSpaceDE w:val="0"/>
        <w:autoSpaceDN w:val="0"/>
        <w:adjustRightInd w:val="0"/>
        <w:ind w:firstLine="540"/>
        <w:jc w:val="both"/>
        <w:rPr>
          <w:sz w:val="24"/>
          <w:szCs w:val="24"/>
        </w:rPr>
      </w:pPr>
      <w:r w:rsidRPr="00E62D28">
        <w:rPr>
          <w:sz w:val="24"/>
          <w:szCs w:val="24"/>
        </w:rPr>
        <w:t>2.7. Требования к помещениям, в которых предоставляются муниципальные услуги, к залу ожидания, местам для заполнения запросов о предоставлении муниципальн</w:t>
      </w:r>
      <w:r w:rsidRPr="00A366C3">
        <w:rPr>
          <w:sz w:val="24"/>
          <w:szCs w:val="24"/>
        </w:rPr>
        <w:t>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2.9.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2.9.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2.10. Помещения размещаются преимущественно на нижних, предпочтительнее на первых этажах здания, с предоставлением доступа в помещение инвалидам.</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2.11. Вход в здание (помещение) и выход из него оборудуются, информационными табличками (вывесками), содержащие информацию о режиме его работы.</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2.12.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2.13.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2.14.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w:t>
      </w:r>
      <w:r w:rsidRPr="00A366C3">
        <w:rPr>
          <w:sz w:val="24"/>
          <w:szCs w:val="24"/>
        </w:rPr>
        <w:lastRenderedPageBreak/>
        <w:t>сопровождение инвалида.</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2.15. Наличие визуальной, текстовой и </w:t>
      </w:r>
      <w:proofErr w:type="spellStart"/>
      <w:r w:rsidRPr="00A366C3">
        <w:rPr>
          <w:sz w:val="24"/>
          <w:szCs w:val="24"/>
        </w:rPr>
        <w:t>мультимедийной</w:t>
      </w:r>
      <w:proofErr w:type="spellEnd"/>
      <w:r w:rsidRPr="00A366C3">
        <w:rPr>
          <w:sz w:val="24"/>
          <w:szCs w:val="24"/>
        </w:rPr>
        <w:t xml:space="preserve"> информации о порядке предоставления муниципальных услуг, знаков, выполненных рельефно-точечным шрифтом Брайля.</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2.16. Оборудование мест повышенного удобства с дополнительным местом для собаки – поводыря и устрой</w:t>
      </w:r>
      <w:proofErr w:type="gramStart"/>
      <w:r w:rsidRPr="00A366C3">
        <w:rPr>
          <w:sz w:val="24"/>
          <w:szCs w:val="24"/>
        </w:rPr>
        <w:t>ств дл</w:t>
      </w:r>
      <w:proofErr w:type="gramEnd"/>
      <w:r w:rsidRPr="00A366C3">
        <w:rPr>
          <w:sz w:val="24"/>
          <w:szCs w:val="24"/>
        </w:rPr>
        <w:t>я передвижения инвалида (костылей, ходунков).</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2.17.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2.17. Помещения приема и выдачи документов должны предусматривать места для ожидания, информирования и приема заявителей. </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2.18.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2.20. Показатели доступности и качества муниципальной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2.21. Показатели доступности муниципальной услуги (общие, применимые в отношении всех заявителей):</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1) равные права и возможности при получении муниципальной услуги для заявителей;</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 транспортная доступность к месту предоставления муниципальной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2.22. Показатели доступности муниципальной услуги (специальные, применимые в отношении инвалидов):</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 обеспечение беспрепятственного доступа инвалидов к помещениям, в которых предоставляется муниципальная услуга;</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2.23. Показатели качества муниципальной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1) соблюдение срока предоставления муниципальной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 соблюдение требований стандарта предоставления муниципальной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lastRenderedPageBreak/>
        <w:t>3) удовлетворенность заявителя профессионализмом должностных лиц ОМСУ, МФЦ при предоставлении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4) соблюдение времени ожидания в очереди при подаче запроса и получении результата; </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5) осуществление не более одного взаимодействия заявителя с должностными лицами ОМСУ при получении муниципальной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6) отсутствие жалоб на действия или бездействия должностных лиц ОМСУ, поданных в установленном порядке.</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2.24.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2.25.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2.26. Иные требования, в том числе учитывающие особенности предоставления муниципальной услуги в МФЦ.</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определяет предмет обращения;</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проводит проверку полномочий лица, подающего документы;</w:t>
      </w:r>
    </w:p>
    <w:p w:rsidR="009F35F2" w:rsidRPr="00A366C3" w:rsidRDefault="009F35F2" w:rsidP="009F35F2">
      <w:pPr>
        <w:widowControl w:val="0"/>
        <w:autoSpaceDE w:val="0"/>
        <w:autoSpaceDN w:val="0"/>
        <w:adjustRightInd w:val="0"/>
        <w:ind w:firstLine="567"/>
        <w:jc w:val="both"/>
        <w:rPr>
          <w:sz w:val="24"/>
          <w:szCs w:val="24"/>
        </w:rPr>
      </w:pPr>
      <w:r w:rsidRPr="00A366C3">
        <w:rPr>
          <w:sz w:val="24"/>
          <w:szCs w:val="24"/>
        </w:rPr>
        <w:t>- 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9F35F2" w:rsidRPr="00A366C3" w:rsidRDefault="009F35F2" w:rsidP="009F35F2">
      <w:pPr>
        <w:widowControl w:val="0"/>
        <w:autoSpaceDE w:val="0"/>
        <w:autoSpaceDN w:val="0"/>
        <w:adjustRightInd w:val="0"/>
        <w:ind w:firstLine="567"/>
        <w:jc w:val="both"/>
        <w:rPr>
          <w:sz w:val="24"/>
          <w:szCs w:val="24"/>
        </w:rPr>
      </w:pPr>
      <w:r w:rsidRPr="00A366C3">
        <w:rPr>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по окончании приема документов специалист МФЦ выдает заявителю (уполномоченному лицу) расписку в приеме документов;</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направляет копии документов, с составлением описи этих документов по реестру в орган местного самоуправления:</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в электронном виде (в составе пакетов электронных дел) в день обращения заявителя в МФЦ;</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F35F2" w:rsidRPr="00A366C3" w:rsidRDefault="009F35F2" w:rsidP="009F35F2">
      <w:pPr>
        <w:widowControl w:val="0"/>
        <w:tabs>
          <w:tab w:val="left" w:pos="142"/>
          <w:tab w:val="left" w:pos="284"/>
        </w:tabs>
        <w:autoSpaceDE w:val="0"/>
        <w:autoSpaceDN w:val="0"/>
        <w:adjustRightInd w:val="0"/>
        <w:ind w:firstLine="567"/>
        <w:jc w:val="both"/>
        <w:rPr>
          <w:sz w:val="24"/>
          <w:szCs w:val="24"/>
        </w:rPr>
      </w:pPr>
      <w:r w:rsidRPr="00A366C3">
        <w:rPr>
          <w:sz w:val="24"/>
          <w:szCs w:val="24"/>
        </w:rPr>
        <w:t>По окончании приема документов специалист МФЦ выдает заявителю расписку в приеме документов.</w:t>
      </w:r>
    </w:p>
    <w:p w:rsidR="009F35F2" w:rsidRPr="00A366C3" w:rsidRDefault="009F35F2" w:rsidP="009F35F2">
      <w:pPr>
        <w:widowControl w:val="0"/>
        <w:autoSpaceDE w:val="0"/>
        <w:autoSpaceDN w:val="0"/>
        <w:adjustRightInd w:val="0"/>
        <w:ind w:firstLine="540"/>
        <w:jc w:val="both"/>
        <w:rPr>
          <w:iCs/>
          <w:sz w:val="24"/>
          <w:szCs w:val="24"/>
        </w:rPr>
      </w:pPr>
      <w:proofErr w:type="gramStart"/>
      <w:r w:rsidRPr="00A366C3">
        <w:rPr>
          <w:iCs/>
          <w:sz w:val="24"/>
          <w:szCs w:val="24"/>
        </w:rPr>
        <w:t xml:space="preserve">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w:t>
      </w:r>
      <w:r w:rsidRPr="00A366C3">
        <w:rPr>
          <w:iCs/>
          <w:sz w:val="24"/>
          <w:szCs w:val="24"/>
        </w:rPr>
        <w:lastRenderedPageBreak/>
        <w:t>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w:t>
      </w:r>
      <w:proofErr w:type="gramEnd"/>
      <w:r w:rsidRPr="00A366C3">
        <w:rPr>
          <w:iCs/>
          <w:sz w:val="24"/>
          <w:szCs w:val="24"/>
        </w:rPr>
        <w:t xml:space="preserve"> дня их регистрации в органе местного самоуправления и не позднее двух рабочих дней до окончания срока предоставления муниципальной услуги.</w:t>
      </w:r>
    </w:p>
    <w:p w:rsidR="009F35F2" w:rsidRPr="00A366C3" w:rsidRDefault="009F35F2" w:rsidP="009F35F2">
      <w:pPr>
        <w:widowControl w:val="0"/>
        <w:autoSpaceDE w:val="0"/>
        <w:autoSpaceDN w:val="0"/>
        <w:adjustRightInd w:val="0"/>
        <w:ind w:firstLine="540"/>
        <w:jc w:val="both"/>
        <w:rPr>
          <w:iCs/>
          <w:sz w:val="24"/>
          <w:szCs w:val="24"/>
        </w:rPr>
      </w:pPr>
      <w:r w:rsidRPr="00A366C3">
        <w:rPr>
          <w:iCs/>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9F35F2" w:rsidRPr="00A366C3" w:rsidRDefault="009F35F2" w:rsidP="009F35F2">
      <w:pPr>
        <w:widowControl w:val="0"/>
        <w:autoSpaceDE w:val="0"/>
        <w:autoSpaceDN w:val="0"/>
        <w:adjustRightInd w:val="0"/>
        <w:ind w:firstLine="540"/>
        <w:jc w:val="both"/>
        <w:rPr>
          <w:iCs/>
          <w:sz w:val="24"/>
          <w:szCs w:val="24"/>
        </w:rPr>
      </w:pPr>
      <w:r w:rsidRPr="00A366C3">
        <w:rPr>
          <w:sz w:val="24"/>
          <w:szCs w:val="24"/>
          <w:lang w:eastAsia="ru-RU"/>
        </w:rPr>
        <w:t xml:space="preserve">Выдача </w:t>
      </w:r>
      <w:r w:rsidRPr="00A366C3">
        <w:rPr>
          <w:sz w:val="24"/>
          <w:szCs w:val="24"/>
        </w:rPr>
        <w:t>договора передачи занимаемых жилых помещений в собственность граждан и</w:t>
      </w:r>
      <w:r w:rsidRPr="00A366C3">
        <w:rPr>
          <w:sz w:val="24"/>
          <w:szCs w:val="24"/>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9F35F2" w:rsidRPr="00A366C3" w:rsidRDefault="009F35F2" w:rsidP="009F35F2">
      <w:pPr>
        <w:ind w:firstLine="567"/>
        <w:jc w:val="both"/>
        <w:rPr>
          <w:sz w:val="24"/>
          <w:szCs w:val="24"/>
        </w:rPr>
      </w:pPr>
      <w:proofErr w:type="gramStart"/>
      <w:r w:rsidRPr="00A366C3">
        <w:rPr>
          <w:sz w:val="24"/>
          <w:szCs w:val="24"/>
        </w:rPr>
        <w:t>После подписания заявителем документов,</w:t>
      </w:r>
      <w:r w:rsidRPr="00A366C3">
        <w:rPr>
          <w:iCs/>
          <w:sz w:val="24"/>
          <w:szCs w:val="24"/>
        </w:rPr>
        <w:t xml:space="preserve"> являющихся результатом предоставления муниципальной услуги,</w:t>
      </w:r>
      <w:r w:rsidRPr="00A366C3">
        <w:rPr>
          <w:iCs/>
          <w:color w:val="FF0000"/>
          <w:sz w:val="24"/>
          <w:szCs w:val="24"/>
        </w:rPr>
        <w:t xml:space="preserve"> </w:t>
      </w:r>
      <w:r w:rsidRPr="00A366C3">
        <w:rPr>
          <w:sz w:val="24"/>
          <w:szCs w:val="24"/>
        </w:rPr>
        <w:t>договор передачи занимаемых жилых помещений в собственность граждан, оформленный в количестве 4</w:t>
      </w:r>
      <w:r w:rsidRPr="00A366C3">
        <w:rPr>
          <w:rStyle w:val="af6"/>
          <w:sz w:val="24"/>
          <w:szCs w:val="24"/>
        </w:rPr>
        <w:footnoteReference w:id="1"/>
      </w:r>
      <w:r w:rsidRPr="00A366C3">
        <w:rPr>
          <w:sz w:val="24"/>
          <w:szCs w:val="24"/>
        </w:rPr>
        <w:t xml:space="preserve"> экземпляров, выдается на руки заявителю для последующей регистрации права собственности граждан в управлении Федеральной службы по государственной регистрации, кадастра и картографии, о чем МФЦ информирует орган местного самоуправления </w:t>
      </w:r>
      <w:r w:rsidRPr="00A366C3">
        <w:rPr>
          <w:iCs/>
          <w:sz w:val="24"/>
          <w:szCs w:val="24"/>
        </w:rPr>
        <w:t>в срок не более 3 рабочих дней со дня подписания вышеуказанных</w:t>
      </w:r>
      <w:proofErr w:type="gramEnd"/>
      <w:r w:rsidRPr="00A366C3">
        <w:rPr>
          <w:iCs/>
          <w:sz w:val="24"/>
          <w:szCs w:val="24"/>
        </w:rPr>
        <w:t xml:space="preserve"> документов.</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Передача сопроводительной ведомости неполученных договоров передачи занимаемых жилых помещений в собственность граждан и</w:t>
      </w:r>
      <w:r w:rsidRPr="00A366C3">
        <w:rPr>
          <w:sz w:val="24"/>
          <w:szCs w:val="24"/>
          <w:lang w:eastAsia="ru-RU"/>
        </w:rPr>
        <w:t xml:space="preserve"> других исходящих форм</w:t>
      </w:r>
      <w:r w:rsidRPr="00A366C3">
        <w:rPr>
          <w:sz w:val="24"/>
          <w:szCs w:val="24"/>
        </w:rPr>
        <w:t xml:space="preserve"> по истечению двух месяцев направляется в орган местного самоуправления по реестру невостребованных документов.</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2.27. Особенности предоставления муниципальной услуги в электронном виде.</w:t>
      </w:r>
    </w:p>
    <w:p w:rsidR="009F35F2" w:rsidRPr="00A366C3" w:rsidRDefault="009F35F2" w:rsidP="009F35F2">
      <w:pPr>
        <w:widowControl w:val="0"/>
        <w:autoSpaceDE w:val="0"/>
        <w:autoSpaceDN w:val="0"/>
        <w:adjustRightInd w:val="0"/>
        <w:ind w:firstLine="540"/>
        <w:jc w:val="both"/>
        <w:rPr>
          <w:sz w:val="24"/>
          <w:szCs w:val="24"/>
        </w:rPr>
      </w:pPr>
      <w:r>
        <w:rPr>
          <w:sz w:val="24"/>
          <w:szCs w:val="24"/>
        </w:rPr>
        <w:t>2.27.1</w:t>
      </w:r>
      <w:r w:rsidRPr="00A366C3">
        <w:rPr>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Предоставление муниципальной услуги в электронном виде осуществляется при технической реализации услуги на ПГУ ЛО.</w:t>
      </w:r>
    </w:p>
    <w:p w:rsidR="009F35F2" w:rsidRPr="00A366C3" w:rsidRDefault="009F35F2" w:rsidP="009F35F2">
      <w:pPr>
        <w:widowControl w:val="0"/>
        <w:autoSpaceDE w:val="0"/>
        <w:autoSpaceDN w:val="0"/>
        <w:adjustRightInd w:val="0"/>
        <w:ind w:firstLine="540"/>
        <w:jc w:val="both"/>
        <w:rPr>
          <w:sz w:val="24"/>
          <w:szCs w:val="24"/>
        </w:rPr>
      </w:pPr>
      <w:proofErr w:type="gramStart"/>
      <w:r w:rsidRPr="00A366C3">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F35F2" w:rsidRPr="00A366C3" w:rsidRDefault="009F35F2" w:rsidP="009F35F2">
      <w:pPr>
        <w:widowControl w:val="0"/>
        <w:autoSpaceDE w:val="0"/>
        <w:autoSpaceDN w:val="0"/>
        <w:adjustRightInd w:val="0"/>
        <w:ind w:firstLine="540"/>
        <w:jc w:val="both"/>
        <w:rPr>
          <w:sz w:val="24"/>
          <w:szCs w:val="24"/>
        </w:rPr>
      </w:pPr>
      <w:r>
        <w:rPr>
          <w:sz w:val="24"/>
          <w:szCs w:val="24"/>
        </w:rPr>
        <w:t>2.27.1</w:t>
      </w:r>
      <w:r w:rsidRPr="00A366C3">
        <w:rPr>
          <w:sz w:val="24"/>
          <w:szCs w:val="24"/>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A366C3">
        <w:rPr>
          <w:sz w:val="24"/>
          <w:szCs w:val="24"/>
        </w:rPr>
        <w:t>ии и ау</w:t>
      </w:r>
      <w:proofErr w:type="gramEnd"/>
      <w:r w:rsidRPr="00A366C3">
        <w:rPr>
          <w:sz w:val="24"/>
          <w:szCs w:val="24"/>
        </w:rPr>
        <w:t xml:space="preserve">тентификации (далее – ЕСИА). </w:t>
      </w:r>
    </w:p>
    <w:p w:rsidR="009F35F2" w:rsidRPr="00A366C3" w:rsidRDefault="009F35F2" w:rsidP="009F35F2">
      <w:pPr>
        <w:widowControl w:val="0"/>
        <w:autoSpaceDE w:val="0"/>
        <w:autoSpaceDN w:val="0"/>
        <w:adjustRightInd w:val="0"/>
        <w:ind w:firstLine="540"/>
        <w:jc w:val="both"/>
        <w:rPr>
          <w:sz w:val="24"/>
          <w:szCs w:val="24"/>
        </w:rPr>
      </w:pPr>
      <w:r>
        <w:rPr>
          <w:sz w:val="24"/>
          <w:szCs w:val="24"/>
        </w:rPr>
        <w:t>2.27.1</w:t>
      </w:r>
      <w:r w:rsidRPr="00A366C3">
        <w:rPr>
          <w:sz w:val="24"/>
          <w:szCs w:val="24"/>
        </w:rPr>
        <w:t xml:space="preserve">.2. Муниципальная услуга может быть получена через ПГУ ЛО следующими способами: </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с обязательной личной явкой на прием в Администрацию;</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без личной явки на прием в Администрацию</w:t>
      </w:r>
      <w:r>
        <w:rPr>
          <w:sz w:val="24"/>
          <w:szCs w:val="24"/>
        </w:rPr>
        <w:t xml:space="preserve"> с результатом получения услуги - </w:t>
      </w:r>
      <w:r w:rsidRPr="000327FB">
        <w:rPr>
          <w:sz w:val="24"/>
          <w:szCs w:val="24"/>
        </w:rPr>
        <w:t>проект договора купли-продажи муниципального имущества</w:t>
      </w:r>
      <w:r>
        <w:rPr>
          <w:sz w:val="24"/>
          <w:szCs w:val="24"/>
        </w:rPr>
        <w:t xml:space="preserve"> или отказ в предоставлении услуги</w:t>
      </w:r>
      <w:r w:rsidRPr="00A366C3">
        <w:rPr>
          <w:sz w:val="24"/>
          <w:szCs w:val="24"/>
        </w:rPr>
        <w:t xml:space="preserve">. </w:t>
      </w:r>
    </w:p>
    <w:p w:rsidR="009F35F2" w:rsidRPr="00A366C3" w:rsidRDefault="009F35F2" w:rsidP="009F35F2">
      <w:pPr>
        <w:widowControl w:val="0"/>
        <w:autoSpaceDE w:val="0"/>
        <w:autoSpaceDN w:val="0"/>
        <w:adjustRightInd w:val="0"/>
        <w:ind w:firstLine="540"/>
        <w:jc w:val="both"/>
        <w:rPr>
          <w:sz w:val="24"/>
          <w:szCs w:val="24"/>
        </w:rPr>
      </w:pPr>
      <w:r>
        <w:rPr>
          <w:sz w:val="24"/>
          <w:szCs w:val="24"/>
        </w:rPr>
        <w:t>2.27.1</w:t>
      </w:r>
      <w:r w:rsidRPr="00A366C3">
        <w:rPr>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A366C3">
        <w:rPr>
          <w:sz w:val="24"/>
          <w:szCs w:val="24"/>
        </w:rPr>
        <w:t>заверения заявления</w:t>
      </w:r>
      <w:proofErr w:type="gramEnd"/>
      <w:r w:rsidRPr="00A366C3">
        <w:rPr>
          <w:sz w:val="24"/>
          <w:szCs w:val="24"/>
        </w:rPr>
        <w:t xml:space="preserve"> и документов, поданных в электронном виде на ПГУ ЛО. </w:t>
      </w:r>
    </w:p>
    <w:p w:rsidR="009F35F2" w:rsidRPr="00A366C3" w:rsidRDefault="009F35F2" w:rsidP="009F35F2">
      <w:pPr>
        <w:widowControl w:val="0"/>
        <w:autoSpaceDE w:val="0"/>
        <w:autoSpaceDN w:val="0"/>
        <w:adjustRightInd w:val="0"/>
        <w:ind w:firstLine="540"/>
        <w:jc w:val="both"/>
        <w:rPr>
          <w:sz w:val="24"/>
          <w:szCs w:val="24"/>
        </w:rPr>
      </w:pPr>
      <w:r>
        <w:rPr>
          <w:sz w:val="24"/>
          <w:szCs w:val="24"/>
        </w:rPr>
        <w:t>2.27.1.4</w:t>
      </w:r>
      <w:r w:rsidRPr="00A366C3">
        <w:rPr>
          <w:sz w:val="24"/>
          <w:szCs w:val="24"/>
        </w:rPr>
        <w:t>. Для подачи заявления через ПГУ ЛО заявитель должен выполнить следующие действия:</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пройти идентификацию и аутентификацию в ЕСИА;</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в личном кабинете на ПГУ ЛО  заполнить в электронном виде заявление на оказание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lastRenderedPageBreak/>
        <w:t>в случае</w:t>
      </w:r>
      <w:proofErr w:type="gramStart"/>
      <w:r w:rsidRPr="00A366C3">
        <w:rPr>
          <w:sz w:val="24"/>
          <w:szCs w:val="24"/>
        </w:rPr>
        <w:t>,</w:t>
      </w:r>
      <w:proofErr w:type="gramEnd"/>
      <w:r w:rsidRPr="00A366C3">
        <w:rPr>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в случае</w:t>
      </w:r>
      <w:proofErr w:type="gramStart"/>
      <w:r w:rsidRPr="00A366C3">
        <w:rPr>
          <w:sz w:val="24"/>
          <w:szCs w:val="24"/>
        </w:rPr>
        <w:t>,</w:t>
      </w:r>
      <w:proofErr w:type="gramEnd"/>
      <w:r w:rsidRPr="00A366C3">
        <w:rPr>
          <w:sz w:val="24"/>
          <w:szCs w:val="24"/>
        </w:rPr>
        <w:t xml:space="preserve"> если заявитель выбрал способ оказания услуги без личной явки на прием в Администрацию:</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 приложить к заявлению электронные документы, заверенные усиленной квалифицированной электронной подписью; </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направить пакет электронных документов в Администрацию посредством функционала ПГУ ЛО. </w:t>
      </w:r>
    </w:p>
    <w:p w:rsidR="009F35F2" w:rsidRPr="00A366C3" w:rsidRDefault="009F35F2" w:rsidP="009F35F2">
      <w:pPr>
        <w:widowControl w:val="0"/>
        <w:autoSpaceDE w:val="0"/>
        <w:autoSpaceDN w:val="0"/>
        <w:adjustRightInd w:val="0"/>
        <w:ind w:firstLine="540"/>
        <w:jc w:val="both"/>
        <w:rPr>
          <w:sz w:val="24"/>
          <w:szCs w:val="24"/>
        </w:rPr>
      </w:pPr>
      <w:r>
        <w:rPr>
          <w:sz w:val="24"/>
          <w:szCs w:val="24"/>
        </w:rPr>
        <w:t>2.27.1</w:t>
      </w:r>
      <w:r w:rsidRPr="00A366C3">
        <w:rPr>
          <w:sz w:val="24"/>
          <w:szCs w:val="24"/>
        </w:rPr>
        <w:t>.</w:t>
      </w:r>
      <w:r>
        <w:rPr>
          <w:sz w:val="24"/>
          <w:szCs w:val="24"/>
        </w:rPr>
        <w:t>5</w:t>
      </w:r>
      <w:r w:rsidRPr="00A366C3">
        <w:rPr>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366C3">
        <w:rPr>
          <w:sz w:val="24"/>
          <w:szCs w:val="24"/>
        </w:rPr>
        <w:t>Межвед</w:t>
      </w:r>
      <w:proofErr w:type="spellEnd"/>
      <w:r w:rsidRPr="00A366C3">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2.27.</w:t>
      </w:r>
      <w:r>
        <w:rPr>
          <w:sz w:val="24"/>
          <w:szCs w:val="24"/>
        </w:rPr>
        <w:t>1</w:t>
      </w:r>
      <w:r w:rsidRPr="00A366C3">
        <w:rPr>
          <w:sz w:val="24"/>
          <w:szCs w:val="24"/>
        </w:rPr>
        <w:t>.</w:t>
      </w:r>
      <w:r>
        <w:rPr>
          <w:sz w:val="24"/>
          <w:szCs w:val="24"/>
        </w:rPr>
        <w:t>6</w:t>
      </w:r>
      <w:r w:rsidRPr="00A366C3">
        <w:rPr>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A366C3">
        <w:rPr>
          <w:sz w:val="24"/>
          <w:szCs w:val="24"/>
        </w:rPr>
        <w:t>Межвед</w:t>
      </w:r>
      <w:proofErr w:type="spellEnd"/>
      <w:r w:rsidRPr="00A366C3">
        <w:rPr>
          <w:sz w:val="24"/>
          <w:szCs w:val="24"/>
        </w:rPr>
        <w:t xml:space="preserve"> ЛО» формы о принятом решении и переводит дело в архив АИС «</w:t>
      </w:r>
      <w:proofErr w:type="spellStart"/>
      <w:r w:rsidRPr="00A366C3">
        <w:rPr>
          <w:sz w:val="24"/>
          <w:szCs w:val="24"/>
        </w:rPr>
        <w:t>Межвед</w:t>
      </w:r>
      <w:proofErr w:type="spellEnd"/>
      <w:r w:rsidRPr="00A366C3">
        <w:rPr>
          <w:sz w:val="24"/>
          <w:szCs w:val="24"/>
        </w:rPr>
        <w:t xml:space="preserve"> ЛО»;</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уведомляет заявителя о принятом решении</w:t>
      </w:r>
      <w:r>
        <w:rPr>
          <w:sz w:val="24"/>
          <w:szCs w:val="24"/>
        </w:rPr>
        <w:t xml:space="preserve"> </w:t>
      </w:r>
      <w:r w:rsidRPr="00A366C3">
        <w:rPr>
          <w:sz w:val="24"/>
          <w:szCs w:val="24"/>
        </w:rPr>
        <w:t>с помощью указанных в заявлении сре</w:t>
      </w:r>
      <w:proofErr w:type="gramStart"/>
      <w:r w:rsidRPr="00A366C3">
        <w:rPr>
          <w:sz w:val="24"/>
          <w:szCs w:val="24"/>
        </w:rPr>
        <w:t>дств св</w:t>
      </w:r>
      <w:proofErr w:type="gramEnd"/>
      <w:r w:rsidRPr="00A366C3">
        <w:rPr>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2.27.</w:t>
      </w:r>
      <w:r>
        <w:rPr>
          <w:sz w:val="24"/>
          <w:szCs w:val="24"/>
        </w:rPr>
        <w:t>1</w:t>
      </w:r>
      <w:r w:rsidRPr="00A366C3">
        <w:rPr>
          <w:sz w:val="24"/>
          <w:szCs w:val="24"/>
        </w:rPr>
        <w:t>.</w:t>
      </w:r>
      <w:r>
        <w:rPr>
          <w:sz w:val="24"/>
          <w:szCs w:val="24"/>
        </w:rPr>
        <w:t>7</w:t>
      </w:r>
      <w:r w:rsidRPr="00A366C3">
        <w:rPr>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F35F2" w:rsidRPr="00A366C3" w:rsidRDefault="009F35F2" w:rsidP="009F35F2">
      <w:pPr>
        <w:widowControl w:val="0"/>
        <w:autoSpaceDE w:val="0"/>
        <w:autoSpaceDN w:val="0"/>
        <w:adjustRightInd w:val="0"/>
        <w:ind w:firstLine="540"/>
        <w:jc w:val="both"/>
        <w:rPr>
          <w:sz w:val="24"/>
          <w:szCs w:val="24"/>
        </w:rPr>
      </w:pPr>
      <w:proofErr w:type="gramStart"/>
      <w:r w:rsidRPr="00A366C3">
        <w:rPr>
          <w:sz w:val="24"/>
          <w:szCs w:val="24"/>
        </w:rPr>
        <w:t>формирует через АИС «</w:t>
      </w:r>
      <w:proofErr w:type="spellStart"/>
      <w:r w:rsidRPr="00A366C3">
        <w:rPr>
          <w:sz w:val="24"/>
          <w:szCs w:val="24"/>
        </w:rPr>
        <w:t>Межвед</w:t>
      </w:r>
      <w:proofErr w:type="spellEnd"/>
      <w:r w:rsidRPr="00A366C3">
        <w:rPr>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366C3">
        <w:rPr>
          <w:sz w:val="24"/>
          <w:szCs w:val="24"/>
        </w:rPr>
        <w:t xml:space="preserve"> В АИС «</w:t>
      </w:r>
      <w:proofErr w:type="spellStart"/>
      <w:r w:rsidRPr="00A366C3">
        <w:rPr>
          <w:sz w:val="24"/>
          <w:szCs w:val="24"/>
        </w:rPr>
        <w:t>Межвед</w:t>
      </w:r>
      <w:proofErr w:type="spellEnd"/>
      <w:r w:rsidRPr="00A366C3">
        <w:rPr>
          <w:sz w:val="24"/>
          <w:szCs w:val="24"/>
        </w:rPr>
        <w:t xml:space="preserve"> ЛО» дело переводит в статус «Заявитель приглашен на прием». </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В случае неявки заявителя на прием в назначенное время заявление и документы хранятся в АИС «</w:t>
      </w:r>
      <w:proofErr w:type="spellStart"/>
      <w:r w:rsidRPr="00A366C3">
        <w:rPr>
          <w:sz w:val="24"/>
          <w:szCs w:val="24"/>
        </w:rPr>
        <w:t>Межвед</w:t>
      </w:r>
      <w:proofErr w:type="spellEnd"/>
      <w:r w:rsidRPr="00A366C3">
        <w:rPr>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A366C3">
        <w:rPr>
          <w:sz w:val="24"/>
          <w:szCs w:val="24"/>
        </w:rPr>
        <w:t>Межвед</w:t>
      </w:r>
      <w:proofErr w:type="spellEnd"/>
      <w:r w:rsidRPr="00A366C3">
        <w:rPr>
          <w:sz w:val="24"/>
          <w:szCs w:val="24"/>
        </w:rPr>
        <w:t xml:space="preserve"> ЛО».</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lastRenderedPageBreak/>
        <w:t>Заявитель должен явиться на прием в указанное время. В случае</w:t>
      </w:r>
      <w:proofErr w:type="gramStart"/>
      <w:r w:rsidRPr="00A366C3">
        <w:rPr>
          <w:sz w:val="24"/>
          <w:szCs w:val="24"/>
        </w:rPr>
        <w:t>,</w:t>
      </w:r>
      <w:proofErr w:type="gramEnd"/>
      <w:r w:rsidRPr="00A366C3">
        <w:rPr>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366C3">
        <w:rPr>
          <w:sz w:val="24"/>
          <w:szCs w:val="24"/>
        </w:rPr>
        <w:t>Межвед</w:t>
      </w:r>
      <w:proofErr w:type="spellEnd"/>
      <w:r w:rsidRPr="00A366C3">
        <w:rPr>
          <w:sz w:val="24"/>
          <w:szCs w:val="24"/>
        </w:rPr>
        <w:t xml:space="preserve"> ЛО», дело переводит в статус «Прием заявителя окончен».</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366C3">
        <w:rPr>
          <w:sz w:val="24"/>
          <w:szCs w:val="24"/>
        </w:rPr>
        <w:t>Межвед</w:t>
      </w:r>
      <w:proofErr w:type="spellEnd"/>
      <w:r w:rsidRPr="00A366C3">
        <w:rPr>
          <w:sz w:val="24"/>
          <w:szCs w:val="24"/>
        </w:rPr>
        <w:t xml:space="preserve"> ЛО» формы о принятом решении и переводит дело в архив АИС «</w:t>
      </w:r>
      <w:proofErr w:type="spellStart"/>
      <w:r w:rsidRPr="00A366C3">
        <w:rPr>
          <w:sz w:val="24"/>
          <w:szCs w:val="24"/>
        </w:rPr>
        <w:t>Межвед</w:t>
      </w:r>
      <w:proofErr w:type="spellEnd"/>
      <w:r w:rsidRPr="00A366C3">
        <w:rPr>
          <w:sz w:val="24"/>
          <w:szCs w:val="24"/>
        </w:rPr>
        <w:t xml:space="preserve"> ЛО».</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Должностное лицо Администрации уведомляет заявителя о принятом решении с помощью указанных в заявлении сре</w:t>
      </w:r>
      <w:proofErr w:type="gramStart"/>
      <w:r w:rsidRPr="00A366C3">
        <w:rPr>
          <w:sz w:val="24"/>
          <w:szCs w:val="24"/>
        </w:rPr>
        <w:t>дств св</w:t>
      </w:r>
      <w:proofErr w:type="gramEnd"/>
      <w:r w:rsidRPr="00A366C3">
        <w:rPr>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2.27.</w:t>
      </w:r>
      <w:r>
        <w:rPr>
          <w:sz w:val="24"/>
          <w:szCs w:val="24"/>
        </w:rPr>
        <w:t>1</w:t>
      </w:r>
      <w:r w:rsidRPr="00A366C3">
        <w:rPr>
          <w:sz w:val="24"/>
          <w:szCs w:val="24"/>
        </w:rPr>
        <w:t>.</w:t>
      </w:r>
      <w:r>
        <w:rPr>
          <w:sz w:val="24"/>
          <w:szCs w:val="24"/>
        </w:rPr>
        <w:t>8</w:t>
      </w:r>
      <w:r w:rsidRPr="00A366C3">
        <w:rPr>
          <w:sz w:val="24"/>
          <w:szCs w:val="24"/>
        </w:rPr>
        <w:t>. В случае поступления всех документов, указанных в пункте 2.</w:t>
      </w:r>
      <w:r>
        <w:rPr>
          <w:sz w:val="24"/>
          <w:szCs w:val="24"/>
        </w:rPr>
        <w:t>2</w:t>
      </w:r>
      <w:r w:rsidRPr="00A366C3">
        <w:rPr>
          <w:sz w:val="24"/>
          <w:szCs w:val="24"/>
        </w:rPr>
        <w:t>.</w:t>
      </w:r>
      <w:r>
        <w:rPr>
          <w:sz w:val="24"/>
          <w:szCs w:val="24"/>
        </w:rPr>
        <w:t>13</w:t>
      </w:r>
      <w:r w:rsidRPr="00A366C3">
        <w:rPr>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F35F2" w:rsidRDefault="009F35F2" w:rsidP="009F35F2">
      <w:pPr>
        <w:widowControl w:val="0"/>
        <w:autoSpaceDE w:val="0"/>
        <w:autoSpaceDN w:val="0"/>
        <w:adjustRightInd w:val="0"/>
        <w:ind w:firstLine="540"/>
        <w:jc w:val="both"/>
        <w:rPr>
          <w:sz w:val="24"/>
          <w:szCs w:val="24"/>
        </w:rPr>
      </w:pPr>
      <w:r w:rsidRPr="00A366C3">
        <w:rPr>
          <w:sz w:val="24"/>
          <w:szCs w:val="24"/>
        </w:rPr>
        <w:t>В случае</w:t>
      </w:r>
      <w:proofErr w:type="gramStart"/>
      <w:r w:rsidRPr="00A366C3">
        <w:rPr>
          <w:sz w:val="24"/>
          <w:szCs w:val="24"/>
        </w:rPr>
        <w:t>,</w:t>
      </w:r>
      <w:proofErr w:type="gramEnd"/>
      <w:r w:rsidRPr="00A366C3">
        <w:rPr>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Pr>
          <w:sz w:val="24"/>
          <w:szCs w:val="24"/>
        </w:rPr>
        <w:t>2</w:t>
      </w:r>
      <w:r w:rsidRPr="00A366C3">
        <w:rPr>
          <w:sz w:val="24"/>
          <w:szCs w:val="24"/>
        </w:rPr>
        <w:t>.</w:t>
      </w:r>
      <w:r>
        <w:rPr>
          <w:sz w:val="24"/>
          <w:szCs w:val="24"/>
        </w:rPr>
        <w:t>13</w:t>
      </w:r>
      <w:r w:rsidRPr="00A366C3">
        <w:rPr>
          <w:sz w:val="24"/>
          <w:szCs w:val="24"/>
        </w:rPr>
        <w:t xml:space="preserve"> настоящего административного регламента</w:t>
      </w:r>
      <w:r>
        <w:rPr>
          <w:sz w:val="24"/>
          <w:szCs w:val="24"/>
        </w:rPr>
        <w:t>.</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2.27.</w:t>
      </w:r>
      <w:r>
        <w:rPr>
          <w:sz w:val="24"/>
          <w:szCs w:val="24"/>
        </w:rPr>
        <w:t>1</w:t>
      </w:r>
      <w:r w:rsidRPr="00A366C3">
        <w:rPr>
          <w:sz w:val="24"/>
          <w:szCs w:val="24"/>
        </w:rPr>
        <w:t>.</w:t>
      </w:r>
      <w:r>
        <w:rPr>
          <w:sz w:val="24"/>
          <w:szCs w:val="24"/>
        </w:rPr>
        <w:t>9</w:t>
      </w:r>
      <w:r w:rsidRPr="00A366C3">
        <w:rPr>
          <w:sz w:val="24"/>
          <w:szCs w:val="24"/>
        </w:rPr>
        <w:t xml:space="preserve">. </w:t>
      </w:r>
      <w:proofErr w:type="gramStart"/>
      <w:r w:rsidRPr="00A366C3">
        <w:rPr>
          <w:sz w:val="24"/>
          <w:szCs w:val="24"/>
        </w:rPr>
        <w:t xml:space="preserve">Администрация при поступлении документов от заявителя посредством ПГУ по требованию заявителя направляет результат предоставления услуги </w:t>
      </w:r>
      <w:r w:rsidRPr="000327FB">
        <w:rPr>
          <w:sz w:val="24"/>
          <w:szCs w:val="24"/>
        </w:rPr>
        <w:t>(проект договора купли-продажи муниципального имущества</w:t>
      </w:r>
      <w:r>
        <w:rPr>
          <w:sz w:val="24"/>
          <w:szCs w:val="24"/>
        </w:rPr>
        <w:t xml:space="preserve"> или отказ в предоставлении услуги</w:t>
      </w:r>
      <w:r w:rsidRPr="000327FB">
        <w:rPr>
          <w:sz w:val="24"/>
          <w:szCs w:val="24"/>
        </w:rPr>
        <w:t>) в форме электронного документа, подписанного усиленной квалифицированной электронной подписью должностного</w:t>
      </w:r>
      <w:r w:rsidRPr="00A366C3">
        <w:rPr>
          <w:sz w:val="24"/>
          <w:szCs w:val="24"/>
        </w:rPr>
        <w:t xml:space="preserve"> лица, принявшего решение (в этом случае заявитель при подаче запроса на предоставление услуги отмечает в соответствующем поле такую необходимость).</w:t>
      </w:r>
      <w:proofErr w:type="gramEnd"/>
    </w:p>
    <w:p w:rsidR="009F35F2" w:rsidRPr="00A366C3" w:rsidRDefault="009F35F2" w:rsidP="009F35F2">
      <w:pPr>
        <w:widowControl w:val="0"/>
        <w:autoSpaceDE w:val="0"/>
        <w:autoSpaceDN w:val="0"/>
        <w:adjustRightInd w:val="0"/>
        <w:ind w:firstLine="540"/>
        <w:jc w:val="both"/>
        <w:rPr>
          <w:sz w:val="24"/>
          <w:szCs w:val="24"/>
        </w:rPr>
      </w:pPr>
    </w:p>
    <w:p w:rsidR="009F35F2" w:rsidRPr="00A366C3" w:rsidRDefault="009F35F2" w:rsidP="009F35F2">
      <w:pPr>
        <w:widowControl w:val="0"/>
        <w:autoSpaceDE w:val="0"/>
        <w:autoSpaceDN w:val="0"/>
        <w:adjustRightInd w:val="0"/>
        <w:ind w:firstLine="540"/>
        <w:jc w:val="both"/>
        <w:rPr>
          <w:sz w:val="24"/>
          <w:szCs w:val="24"/>
        </w:rPr>
      </w:pPr>
    </w:p>
    <w:p w:rsidR="009F35F2" w:rsidRPr="00A366C3" w:rsidRDefault="009F35F2" w:rsidP="009F35F2">
      <w:pPr>
        <w:widowControl w:val="0"/>
        <w:autoSpaceDE w:val="0"/>
        <w:autoSpaceDN w:val="0"/>
        <w:adjustRightInd w:val="0"/>
        <w:ind w:firstLine="540"/>
        <w:jc w:val="both"/>
        <w:rPr>
          <w:sz w:val="24"/>
          <w:szCs w:val="24"/>
        </w:rPr>
      </w:pPr>
    </w:p>
    <w:p w:rsidR="009F35F2" w:rsidRPr="00A366C3" w:rsidRDefault="009F35F2" w:rsidP="009F35F2">
      <w:pPr>
        <w:widowControl w:val="0"/>
        <w:autoSpaceDE w:val="0"/>
        <w:autoSpaceDN w:val="0"/>
        <w:adjustRightInd w:val="0"/>
        <w:jc w:val="center"/>
        <w:outlineLvl w:val="1"/>
        <w:rPr>
          <w:b/>
          <w:bCs/>
          <w:sz w:val="24"/>
          <w:szCs w:val="24"/>
          <w:lang w:eastAsia="ru-RU"/>
        </w:rPr>
      </w:pPr>
      <w:r w:rsidRPr="00A366C3">
        <w:rPr>
          <w:b/>
          <w:bCs/>
          <w:sz w:val="24"/>
          <w:szCs w:val="24"/>
          <w:lang w:val="en-US" w:eastAsia="ru-RU"/>
        </w:rPr>
        <w:t>III</w:t>
      </w:r>
      <w:r w:rsidRPr="00A366C3">
        <w:rPr>
          <w:b/>
          <w:bCs/>
          <w:sz w:val="24"/>
          <w:szCs w:val="24"/>
          <w:lang w:eastAsia="ru-RU"/>
        </w:rPr>
        <w:t>. Информация об услугах, являющихся необходимыми и обязательными для предоставления муниципальной услуги</w:t>
      </w:r>
    </w:p>
    <w:p w:rsidR="009F35F2" w:rsidRPr="00A366C3" w:rsidRDefault="009F35F2" w:rsidP="009F35F2">
      <w:pPr>
        <w:widowControl w:val="0"/>
        <w:autoSpaceDE w:val="0"/>
        <w:autoSpaceDN w:val="0"/>
        <w:adjustRightInd w:val="0"/>
        <w:ind w:firstLine="709"/>
        <w:jc w:val="center"/>
        <w:outlineLvl w:val="1"/>
        <w:rPr>
          <w:b/>
          <w:bCs/>
          <w:sz w:val="24"/>
          <w:szCs w:val="24"/>
          <w:lang w:eastAsia="ru-RU"/>
        </w:rPr>
      </w:pPr>
    </w:p>
    <w:p w:rsidR="009F35F2" w:rsidRPr="00A366C3" w:rsidRDefault="009F35F2" w:rsidP="009F35F2">
      <w:pPr>
        <w:widowControl w:val="0"/>
        <w:autoSpaceDE w:val="0"/>
        <w:autoSpaceDN w:val="0"/>
        <w:adjustRightInd w:val="0"/>
        <w:ind w:firstLine="567"/>
        <w:jc w:val="both"/>
        <w:outlineLvl w:val="1"/>
        <w:rPr>
          <w:bCs/>
          <w:sz w:val="24"/>
          <w:szCs w:val="24"/>
          <w:lang w:eastAsia="ru-RU"/>
        </w:rPr>
      </w:pPr>
      <w:r w:rsidRPr="00A366C3">
        <w:rPr>
          <w:bCs/>
          <w:sz w:val="24"/>
          <w:szCs w:val="24"/>
          <w:lang w:eastAsia="ru-RU"/>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9F35F2" w:rsidRPr="00A366C3" w:rsidRDefault="009F35F2" w:rsidP="009F35F2">
      <w:pPr>
        <w:widowControl w:val="0"/>
        <w:autoSpaceDE w:val="0"/>
        <w:autoSpaceDN w:val="0"/>
        <w:adjustRightInd w:val="0"/>
        <w:ind w:firstLine="540"/>
        <w:jc w:val="both"/>
        <w:rPr>
          <w:sz w:val="24"/>
          <w:szCs w:val="24"/>
        </w:rPr>
      </w:pPr>
    </w:p>
    <w:p w:rsidR="009F35F2" w:rsidRPr="00A366C3" w:rsidRDefault="009F35F2" w:rsidP="009F35F2">
      <w:pPr>
        <w:widowControl w:val="0"/>
        <w:autoSpaceDE w:val="0"/>
        <w:autoSpaceDN w:val="0"/>
        <w:adjustRightInd w:val="0"/>
        <w:ind w:firstLine="540"/>
        <w:jc w:val="both"/>
        <w:rPr>
          <w:sz w:val="24"/>
          <w:szCs w:val="24"/>
        </w:rPr>
      </w:pPr>
    </w:p>
    <w:p w:rsidR="009F35F2" w:rsidRPr="00A366C3" w:rsidRDefault="009F35F2" w:rsidP="009F35F2">
      <w:pPr>
        <w:widowControl w:val="0"/>
        <w:autoSpaceDE w:val="0"/>
        <w:autoSpaceDN w:val="0"/>
        <w:adjustRightInd w:val="0"/>
        <w:jc w:val="center"/>
        <w:outlineLvl w:val="1"/>
        <w:rPr>
          <w:b/>
          <w:bCs/>
          <w:sz w:val="24"/>
          <w:szCs w:val="24"/>
          <w:lang w:eastAsia="ru-RU"/>
        </w:rPr>
      </w:pPr>
      <w:r w:rsidRPr="00A366C3">
        <w:rPr>
          <w:b/>
          <w:bCs/>
          <w:sz w:val="24"/>
          <w:szCs w:val="24"/>
          <w:lang w:val="en-US" w:eastAsia="ru-RU"/>
        </w:rPr>
        <w:t>IV</w:t>
      </w:r>
      <w:r w:rsidRPr="00A366C3">
        <w:rPr>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F35F2" w:rsidRPr="00A366C3" w:rsidRDefault="009F35F2" w:rsidP="009F35F2">
      <w:pPr>
        <w:widowControl w:val="0"/>
        <w:autoSpaceDE w:val="0"/>
        <w:autoSpaceDN w:val="0"/>
        <w:adjustRightInd w:val="0"/>
        <w:jc w:val="center"/>
        <w:outlineLvl w:val="1"/>
        <w:rPr>
          <w:sz w:val="24"/>
          <w:szCs w:val="24"/>
        </w:rPr>
      </w:pPr>
    </w:p>
    <w:p w:rsidR="009F35F2" w:rsidRPr="00A366C3" w:rsidRDefault="009F35F2" w:rsidP="009F35F2">
      <w:pPr>
        <w:widowControl w:val="0"/>
        <w:autoSpaceDE w:val="0"/>
        <w:autoSpaceDN w:val="0"/>
        <w:adjustRightInd w:val="0"/>
        <w:ind w:firstLine="540"/>
        <w:jc w:val="both"/>
        <w:rPr>
          <w:sz w:val="24"/>
          <w:szCs w:val="24"/>
        </w:rPr>
      </w:pP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4.1. Последовательность административных процедур при предоставлении муниципальной услуги (приложение 4 к настоящему административному регламенту, блок-схема последовательности административных процедур при предоставлении муниципальной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4.2. Муниципальная услуга осуществляется сотрудниками </w:t>
      </w:r>
      <w:r w:rsidR="00E62D28">
        <w:rPr>
          <w:sz w:val="24"/>
          <w:szCs w:val="24"/>
        </w:rPr>
        <w:t>администрации Заклинского сельского поселения.</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4.3. Содержание и продолжительность административных процедур и (или) максимальный срок их выполнения.</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Предоставление муниципальной услуги включает в себя следующие административные </w:t>
      </w:r>
      <w:r w:rsidRPr="00A366C3">
        <w:rPr>
          <w:sz w:val="24"/>
          <w:szCs w:val="24"/>
        </w:rPr>
        <w:lastRenderedPageBreak/>
        <w:t>процедуры:</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4.3.1. Основанием для начала административной процедуры является представление заявителем в </w:t>
      </w:r>
      <w:r w:rsidR="00E62D28">
        <w:rPr>
          <w:sz w:val="24"/>
          <w:szCs w:val="24"/>
        </w:rPr>
        <w:t xml:space="preserve">Администрацию Заклинского сельского поселения </w:t>
      </w:r>
      <w:r w:rsidRPr="00A366C3">
        <w:rPr>
          <w:sz w:val="24"/>
          <w:szCs w:val="24"/>
        </w:rPr>
        <w:t>заявления о приватизации жилого помещения, которое регистрируется уполномоченным специалистом отдела в журнале регистрации заявлений в день приема.</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В случае, если заявителем самостоятельно не представлены  документы, необходимые для предоставления муниципальной услуги, указанные в  п. (2.2.14) настоящих методических рекомендаций, специалистом </w:t>
      </w:r>
      <w:r w:rsidR="00E62D28">
        <w:rPr>
          <w:sz w:val="24"/>
          <w:szCs w:val="24"/>
        </w:rPr>
        <w:t>администрации Заклинского сельского поселения</w:t>
      </w:r>
      <w:proofErr w:type="gramStart"/>
      <w:r w:rsidR="00E62D28">
        <w:rPr>
          <w:sz w:val="24"/>
          <w:szCs w:val="24"/>
        </w:rPr>
        <w:t xml:space="preserve"> </w:t>
      </w:r>
      <w:r w:rsidRPr="00A366C3">
        <w:rPr>
          <w:sz w:val="24"/>
          <w:szCs w:val="24"/>
        </w:rPr>
        <w:t>,</w:t>
      </w:r>
      <w:proofErr w:type="gramEnd"/>
      <w:r w:rsidRPr="00A366C3">
        <w:rPr>
          <w:sz w:val="24"/>
          <w:szCs w:val="24"/>
        </w:rPr>
        <w:t xml:space="preserve"> ответственным за межведомственное взаимодействие, не позднее 3 (трех) рабочих дней,  следующих за днем регистрации пакета документов, направляются соответствующие запросы.</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4.3.2. В течение месяца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4.3.3. После чего специалист приступает к оформлению договора передачи. Договор передачи оформляется в 4</w:t>
      </w:r>
      <w:r w:rsidRPr="00A366C3">
        <w:rPr>
          <w:rStyle w:val="af6"/>
          <w:sz w:val="24"/>
          <w:szCs w:val="24"/>
        </w:rPr>
        <w:footnoteReference w:id="2"/>
      </w:r>
      <w:r w:rsidRPr="00A366C3">
        <w:rPr>
          <w:sz w:val="24"/>
          <w:szCs w:val="24"/>
        </w:rPr>
        <w:t xml:space="preserve"> экземплярах:</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4.3.4. Далее договор передачи подписывается уполномоченным представителем собственника жилого помещения. </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4.3.5. По истечении двух месяцев с момента подачи заявления на приватизацию жилого помещения граждане подписывают договор передачи лично в присутствии уполномоченного специалиста отдела, который регистрирует договор в соответствующем журнале. Граждане получают на руки 3 экземпляра договора и копии документов, необходимых для регистрации права собственности.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Один экземпляр договора передачи приобщается к документам, поступившим и сформированным в ходе организации процесса приватизации, после регистрации права собственности граждан в управлении Федеральной службы по государственной регистрации, кадастра и картографии и вносится в электронную базу отдела.</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Документы, предоставленные гражданами в отдел, формируются в отдельные дела и сдаются в архив.</w:t>
      </w:r>
    </w:p>
    <w:p w:rsidR="009F35F2" w:rsidRPr="00A366C3" w:rsidRDefault="009F35F2" w:rsidP="009F35F2">
      <w:pPr>
        <w:widowControl w:val="0"/>
        <w:autoSpaceDE w:val="0"/>
        <w:autoSpaceDN w:val="0"/>
        <w:adjustRightInd w:val="0"/>
        <w:ind w:firstLine="540"/>
        <w:jc w:val="both"/>
        <w:rPr>
          <w:iCs/>
          <w:sz w:val="24"/>
          <w:szCs w:val="24"/>
        </w:rPr>
      </w:pPr>
      <w:r w:rsidRPr="00A366C3">
        <w:rPr>
          <w:iCs/>
          <w:sz w:val="24"/>
          <w:szCs w:val="24"/>
        </w:rPr>
        <w:t>При обращении заявителя (уполномоченного лица) в орган местного самоуправления посредством МФЦ предоставление результата оказания муниципальной услуги заявителю осуществляется в соответствии с п. 2.9.2 административного регламента.</w:t>
      </w:r>
    </w:p>
    <w:p w:rsidR="009F35F2" w:rsidRPr="00A366C3" w:rsidRDefault="009F35F2" w:rsidP="009F35F2">
      <w:pPr>
        <w:widowControl w:val="0"/>
        <w:autoSpaceDE w:val="0"/>
        <w:autoSpaceDN w:val="0"/>
        <w:adjustRightInd w:val="0"/>
        <w:ind w:firstLine="540"/>
        <w:jc w:val="both"/>
        <w:rPr>
          <w:sz w:val="24"/>
          <w:szCs w:val="24"/>
        </w:rPr>
      </w:pPr>
      <w:r w:rsidRPr="00A366C3">
        <w:rPr>
          <w:iCs/>
          <w:sz w:val="24"/>
          <w:szCs w:val="24"/>
        </w:rPr>
        <w:t>При обращении заявителя (уполномоченного лица) в орган местного самоуправления посредством ПГУ ЛО предоставление результата оказания муниципальной услуги заявителю осуществляется в соответствии с п. 2.9.3 административного регламента.</w:t>
      </w:r>
      <w:r w:rsidRPr="00A366C3">
        <w:rPr>
          <w:sz w:val="24"/>
          <w:szCs w:val="24"/>
        </w:rPr>
        <w:t>4.4. Критерии принятия решений.</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Решение должно соответствовать следующим требованиям (критериям) в процессе реализации административной процедуры при предоставлении муниципальной услуги:</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соответствие действующему законодательству РФ;</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изложение в простой, доступной для восприятия форме;</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тексты материалов печатаются удобным для чтения шрифтом без исправлений.</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4.5. Результат выполнения административной процедуры.</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Результат муниципальной услуги фиксируется договором передачи в собственность граждан занимаемого жилого помещения либо отказом в приватизации жилого помещения муниципального жилого фонда.</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4.6. Способ фиксации результата выполнения административного действия, в том числе через МФЦ и в электронной форме.</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Договор передачи занимаемых жилых помещений в собственность граждан подписывает глава администрации МО или уполномоченное им лицо, информирование заявителя </w:t>
      </w:r>
      <w:r w:rsidRPr="00A366C3">
        <w:rPr>
          <w:sz w:val="24"/>
          <w:szCs w:val="24"/>
        </w:rPr>
        <w:lastRenderedPageBreak/>
        <w:t>осуществляется в письменном виде путем почтовых отправлений либо по электронной почте.</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В случае предоставления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В случае предоставления гражданином заявления о предоставлении муниципальной услуги через ПГУ ЛО документ, подтверждающий принятие решения, направляется через функционал личного кабинета ПГУ ЛО. Заявитель вправе получить оригинал документа в органе местного самоуправления или почтовой связью.</w:t>
      </w:r>
    </w:p>
    <w:p w:rsidR="009F35F2" w:rsidRPr="00A366C3" w:rsidRDefault="009F35F2" w:rsidP="009F35F2">
      <w:pPr>
        <w:widowControl w:val="0"/>
        <w:autoSpaceDE w:val="0"/>
        <w:autoSpaceDN w:val="0"/>
        <w:adjustRightInd w:val="0"/>
        <w:ind w:firstLine="540"/>
        <w:jc w:val="both"/>
        <w:rPr>
          <w:sz w:val="24"/>
          <w:szCs w:val="24"/>
        </w:rPr>
      </w:pPr>
    </w:p>
    <w:p w:rsidR="009F35F2" w:rsidRPr="00A366C3" w:rsidRDefault="009F35F2" w:rsidP="009F35F2">
      <w:pPr>
        <w:widowControl w:val="0"/>
        <w:autoSpaceDE w:val="0"/>
        <w:autoSpaceDN w:val="0"/>
        <w:adjustRightInd w:val="0"/>
        <w:ind w:firstLine="540"/>
        <w:jc w:val="both"/>
        <w:rPr>
          <w:sz w:val="24"/>
          <w:szCs w:val="24"/>
        </w:rPr>
      </w:pPr>
    </w:p>
    <w:p w:rsidR="009F35F2" w:rsidRPr="00A366C3" w:rsidRDefault="009F35F2" w:rsidP="009F35F2">
      <w:pPr>
        <w:widowControl w:val="0"/>
        <w:autoSpaceDE w:val="0"/>
        <w:autoSpaceDN w:val="0"/>
        <w:adjustRightInd w:val="0"/>
        <w:jc w:val="center"/>
        <w:rPr>
          <w:b/>
          <w:sz w:val="24"/>
          <w:szCs w:val="24"/>
        </w:rPr>
      </w:pPr>
      <w:r w:rsidRPr="00A366C3">
        <w:rPr>
          <w:b/>
          <w:sz w:val="24"/>
          <w:szCs w:val="24"/>
          <w:lang w:val="en-US"/>
        </w:rPr>
        <w:t>V</w:t>
      </w:r>
      <w:r w:rsidRPr="00A366C3">
        <w:rPr>
          <w:b/>
          <w:sz w:val="24"/>
          <w:szCs w:val="24"/>
        </w:rPr>
        <w:t>. Формы контроля за предоставлением муниципальной услуги</w:t>
      </w:r>
    </w:p>
    <w:p w:rsidR="009F35F2" w:rsidRPr="00A366C3" w:rsidRDefault="009F35F2" w:rsidP="009F35F2">
      <w:pPr>
        <w:widowControl w:val="0"/>
        <w:autoSpaceDE w:val="0"/>
        <w:autoSpaceDN w:val="0"/>
        <w:adjustRightInd w:val="0"/>
        <w:jc w:val="center"/>
        <w:rPr>
          <w:sz w:val="24"/>
          <w:szCs w:val="24"/>
        </w:rPr>
      </w:pPr>
    </w:p>
    <w:p w:rsidR="009F35F2" w:rsidRPr="00A366C3" w:rsidRDefault="009F35F2" w:rsidP="009F35F2">
      <w:pPr>
        <w:autoSpaceDE w:val="0"/>
        <w:autoSpaceDN w:val="0"/>
        <w:adjustRightInd w:val="0"/>
        <w:ind w:firstLine="567"/>
        <w:jc w:val="both"/>
        <w:rPr>
          <w:sz w:val="24"/>
          <w:szCs w:val="24"/>
          <w:lang w:eastAsia="ru-RU"/>
        </w:rPr>
      </w:pPr>
      <w:r w:rsidRPr="00A366C3">
        <w:rPr>
          <w:sz w:val="24"/>
          <w:szCs w:val="24"/>
          <w:lang w:eastAsia="ru-RU"/>
        </w:rPr>
        <w:t>5.1.</w:t>
      </w:r>
      <w:r w:rsidRPr="00A366C3">
        <w:rPr>
          <w:sz w:val="24"/>
          <w:szCs w:val="24"/>
          <w:lang w:eastAsia="ru-RU"/>
        </w:rPr>
        <w:tab/>
      </w:r>
      <w:proofErr w:type="gramStart"/>
      <w:r w:rsidRPr="00A366C3">
        <w:rPr>
          <w:sz w:val="24"/>
          <w:szCs w:val="24"/>
          <w:lang w:eastAsia="ru-RU"/>
        </w:rPr>
        <w:t>Контроль за</w:t>
      </w:r>
      <w:proofErr w:type="gramEnd"/>
      <w:r w:rsidRPr="00A366C3">
        <w:rPr>
          <w:sz w:val="24"/>
          <w:szCs w:val="24"/>
          <w:lang w:eastAsia="ru-RU"/>
        </w:rPr>
        <w:t xml:space="preserve">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9F35F2" w:rsidRPr="00A366C3" w:rsidRDefault="009F35F2" w:rsidP="009F35F2">
      <w:pPr>
        <w:autoSpaceDE w:val="0"/>
        <w:autoSpaceDN w:val="0"/>
        <w:adjustRightInd w:val="0"/>
        <w:ind w:firstLine="567"/>
        <w:jc w:val="both"/>
        <w:rPr>
          <w:sz w:val="24"/>
          <w:szCs w:val="24"/>
          <w:lang w:eastAsia="ru-RU"/>
        </w:rPr>
      </w:pPr>
      <w:r w:rsidRPr="00A366C3">
        <w:rPr>
          <w:sz w:val="24"/>
          <w:szCs w:val="24"/>
          <w:lang w:eastAsia="ru-RU"/>
        </w:rPr>
        <w:t>5.2.</w:t>
      </w:r>
      <w:r w:rsidRPr="00A366C3">
        <w:rPr>
          <w:sz w:val="24"/>
          <w:szCs w:val="24"/>
          <w:lang w:eastAsia="ru-RU"/>
        </w:rPr>
        <w:tab/>
        <w:t xml:space="preserve">Текущий </w:t>
      </w:r>
      <w:proofErr w:type="gramStart"/>
      <w:r w:rsidRPr="00A366C3">
        <w:rPr>
          <w:sz w:val="24"/>
          <w:szCs w:val="24"/>
          <w:lang w:eastAsia="ru-RU"/>
        </w:rPr>
        <w:t>контроль за</w:t>
      </w:r>
      <w:proofErr w:type="gramEnd"/>
      <w:r w:rsidRPr="00A366C3">
        <w:rPr>
          <w:sz w:val="24"/>
          <w:szCs w:val="24"/>
          <w:lang w:eastAsia="ru-RU"/>
        </w:rPr>
        <w:t xml:space="preserve"> совершением действий и принятием решений при предоставлении </w:t>
      </w:r>
      <w:r w:rsidRPr="00A366C3">
        <w:rPr>
          <w:rFonts w:eastAsia="Calibri"/>
          <w:sz w:val="24"/>
          <w:szCs w:val="24"/>
          <w:lang w:eastAsia="ru-RU"/>
        </w:rPr>
        <w:t xml:space="preserve">муниципальной услуги </w:t>
      </w:r>
      <w:r w:rsidRPr="00A366C3">
        <w:rPr>
          <w:sz w:val="24"/>
          <w:szCs w:val="24"/>
          <w:lang w:eastAsia="ru-RU"/>
        </w:rPr>
        <w:t>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9F35F2" w:rsidRPr="00A366C3" w:rsidRDefault="009F35F2" w:rsidP="009F35F2">
      <w:pPr>
        <w:autoSpaceDE w:val="0"/>
        <w:autoSpaceDN w:val="0"/>
        <w:adjustRightInd w:val="0"/>
        <w:ind w:firstLine="567"/>
        <w:jc w:val="both"/>
        <w:rPr>
          <w:sz w:val="24"/>
          <w:szCs w:val="24"/>
          <w:lang w:eastAsia="ru-RU"/>
        </w:rPr>
      </w:pPr>
      <w:r w:rsidRPr="00A366C3">
        <w:rPr>
          <w:sz w:val="24"/>
          <w:szCs w:val="24"/>
          <w:lang w:eastAsia="ru-RU"/>
        </w:rPr>
        <w:t xml:space="preserve">проведения текущего мониторинга предоставления </w:t>
      </w:r>
      <w:r w:rsidRPr="00A366C3">
        <w:rPr>
          <w:rFonts w:eastAsia="Calibri"/>
          <w:sz w:val="24"/>
          <w:szCs w:val="24"/>
          <w:lang w:eastAsia="ru-RU"/>
        </w:rPr>
        <w:t>муниципальной услуги</w:t>
      </w:r>
      <w:r w:rsidRPr="00A366C3">
        <w:rPr>
          <w:sz w:val="24"/>
          <w:szCs w:val="24"/>
          <w:lang w:eastAsia="ru-RU"/>
        </w:rPr>
        <w:t>;</w:t>
      </w:r>
    </w:p>
    <w:p w:rsidR="009F35F2" w:rsidRPr="00A366C3" w:rsidRDefault="009F35F2" w:rsidP="009F35F2">
      <w:pPr>
        <w:autoSpaceDE w:val="0"/>
        <w:autoSpaceDN w:val="0"/>
        <w:adjustRightInd w:val="0"/>
        <w:ind w:firstLine="567"/>
        <w:jc w:val="both"/>
        <w:rPr>
          <w:sz w:val="24"/>
          <w:szCs w:val="24"/>
          <w:lang w:eastAsia="ru-RU"/>
        </w:rPr>
      </w:pPr>
      <w:r w:rsidRPr="00A366C3">
        <w:rPr>
          <w:sz w:val="24"/>
          <w:szCs w:val="24"/>
          <w:lang w:eastAsia="ru-RU"/>
        </w:rPr>
        <w:t>контроля сроков осуществления административных процедур (выполнения действий и принятия решений);</w:t>
      </w:r>
    </w:p>
    <w:p w:rsidR="009F35F2" w:rsidRPr="00A366C3" w:rsidRDefault="009F35F2" w:rsidP="009F35F2">
      <w:pPr>
        <w:tabs>
          <w:tab w:val="left" w:pos="567"/>
        </w:tabs>
        <w:autoSpaceDE w:val="0"/>
        <w:autoSpaceDN w:val="0"/>
        <w:adjustRightInd w:val="0"/>
        <w:ind w:firstLine="567"/>
        <w:jc w:val="both"/>
        <w:rPr>
          <w:sz w:val="24"/>
          <w:szCs w:val="24"/>
          <w:lang w:eastAsia="ru-RU"/>
        </w:rPr>
      </w:pPr>
      <w:r w:rsidRPr="00A366C3">
        <w:rPr>
          <w:sz w:val="24"/>
          <w:szCs w:val="24"/>
          <w:lang w:eastAsia="ru-RU"/>
        </w:rPr>
        <w:t>проверки процесса выполнения административных процедур (выполнения действий и принятия решений);</w:t>
      </w:r>
    </w:p>
    <w:p w:rsidR="009F35F2" w:rsidRPr="00A366C3" w:rsidRDefault="009F35F2" w:rsidP="009F35F2">
      <w:pPr>
        <w:tabs>
          <w:tab w:val="left" w:pos="567"/>
        </w:tabs>
        <w:autoSpaceDE w:val="0"/>
        <w:autoSpaceDN w:val="0"/>
        <w:adjustRightInd w:val="0"/>
        <w:ind w:firstLine="567"/>
        <w:jc w:val="both"/>
        <w:rPr>
          <w:sz w:val="24"/>
          <w:szCs w:val="24"/>
          <w:lang w:eastAsia="ru-RU"/>
        </w:rPr>
      </w:pPr>
      <w:r w:rsidRPr="00A366C3">
        <w:rPr>
          <w:sz w:val="24"/>
          <w:szCs w:val="24"/>
          <w:lang w:eastAsia="ru-RU"/>
        </w:rPr>
        <w:t>контроля качества выполнения административных процедур (выполнения действий и принятия решений);</w:t>
      </w:r>
    </w:p>
    <w:p w:rsidR="009F35F2" w:rsidRPr="00A366C3" w:rsidRDefault="009F35F2" w:rsidP="009F35F2">
      <w:pPr>
        <w:tabs>
          <w:tab w:val="left" w:pos="567"/>
        </w:tabs>
        <w:autoSpaceDE w:val="0"/>
        <w:autoSpaceDN w:val="0"/>
        <w:adjustRightInd w:val="0"/>
        <w:ind w:firstLine="567"/>
        <w:jc w:val="both"/>
        <w:rPr>
          <w:sz w:val="24"/>
          <w:szCs w:val="24"/>
          <w:lang w:eastAsia="ru-RU"/>
        </w:rPr>
      </w:pPr>
      <w:r w:rsidRPr="00A366C3">
        <w:rPr>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A366C3">
        <w:rPr>
          <w:rFonts w:eastAsia="Calibri"/>
          <w:sz w:val="24"/>
          <w:szCs w:val="24"/>
          <w:lang w:eastAsia="ru-RU"/>
        </w:rPr>
        <w:t>муниципальной услуги</w:t>
      </w:r>
      <w:r w:rsidRPr="00A366C3">
        <w:rPr>
          <w:sz w:val="24"/>
          <w:szCs w:val="24"/>
          <w:lang w:eastAsia="ru-RU"/>
        </w:rPr>
        <w:t>;</w:t>
      </w:r>
    </w:p>
    <w:p w:rsidR="009F35F2" w:rsidRPr="00A366C3" w:rsidRDefault="009F35F2" w:rsidP="009F35F2">
      <w:pPr>
        <w:tabs>
          <w:tab w:val="left" w:pos="567"/>
        </w:tabs>
        <w:autoSpaceDE w:val="0"/>
        <w:autoSpaceDN w:val="0"/>
        <w:adjustRightInd w:val="0"/>
        <w:ind w:firstLine="567"/>
        <w:jc w:val="both"/>
        <w:rPr>
          <w:sz w:val="24"/>
          <w:szCs w:val="24"/>
          <w:lang w:eastAsia="ru-RU"/>
        </w:rPr>
      </w:pPr>
      <w:r w:rsidRPr="00A366C3">
        <w:rPr>
          <w:sz w:val="24"/>
          <w:szCs w:val="24"/>
          <w:lang w:eastAsia="ru-RU"/>
        </w:rPr>
        <w:t xml:space="preserve">приема, рассмотрения и оперативного реагирования на обращения и жалобы заявителей по вопросам, связанным с предоставлением </w:t>
      </w:r>
      <w:r w:rsidRPr="00A366C3">
        <w:rPr>
          <w:rFonts w:eastAsia="Calibri"/>
          <w:sz w:val="24"/>
          <w:szCs w:val="24"/>
          <w:lang w:eastAsia="ru-RU"/>
        </w:rPr>
        <w:t>муниципальной услуги</w:t>
      </w:r>
      <w:r w:rsidRPr="00A366C3">
        <w:rPr>
          <w:sz w:val="24"/>
          <w:szCs w:val="24"/>
          <w:lang w:eastAsia="ru-RU"/>
        </w:rPr>
        <w:t>.</w:t>
      </w:r>
    </w:p>
    <w:p w:rsidR="009F35F2" w:rsidRPr="00A366C3" w:rsidRDefault="009F35F2" w:rsidP="009F35F2">
      <w:pPr>
        <w:tabs>
          <w:tab w:val="left" w:pos="567"/>
        </w:tabs>
        <w:autoSpaceDE w:val="0"/>
        <w:autoSpaceDN w:val="0"/>
        <w:adjustRightInd w:val="0"/>
        <w:ind w:firstLine="567"/>
        <w:jc w:val="both"/>
        <w:rPr>
          <w:sz w:val="24"/>
          <w:szCs w:val="24"/>
          <w:lang w:eastAsia="ru-RU"/>
        </w:rPr>
      </w:pPr>
      <w:r w:rsidRPr="00A366C3">
        <w:rPr>
          <w:sz w:val="24"/>
          <w:szCs w:val="24"/>
          <w:lang w:eastAsia="ru-RU"/>
        </w:rPr>
        <w:t>5.3.</w:t>
      </w:r>
      <w:r w:rsidRPr="00A366C3">
        <w:rPr>
          <w:sz w:val="24"/>
          <w:szCs w:val="24"/>
          <w:lang w:eastAsia="ru-RU"/>
        </w:rPr>
        <w:tab/>
        <w:t xml:space="preserve">Текущий </w:t>
      </w:r>
      <w:proofErr w:type="gramStart"/>
      <w:r w:rsidRPr="00A366C3">
        <w:rPr>
          <w:sz w:val="24"/>
          <w:szCs w:val="24"/>
          <w:lang w:eastAsia="ru-RU"/>
        </w:rPr>
        <w:t>контроль за</w:t>
      </w:r>
      <w:proofErr w:type="gramEnd"/>
      <w:r w:rsidRPr="00A366C3">
        <w:rPr>
          <w:sz w:val="24"/>
          <w:szCs w:val="24"/>
          <w:lang w:eastAsia="ru-RU"/>
        </w:rPr>
        <w:t xml:space="preserve"> регистрацией входящей и исходящей корреспонденции (заявлений о предоставлении </w:t>
      </w:r>
      <w:r w:rsidRPr="00A366C3">
        <w:rPr>
          <w:rFonts w:eastAsia="Calibri"/>
          <w:sz w:val="24"/>
          <w:szCs w:val="24"/>
          <w:lang w:eastAsia="ru-RU"/>
        </w:rPr>
        <w:t>муниципальной услуги</w:t>
      </w:r>
      <w:r w:rsidRPr="00A366C3">
        <w:rPr>
          <w:sz w:val="24"/>
          <w:szCs w:val="24"/>
          <w:lang w:eastAsia="ru-RU"/>
        </w:rPr>
        <w:t xml:space="preserve">, обращений о представлении информации о порядке предоставления </w:t>
      </w:r>
      <w:r w:rsidRPr="00A366C3">
        <w:rPr>
          <w:rFonts w:eastAsia="Calibri"/>
          <w:sz w:val="24"/>
          <w:szCs w:val="24"/>
          <w:lang w:eastAsia="ru-RU"/>
        </w:rPr>
        <w:t>муниципальной услуги</w:t>
      </w:r>
      <w:r w:rsidRPr="00A366C3">
        <w:rPr>
          <w:sz w:val="24"/>
          <w:szCs w:val="24"/>
          <w:lang w:eastAsia="ru-RU"/>
        </w:rPr>
        <w:t xml:space="preserve">, ответов должностных лиц органа местного самоуправления на соответствующие заявления и обращения, а также запросов) </w:t>
      </w:r>
      <w:r w:rsidR="00E62D28">
        <w:rPr>
          <w:sz w:val="24"/>
          <w:szCs w:val="24"/>
          <w:lang w:eastAsia="ru-RU"/>
        </w:rPr>
        <w:t>секретарь</w:t>
      </w:r>
      <w:r w:rsidRPr="00A366C3">
        <w:rPr>
          <w:sz w:val="24"/>
          <w:szCs w:val="24"/>
          <w:lang w:eastAsia="ru-RU"/>
        </w:rPr>
        <w:t xml:space="preserve"> администрации МО осуществляет начальник ответственного структурного подразделения МО.</w:t>
      </w:r>
    </w:p>
    <w:p w:rsidR="009F35F2" w:rsidRPr="00A366C3" w:rsidRDefault="009F35F2" w:rsidP="009F35F2">
      <w:pPr>
        <w:tabs>
          <w:tab w:val="left" w:pos="567"/>
        </w:tabs>
        <w:autoSpaceDE w:val="0"/>
        <w:autoSpaceDN w:val="0"/>
        <w:adjustRightInd w:val="0"/>
        <w:ind w:firstLine="567"/>
        <w:jc w:val="both"/>
        <w:rPr>
          <w:sz w:val="24"/>
          <w:szCs w:val="24"/>
          <w:lang w:eastAsia="ru-RU"/>
        </w:rPr>
      </w:pPr>
      <w:r w:rsidRPr="00A366C3">
        <w:rPr>
          <w:sz w:val="24"/>
          <w:szCs w:val="24"/>
          <w:lang w:eastAsia="ru-RU"/>
        </w:rPr>
        <w:t>5.4.</w:t>
      </w:r>
      <w:r w:rsidRPr="00A366C3">
        <w:rPr>
          <w:sz w:val="24"/>
          <w:szCs w:val="24"/>
          <w:lang w:eastAsia="ru-RU"/>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9F35F2" w:rsidRPr="00A366C3" w:rsidRDefault="009F35F2" w:rsidP="009F35F2">
      <w:pPr>
        <w:tabs>
          <w:tab w:val="left" w:pos="567"/>
        </w:tabs>
        <w:autoSpaceDE w:val="0"/>
        <w:autoSpaceDN w:val="0"/>
        <w:adjustRightInd w:val="0"/>
        <w:ind w:firstLine="567"/>
        <w:jc w:val="both"/>
        <w:rPr>
          <w:sz w:val="24"/>
          <w:szCs w:val="24"/>
          <w:lang w:eastAsia="ru-RU"/>
        </w:rPr>
      </w:pPr>
      <w:r w:rsidRPr="00A366C3">
        <w:rPr>
          <w:sz w:val="24"/>
          <w:szCs w:val="24"/>
          <w:lang w:eastAsia="ru-RU"/>
        </w:rPr>
        <w:t>5.5.</w:t>
      </w:r>
      <w:r w:rsidRPr="00A366C3">
        <w:rPr>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E62D28">
        <w:rPr>
          <w:sz w:val="24"/>
          <w:szCs w:val="24"/>
          <w:lang w:eastAsia="ru-RU"/>
        </w:rPr>
        <w:t xml:space="preserve"> </w:t>
      </w:r>
      <w:r w:rsidRPr="00A366C3">
        <w:rPr>
          <w:sz w:val="24"/>
          <w:szCs w:val="24"/>
          <w:lang w:eastAsia="ru-RU"/>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9F35F2" w:rsidRPr="00A366C3" w:rsidRDefault="009F35F2" w:rsidP="009F35F2">
      <w:pPr>
        <w:tabs>
          <w:tab w:val="left" w:pos="567"/>
        </w:tabs>
        <w:autoSpaceDE w:val="0"/>
        <w:autoSpaceDN w:val="0"/>
        <w:adjustRightInd w:val="0"/>
        <w:ind w:firstLine="567"/>
        <w:jc w:val="both"/>
        <w:rPr>
          <w:sz w:val="24"/>
          <w:szCs w:val="24"/>
          <w:lang w:eastAsia="ru-RU"/>
        </w:rPr>
      </w:pPr>
      <w:r w:rsidRPr="00A366C3">
        <w:rPr>
          <w:sz w:val="24"/>
          <w:szCs w:val="24"/>
          <w:lang w:eastAsia="ru-RU"/>
        </w:rPr>
        <w:t xml:space="preserve">Специалисты, участвующие в предоставлении </w:t>
      </w:r>
      <w:r w:rsidRPr="00A366C3">
        <w:rPr>
          <w:rFonts w:eastAsia="Calibri"/>
          <w:sz w:val="24"/>
          <w:szCs w:val="24"/>
          <w:lang w:eastAsia="ru-RU"/>
        </w:rPr>
        <w:t>муниципальной услуги</w:t>
      </w:r>
      <w:r w:rsidRPr="00A366C3">
        <w:rPr>
          <w:sz w:val="24"/>
          <w:szCs w:val="24"/>
          <w:lang w:eastAsia="ru-RU"/>
        </w:rPr>
        <w:t>, несут ответственность за соблюдение сроков и порядка исполнения административных процедур.</w:t>
      </w:r>
    </w:p>
    <w:p w:rsidR="009F35F2" w:rsidRPr="00A366C3" w:rsidRDefault="009F35F2" w:rsidP="009F35F2">
      <w:pPr>
        <w:tabs>
          <w:tab w:val="left" w:pos="567"/>
        </w:tabs>
        <w:autoSpaceDE w:val="0"/>
        <w:autoSpaceDN w:val="0"/>
        <w:adjustRightInd w:val="0"/>
        <w:ind w:firstLine="567"/>
        <w:jc w:val="both"/>
        <w:rPr>
          <w:sz w:val="24"/>
          <w:szCs w:val="24"/>
          <w:lang w:eastAsia="ru-RU"/>
        </w:rPr>
      </w:pPr>
      <w:r w:rsidRPr="00A366C3">
        <w:rPr>
          <w:sz w:val="24"/>
          <w:szCs w:val="24"/>
          <w:lang w:eastAsia="ru-RU"/>
        </w:rPr>
        <w:t>5.6.</w:t>
      </w:r>
      <w:r w:rsidRPr="00A366C3">
        <w:rPr>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9F35F2" w:rsidRPr="00A366C3" w:rsidRDefault="009F35F2" w:rsidP="009F35F2">
      <w:pPr>
        <w:autoSpaceDE w:val="0"/>
        <w:autoSpaceDN w:val="0"/>
        <w:adjustRightInd w:val="0"/>
        <w:ind w:firstLine="567"/>
        <w:jc w:val="both"/>
        <w:rPr>
          <w:sz w:val="24"/>
          <w:szCs w:val="24"/>
          <w:lang w:eastAsia="ru-RU"/>
        </w:rPr>
      </w:pPr>
      <w:r w:rsidRPr="00A366C3">
        <w:rPr>
          <w:sz w:val="24"/>
          <w:szCs w:val="24"/>
          <w:lang w:eastAsia="ru-RU"/>
        </w:rPr>
        <w:t>5.7.</w:t>
      </w:r>
      <w:r w:rsidRPr="00A366C3">
        <w:rPr>
          <w:sz w:val="24"/>
          <w:szCs w:val="24"/>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w:t>
      </w:r>
      <w:r w:rsidRPr="00A366C3">
        <w:rPr>
          <w:sz w:val="24"/>
          <w:szCs w:val="24"/>
          <w:lang w:eastAsia="ru-RU"/>
        </w:rPr>
        <w:lastRenderedPageBreak/>
        <w:t xml:space="preserve">действие (бездействие) при исполнении </w:t>
      </w:r>
      <w:r w:rsidRPr="00A366C3">
        <w:rPr>
          <w:rFonts w:eastAsia="Calibri"/>
          <w:sz w:val="24"/>
          <w:szCs w:val="24"/>
          <w:lang w:eastAsia="ru-RU"/>
        </w:rPr>
        <w:t>муниципальной услуги</w:t>
      </w:r>
      <w:r w:rsidRPr="00A366C3">
        <w:rPr>
          <w:sz w:val="24"/>
          <w:szCs w:val="24"/>
          <w:lang w:eastAsia="ru-RU"/>
        </w:rPr>
        <w:t>, закрепляется в должностном регламенте (или должностной инструкции) сотрудника</w:t>
      </w:r>
      <w:r>
        <w:rPr>
          <w:sz w:val="24"/>
          <w:szCs w:val="24"/>
          <w:lang w:eastAsia="ru-RU"/>
        </w:rPr>
        <w:t xml:space="preserve"> </w:t>
      </w:r>
      <w:r w:rsidRPr="00A366C3">
        <w:rPr>
          <w:sz w:val="24"/>
          <w:szCs w:val="24"/>
          <w:lang w:eastAsia="ru-RU"/>
        </w:rPr>
        <w:t>органа местного самоуправления.</w:t>
      </w:r>
    </w:p>
    <w:p w:rsidR="009F35F2" w:rsidRPr="00A366C3" w:rsidRDefault="009F35F2" w:rsidP="009F35F2">
      <w:pPr>
        <w:autoSpaceDE w:val="0"/>
        <w:autoSpaceDN w:val="0"/>
        <w:adjustRightInd w:val="0"/>
        <w:ind w:firstLine="567"/>
        <w:jc w:val="both"/>
        <w:rPr>
          <w:sz w:val="24"/>
          <w:szCs w:val="24"/>
          <w:lang w:eastAsia="ru-RU"/>
        </w:rPr>
      </w:pPr>
      <w:r w:rsidRPr="00A366C3">
        <w:rPr>
          <w:sz w:val="24"/>
          <w:szCs w:val="24"/>
          <w:lang w:eastAsia="ru-RU"/>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9F35F2" w:rsidRPr="00A366C3" w:rsidRDefault="009F35F2" w:rsidP="009F35F2">
      <w:pPr>
        <w:autoSpaceDE w:val="0"/>
        <w:autoSpaceDN w:val="0"/>
        <w:adjustRightInd w:val="0"/>
        <w:ind w:firstLine="567"/>
        <w:jc w:val="both"/>
        <w:rPr>
          <w:sz w:val="24"/>
          <w:szCs w:val="24"/>
          <w:lang w:eastAsia="ru-RU"/>
        </w:rPr>
      </w:pPr>
      <w:r w:rsidRPr="00A366C3">
        <w:rPr>
          <w:sz w:val="24"/>
          <w:szCs w:val="24"/>
          <w:lang w:eastAsia="ru-RU"/>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F35F2" w:rsidRPr="00A366C3" w:rsidRDefault="009F35F2" w:rsidP="009F35F2">
      <w:pPr>
        <w:autoSpaceDE w:val="0"/>
        <w:autoSpaceDN w:val="0"/>
        <w:adjustRightInd w:val="0"/>
        <w:jc w:val="both"/>
        <w:rPr>
          <w:sz w:val="24"/>
          <w:szCs w:val="24"/>
          <w:lang w:eastAsia="ru-RU"/>
        </w:rPr>
      </w:pPr>
    </w:p>
    <w:p w:rsidR="009F35F2" w:rsidRPr="00A366C3" w:rsidRDefault="009F35F2" w:rsidP="009F35F2">
      <w:pPr>
        <w:autoSpaceDE w:val="0"/>
        <w:autoSpaceDN w:val="0"/>
        <w:adjustRightInd w:val="0"/>
        <w:ind w:firstLine="720"/>
        <w:jc w:val="both"/>
        <w:rPr>
          <w:sz w:val="24"/>
          <w:szCs w:val="24"/>
          <w:lang w:eastAsia="ru-RU"/>
        </w:rPr>
      </w:pPr>
    </w:p>
    <w:p w:rsidR="009F35F2" w:rsidRPr="001646BA" w:rsidRDefault="009F35F2" w:rsidP="009F35F2">
      <w:pPr>
        <w:autoSpaceDE w:val="0"/>
        <w:autoSpaceDN w:val="0"/>
        <w:adjustRightInd w:val="0"/>
        <w:jc w:val="center"/>
        <w:rPr>
          <w:b/>
          <w:sz w:val="24"/>
          <w:szCs w:val="24"/>
          <w:lang w:eastAsia="ru-RU"/>
        </w:rPr>
      </w:pPr>
      <w:r w:rsidRPr="001646BA">
        <w:rPr>
          <w:b/>
          <w:sz w:val="24"/>
          <w:szCs w:val="24"/>
          <w:lang w:val="en-US" w:eastAsia="ru-RU"/>
        </w:rPr>
        <w:t>VI</w:t>
      </w:r>
      <w:r w:rsidRPr="001646BA">
        <w:rPr>
          <w:b/>
          <w:sz w:val="24"/>
          <w:szCs w:val="24"/>
          <w:lang w:eastAsia="ru-RU"/>
        </w:rPr>
        <w:t>. Досудебный (внесудебный) порядок обжалования</w:t>
      </w:r>
    </w:p>
    <w:p w:rsidR="009F35F2" w:rsidRPr="00A366C3" w:rsidRDefault="009F35F2" w:rsidP="009F35F2">
      <w:pPr>
        <w:autoSpaceDE w:val="0"/>
        <w:autoSpaceDN w:val="0"/>
        <w:adjustRightInd w:val="0"/>
        <w:jc w:val="center"/>
        <w:rPr>
          <w:b/>
          <w:sz w:val="24"/>
          <w:szCs w:val="24"/>
          <w:lang w:eastAsia="ru-RU"/>
        </w:rPr>
      </w:pPr>
      <w:r w:rsidRPr="001646BA">
        <w:rPr>
          <w:b/>
          <w:sz w:val="24"/>
          <w:szCs w:val="24"/>
          <w:lang w:eastAsia="ru-RU"/>
        </w:rPr>
        <w:t xml:space="preserve">решений и действий (бездействия) органа, предоставляющего </w:t>
      </w:r>
      <w:r w:rsidRPr="001646BA">
        <w:rPr>
          <w:rFonts w:eastAsia="Calibri"/>
          <w:b/>
          <w:sz w:val="24"/>
          <w:szCs w:val="24"/>
          <w:lang w:eastAsia="ru-RU"/>
        </w:rPr>
        <w:t>муниципальную</w:t>
      </w:r>
      <w:r w:rsidRPr="001646BA">
        <w:rPr>
          <w:b/>
          <w:sz w:val="24"/>
          <w:szCs w:val="24"/>
          <w:lang w:eastAsia="ru-RU"/>
        </w:rPr>
        <w:t xml:space="preserve"> услугу, а также должностных лиц, муниципальных служащих</w:t>
      </w:r>
    </w:p>
    <w:p w:rsidR="009F35F2" w:rsidRDefault="009F35F2" w:rsidP="009F35F2">
      <w:pPr>
        <w:autoSpaceDE w:val="0"/>
        <w:autoSpaceDN w:val="0"/>
        <w:adjustRightInd w:val="0"/>
        <w:ind w:firstLine="720"/>
        <w:jc w:val="both"/>
        <w:rPr>
          <w:sz w:val="24"/>
          <w:szCs w:val="24"/>
          <w:lang w:eastAsia="ru-RU"/>
        </w:rPr>
      </w:pP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6.1.</w:t>
      </w:r>
      <w:r w:rsidRPr="00E62D28">
        <w:rPr>
          <w:sz w:val="24"/>
          <w:szCs w:val="24"/>
          <w:lang w:eastAsia="ru-RU"/>
        </w:rPr>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6.2.</w:t>
      </w:r>
      <w:r w:rsidRPr="00E62D28">
        <w:rPr>
          <w:sz w:val="24"/>
          <w:szCs w:val="24"/>
          <w:lang w:eastAsia="ru-RU"/>
        </w:rPr>
        <w:tab/>
      </w:r>
      <w:proofErr w:type="gramStart"/>
      <w:r w:rsidRPr="00E62D28">
        <w:rPr>
          <w:sz w:val="24"/>
          <w:szCs w:val="24"/>
          <w:lang w:eastAsia="ru-RU"/>
        </w:rPr>
        <w:t>Предметом досудебного (внесудебного) обжалования являются решение, действие (бездействие) администрации МО, должностного лица, муниципальных служащих, ответственных за предоставление муниципальной услуги, в том числе:</w:t>
      </w:r>
      <w:proofErr w:type="gramEnd"/>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1) нарушение срока регистрации запроса заявителя о предоставлении муниципальной услуги;</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2) нарушение срока предоставления муниципальной услуги;</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F35F2" w:rsidRPr="00E62D28" w:rsidRDefault="009F35F2" w:rsidP="009F35F2">
      <w:pPr>
        <w:autoSpaceDE w:val="0"/>
        <w:autoSpaceDN w:val="0"/>
        <w:adjustRightInd w:val="0"/>
        <w:ind w:firstLine="567"/>
        <w:jc w:val="both"/>
        <w:rPr>
          <w:sz w:val="24"/>
          <w:szCs w:val="24"/>
          <w:lang w:eastAsia="ru-RU"/>
        </w:rPr>
      </w:pPr>
      <w:proofErr w:type="gramStart"/>
      <w:r w:rsidRPr="00E62D28">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F35F2" w:rsidRPr="00E62D28" w:rsidRDefault="009F35F2" w:rsidP="009F35F2">
      <w:pPr>
        <w:autoSpaceDE w:val="0"/>
        <w:autoSpaceDN w:val="0"/>
        <w:adjustRightInd w:val="0"/>
        <w:ind w:firstLine="567"/>
        <w:jc w:val="both"/>
        <w:rPr>
          <w:sz w:val="24"/>
          <w:szCs w:val="24"/>
          <w:lang w:eastAsia="ru-RU"/>
        </w:rPr>
      </w:pPr>
      <w:proofErr w:type="gramStart"/>
      <w:r w:rsidRPr="00E62D28">
        <w:rPr>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6.3.</w:t>
      </w:r>
      <w:r w:rsidRPr="00E62D28">
        <w:rPr>
          <w:sz w:val="24"/>
          <w:szCs w:val="24"/>
          <w:lang w:eastAsia="ru-RU"/>
        </w:rPr>
        <w:tab/>
        <w:t>Жалоба подается:</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1) при личной явке:</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в администрацию МО;</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в филиалы, отделы, удаленные рабочие места ГБУ ЛО «МФЦ»;</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2) без личной явки:</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почтовым отправлением в администрацию МО;</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в электронной форме через личный кабинет заявителя на ПГУ ЛО/ЕПГУ.</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6.4.</w:t>
      </w:r>
      <w:r w:rsidRPr="00E62D28">
        <w:rPr>
          <w:sz w:val="24"/>
          <w:szCs w:val="24"/>
          <w:lang w:eastAsia="ru-RU"/>
        </w:rPr>
        <w:tab/>
      </w:r>
      <w:proofErr w:type="gramStart"/>
      <w:r w:rsidRPr="00E62D28">
        <w:rPr>
          <w:sz w:val="24"/>
          <w:szCs w:val="24"/>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N 210-ФЗ «Об организации предоставления государственных и муниципальных услуг».</w:t>
      </w:r>
      <w:proofErr w:type="gramEnd"/>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lastRenderedPageBreak/>
        <w:t>6.5.</w:t>
      </w:r>
      <w:r w:rsidRPr="00E62D28">
        <w:rPr>
          <w:sz w:val="24"/>
          <w:szCs w:val="24"/>
          <w:lang w:eastAsia="ru-RU"/>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В письменной жалобе в обязательном порядке указываются:</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F35F2" w:rsidRPr="00E62D28" w:rsidRDefault="009F35F2" w:rsidP="009F35F2">
      <w:pPr>
        <w:autoSpaceDE w:val="0"/>
        <w:autoSpaceDN w:val="0"/>
        <w:adjustRightInd w:val="0"/>
        <w:ind w:firstLine="567"/>
        <w:jc w:val="both"/>
        <w:rPr>
          <w:sz w:val="24"/>
          <w:szCs w:val="24"/>
          <w:lang w:eastAsia="ru-RU"/>
        </w:rPr>
      </w:pPr>
      <w:proofErr w:type="gramStart"/>
      <w:r w:rsidRPr="00E62D28">
        <w:rPr>
          <w:sz w:val="24"/>
          <w:szCs w:val="24"/>
          <w:lang w:eastAsia="ru-RU"/>
        </w:rPr>
        <w:t>- фамилия, имя, отчество (последнее -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6.6.</w:t>
      </w:r>
      <w:r w:rsidRPr="00E62D28">
        <w:rPr>
          <w:sz w:val="24"/>
          <w:szCs w:val="24"/>
          <w:lang w:eastAsia="ru-RU"/>
        </w:rPr>
        <w:tab/>
      </w:r>
      <w:proofErr w:type="gramStart"/>
      <w:r w:rsidRPr="00E62D28">
        <w:rPr>
          <w:sz w:val="24"/>
          <w:szCs w:val="24"/>
          <w:lang w:eastAsia="ru-RU"/>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6.7.</w:t>
      </w:r>
      <w:r w:rsidRPr="00E62D28">
        <w:rPr>
          <w:sz w:val="24"/>
          <w:szCs w:val="24"/>
          <w:lang w:eastAsia="ru-RU"/>
        </w:rPr>
        <w:tab/>
      </w:r>
      <w:proofErr w:type="gramStart"/>
      <w:r w:rsidRPr="00E62D28">
        <w:rPr>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62D28">
        <w:rPr>
          <w:sz w:val="24"/>
          <w:szCs w:val="24"/>
          <w:lang w:eastAsia="ru-RU"/>
        </w:rPr>
        <w:t xml:space="preserve"> исправлений – в течение пяти рабочих дней со дня ее регистрации.</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6.8.</w:t>
      </w:r>
      <w:r w:rsidRPr="00E62D28">
        <w:rPr>
          <w:sz w:val="24"/>
          <w:szCs w:val="24"/>
          <w:lang w:eastAsia="ru-RU"/>
        </w:rPr>
        <w:tab/>
        <w:t>По результатам рассмотрения жалобы орган, предоставляющий муниципальную услугу, принимает одно из следующих решений:</w:t>
      </w:r>
    </w:p>
    <w:p w:rsidR="009F35F2" w:rsidRPr="00E62D28" w:rsidRDefault="009F35F2" w:rsidP="009F35F2">
      <w:pPr>
        <w:autoSpaceDE w:val="0"/>
        <w:autoSpaceDN w:val="0"/>
        <w:adjustRightInd w:val="0"/>
        <w:ind w:firstLine="567"/>
        <w:jc w:val="both"/>
        <w:rPr>
          <w:sz w:val="24"/>
          <w:szCs w:val="24"/>
          <w:lang w:eastAsia="ru-RU"/>
        </w:rPr>
      </w:pPr>
      <w:proofErr w:type="gramStart"/>
      <w:r w:rsidRPr="00E62D28">
        <w:rPr>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2) отказывает в удовлетворении жалобы.</w:t>
      </w:r>
    </w:p>
    <w:p w:rsidR="009F35F2" w:rsidRPr="00E62D28" w:rsidRDefault="009F35F2" w:rsidP="009F35F2">
      <w:pPr>
        <w:autoSpaceDE w:val="0"/>
        <w:autoSpaceDN w:val="0"/>
        <w:adjustRightInd w:val="0"/>
        <w:ind w:firstLine="567"/>
        <w:jc w:val="both"/>
        <w:rPr>
          <w:sz w:val="24"/>
          <w:szCs w:val="24"/>
          <w:lang w:eastAsia="ru-RU"/>
        </w:rPr>
      </w:pPr>
      <w:r w:rsidRPr="00E62D28">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35F2" w:rsidRPr="00A366C3" w:rsidRDefault="009F35F2" w:rsidP="009F35F2">
      <w:pPr>
        <w:autoSpaceDE w:val="0"/>
        <w:autoSpaceDN w:val="0"/>
        <w:adjustRightInd w:val="0"/>
        <w:ind w:firstLine="567"/>
        <w:jc w:val="both"/>
        <w:rPr>
          <w:sz w:val="24"/>
          <w:szCs w:val="24"/>
          <w:lang w:eastAsia="ru-RU"/>
        </w:rPr>
      </w:pPr>
      <w:r w:rsidRPr="00E62D28">
        <w:rPr>
          <w:sz w:val="24"/>
          <w:szCs w:val="24"/>
          <w:lang w:eastAsia="ru-RU"/>
        </w:rPr>
        <w:t xml:space="preserve">В случае установления в ходе или по результатам </w:t>
      </w:r>
      <w:proofErr w:type="gramStart"/>
      <w:r w:rsidRPr="00E62D28">
        <w:rPr>
          <w:sz w:val="24"/>
          <w:szCs w:val="24"/>
          <w:lang w:eastAsia="ru-RU"/>
        </w:rPr>
        <w:t>рассмотрения жалобы признаков состава административного правонарушения</w:t>
      </w:r>
      <w:proofErr w:type="gramEnd"/>
      <w:r w:rsidRPr="00E62D28">
        <w:rPr>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2D28" w:rsidRDefault="00E62D28" w:rsidP="009F35F2">
      <w:pPr>
        <w:widowControl w:val="0"/>
        <w:autoSpaceDE w:val="0"/>
        <w:autoSpaceDN w:val="0"/>
        <w:adjustRightInd w:val="0"/>
        <w:jc w:val="center"/>
        <w:rPr>
          <w:b/>
          <w:sz w:val="24"/>
          <w:szCs w:val="24"/>
        </w:rPr>
      </w:pPr>
    </w:p>
    <w:p w:rsidR="00E62D28" w:rsidRDefault="00E62D28" w:rsidP="009F35F2">
      <w:pPr>
        <w:widowControl w:val="0"/>
        <w:autoSpaceDE w:val="0"/>
        <w:autoSpaceDN w:val="0"/>
        <w:adjustRightInd w:val="0"/>
        <w:jc w:val="center"/>
        <w:rPr>
          <w:b/>
          <w:sz w:val="24"/>
          <w:szCs w:val="24"/>
        </w:rPr>
      </w:pPr>
    </w:p>
    <w:p w:rsidR="00E62D28" w:rsidRDefault="00E62D28" w:rsidP="009F35F2">
      <w:pPr>
        <w:widowControl w:val="0"/>
        <w:autoSpaceDE w:val="0"/>
        <w:autoSpaceDN w:val="0"/>
        <w:adjustRightInd w:val="0"/>
        <w:jc w:val="center"/>
        <w:rPr>
          <w:b/>
          <w:sz w:val="24"/>
          <w:szCs w:val="24"/>
        </w:rPr>
      </w:pPr>
    </w:p>
    <w:p w:rsidR="00E62D28" w:rsidRDefault="00E62D28" w:rsidP="009F35F2">
      <w:pPr>
        <w:widowControl w:val="0"/>
        <w:autoSpaceDE w:val="0"/>
        <w:autoSpaceDN w:val="0"/>
        <w:adjustRightInd w:val="0"/>
        <w:jc w:val="center"/>
        <w:rPr>
          <w:b/>
          <w:sz w:val="24"/>
          <w:szCs w:val="24"/>
        </w:rPr>
      </w:pPr>
    </w:p>
    <w:p w:rsidR="00E62D28" w:rsidRDefault="00E62D28" w:rsidP="009F35F2">
      <w:pPr>
        <w:widowControl w:val="0"/>
        <w:autoSpaceDE w:val="0"/>
        <w:autoSpaceDN w:val="0"/>
        <w:adjustRightInd w:val="0"/>
        <w:jc w:val="center"/>
        <w:rPr>
          <w:b/>
          <w:sz w:val="24"/>
          <w:szCs w:val="24"/>
        </w:rPr>
      </w:pPr>
    </w:p>
    <w:p w:rsidR="00E62D28" w:rsidRDefault="00E62D28" w:rsidP="009F35F2">
      <w:pPr>
        <w:widowControl w:val="0"/>
        <w:autoSpaceDE w:val="0"/>
        <w:autoSpaceDN w:val="0"/>
        <w:adjustRightInd w:val="0"/>
        <w:jc w:val="center"/>
        <w:rPr>
          <w:b/>
          <w:sz w:val="24"/>
          <w:szCs w:val="24"/>
        </w:rPr>
      </w:pPr>
    </w:p>
    <w:p w:rsidR="009F35F2" w:rsidRPr="00A366C3" w:rsidRDefault="009F35F2" w:rsidP="009F35F2">
      <w:pPr>
        <w:widowControl w:val="0"/>
        <w:autoSpaceDE w:val="0"/>
        <w:autoSpaceDN w:val="0"/>
        <w:adjustRightInd w:val="0"/>
        <w:jc w:val="center"/>
        <w:rPr>
          <w:b/>
          <w:sz w:val="24"/>
          <w:szCs w:val="24"/>
        </w:rPr>
      </w:pPr>
      <w:r w:rsidRPr="00A366C3">
        <w:rPr>
          <w:b/>
          <w:sz w:val="24"/>
          <w:szCs w:val="24"/>
        </w:rPr>
        <w:lastRenderedPageBreak/>
        <w:t>Приложения</w:t>
      </w:r>
      <w:r>
        <w:rPr>
          <w:b/>
          <w:sz w:val="24"/>
          <w:szCs w:val="24"/>
        </w:rPr>
        <w:t xml:space="preserve"> </w:t>
      </w:r>
      <w:r w:rsidRPr="00A366C3">
        <w:rPr>
          <w:b/>
          <w:sz w:val="24"/>
          <w:szCs w:val="24"/>
        </w:rPr>
        <w:t>к методическим рекомендациям</w:t>
      </w:r>
    </w:p>
    <w:p w:rsidR="009F35F2" w:rsidRPr="00A366C3" w:rsidRDefault="009F35F2" w:rsidP="009F35F2">
      <w:pPr>
        <w:widowControl w:val="0"/>
        <w:autoSpaceDE w:val="0"/>
        <w:autoSpaceDN w:val="0"/>
        <w:adjustRightInd w:val="0"/>
        <w:jc w:val="right"/>
        <w:outlineLvl w:val="1"/>
        <w:rPr>
          <w:sz w:val="24"/>
          <w:szCs w:val="24"/>
        </w:rPr>
      </w:pPr>
      <w:r w:rsidRPr="00A366C3">
        <w:rPr>
          <w:sz w:val="24"/>
          <w:szCs w:val="24"/>
        </w:rPr>
        <w:t>Приложение 1</w:t>
      </w:r>
    </w:p>
    <w:p w:rsidR="009F35F2" w:rsidRPr="00A366C3" w:rsidRDefault="009F35F2" w:rsidP="009F35F2">
      <w:pPr>
        <w:widowControl w:val="0"/>
        <w:autoSpaceDE w:val="0"/>
        <w:autoSpaceDN w:val="0"/>
        <w:adjustRightInd w:val="0"/>
        <w:jc w:val="right"/>
        <w:rPr>
          <w:sz w:val="24"/>
          <w:szCs w:val="24"/>
        </w:rPr>
      </w:pPr>
      <w:r w:rsidRPr="00A366C3">
        <w:rPr>
          <w:sz w:val="24"/>
          <w:szCs w:val="24"/>
        </w:rPr>
        <w:t>к административному регламенту</w:t>
      </w:r>
    </w:p>
    <w:p w:rsidR="009F35F2" w:rsidRPr="00A366C3" w:rsidRDefault="009F35F2" w:rsidP="009F35F2">
      <w:pPr>
        <w:widowControl w:val="0"/>
        <w:autoSpaceDE w:val="0"/>
        <w:autoSpaceDN w:val="0"/>
        <w:adjustRightInd w:val="0"/>
        <w:jc w:val="right"/>
        <w:rPr>
          <w:sz w:val="24"/>
          <w:szCs w:val="24"/>
        </w:rPr>
      </w:pP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Местонахождение администрации МО:</w:t>
      </w:r>
    </w:p>
    <w:p w:rsidR="00E62D28" w:rsidRPr="004F21B8" w:rsidRDefault="00E62D28" w:rsidP="00E62D28">
      <w:pPr>
        <w:pStyle w:val="msonormalcxspmiddle"/>
        <w:tabs>
          <w:tab w:val="left" w:pos="500"/>
        </w:tabs>
        <w:ind w:firstLine="709"/>
        <w:jc w:val="both"/>
        <w:rPr>
          <w:sz w:val="28"/>
          <w:szCs w:val="28"/>
        </w:rPr>
      </w:pPr>
      <w:r w:rsidRPr="004F21B8">
        <w:rPr>
          <w:sz w:val="28"/>
          <w:szCs w:val="28"/>
        </w:rPr>
        <w:t>188270 Ленинградская область</w:t>
      </w:r>
    </w:p>
    <w:p w:rsidR="00E62D28" w:rsidRPr="004F21B8" w:rsidRDefault="00E62D28" w:rsidP="00E62D28">
      <w:pPr>
        <w:widowControl w:val="0"/>
        <w:autoSpaceDE w:val="0"/>
        <w:autoSpaceDN w:val="0"/>
        <w:adjustRightInd w:val="0"/>
        <w:ind w:firstLine="709"/>
        <w:jc w:val="both"/>
        <w:rPr>
          <w:sz w:val="28"/>
          <w:szCs w:val="28"/>
        </w:rPr>
      </w:pPr>
      <w:r w:rsidRPr="004F21B8">
        <w:rPr>
          <w:sz w:val="28"/>
          <w:szCs w:val="28"/>
        </w:rPr>
        <w:t>Лужский район деревня Заклинье</w:t>
      </w:r>
    </w:p>
    <w:p w:rsidR="00E62D28" w:rsidRPr="004F21B8" w:rsidRDefault="00E62D28" w:rsidP="00E62D28">
      <w:pPr>
        <w:widowControl w:val="0"/>
        <w:autoSpaceDE w:val="0"/>
        <w:autoSpaceDN w:val="0"/>
        <w:adjustRightInd w:val="0"/>
        <w:ind w:firstLine="709"/>
        <w:jc w:val="both"/>
        <w:rPr>
          <w:sz w:val="28"/>
          <w:szCs w:val="28"/>
        </w:rPr>
      </w:pPr>
      <w:r w:rsidRPr="004F21B8">
        <w:rPr>
          <w:sz w:val="28"/>
          <w:szCs w:val="28"/>
        </w:rPr>
        <w:t xml:space="preserve">Улица Новая дом 22 </w:t>
      </w:r>
    </w:p>
    <w:p w:rsidR="00E62D28" w:rsidRDefault="00E62D28" w:rsidP="009F35F2">
      <w:pPr>
        <w:widowControl w:val="0"/>
        <w:autoSpaceDE w:val="0"/>
        <w:autoSpaceDN w:val="0"/>
        <w:adjustRightInd w:val="0"/>
        <w:ind w:firstLine="540"/>
        <w:jc w:val="both"/>
        <w:rPr>
          <w:sz w:val="24"/>
          <w:szCs w:val="24"/>
        </w:rPr>
      </w:pPr>
      <w:r>
        <w:rPr>
          <w:sz w:val="24"/>
          <w:szCs w:val="24"/>
        </w:rPr>
        <w:t xml:space="preserve"> </w:t>
      </w: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 xml:space="preserve">Адрес электронной почты: </w:t>
      </w:r>
      <w:proofErr w:type="spellStart"/>
      <w:r w:rsidR="00E62D28" w:rsidRPr="004F21B8">
        <w:rPr>
          <w:sz w:val="28"/>
          <w:szCs w:val="28"/>
          <w:lang w:val="en-US"/>
        </w:rPr>
        <w:t>admzakl</w:t>
      </w:r>
      <w:proofErr w:type="spellEnd"/>
      <w:r w:rsidR="00E62D28" w:rsidRPr="004F21B8">
        <w:rPr>
          <w:sz w:val="28"/>
          <w:szCs w:val="28"/>
        </w:rPr>
        <w:t>@</w:t>
      </w:r>
      <w:r w:rsidR="00E62D28" w:rsidRPr="004F21B8">
        <w:rPr>
          <w:sz w:val="28"/>
          <w:szCs w:val="28"/>
          <w:lang w:val="en-US"/>
        </w:rPr>
        <w:t>mail</w:t>
      </w:r>
      <w:r w:rsidR="00E62D28" w:rsidRPr="004F21B8">
        <w:rPr>
          <w:sz w:val="28"/>
          <w:szCs w:val="28"/>
        </w:rPr>
        <w:t>.</w:t>
      </w:r>
      <w:proofErr w:type="spellStart"/>
      <w:r w:rsidR="00E62D28" w:rsidRPr="004F21B8">
        <w:rPr>
          <w:sz w:val="28"/>
          <w:szCs w:val="28"/>
          <w:lang w:val="en-US"/>
        </w:rPr>
        <w:t>ru</w:t>
      </w:r>
      <w:proofErr w:type="spellEnd"/>
    </w:p>
    <w:p w:rsidR="009F35F2" w:rsidRPr="00A366C3" w:rsidRDefault="009F35F2" w:rsidP="009F35F2">
      <w:pPr>
        <w:widowControl w:val="0"/>
        <w:autoSpaceDE w:val="0"/>
        <w:autoSpaceDN w:val="0"/>
        <w:adjustRightInd w:val="0"/>
        <w:ind w:firstLine="540"/>
        <w:jc w:val="both"/>
        <w:rPr>
          <w:sz w:val="24"/>
          <w:szCs w:val="24"/>
        </w:rPr>
      </w:pP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График работы администрации МО:</w:t>
      </w:r>
    </w:p>
    <w:p w:rsidR="009F35F2" w:rsidRPr="00A366C3" w:rsidRDefault="009F35F2" w:rsidP="009F35F2">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9F35F2" w:rsidRPr="00A366C3" w:rsidTr="00194D96">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9F35F2" w:rsidRPr="00A366C3" w:rsidRDefault="009F35F2" w:rsidP="00194D96">
            <w:pPr>
              <w:widowControl w:val="0"/>
              <w:autoSpaceDE w:val="0"/>
              <w:autoSpaceDN w:val="0"/>
              <w:adjustRightInd w:val="0"/>
              <w:jc w:val="center"/>
              <w:rPr>
                <w:sz w:val="24"/>
                <w:szCs w:val="24"/>
              </w:rPr>
            </w:pPr>
            <w:r w:rsidRPr="00A366C3">
              <w:rPr>
                <w:sz w:val="24"/>
                <w:szCs w:val="24"/>
              </w:rPr>
              <w:t>Дни недели, время работы администрации МО</w:t>
            </w:r>
          </w:p>
        </w:tc>
      </w:tr>
      <w:tr w:rsidR="009F35F2" w:rsidRPr="00A366C3" w:rsidTr="00194D96">
        <w:trPr>
          <w:tblCellSpacing w:w="5" w:type="nil"/>
        </w:trPr>
        <w:tc>
          <w:tcPr>
            <w:tcW w:w="4649" w:type="dxa"/>
            <w:tcBorders>
              <w:top w:val="single" w:sz="4" w:space="0" w:color="auto"/>
              <w:left w:val="single" w:sz="4" w:space="0" w:color="auto"/>
              <w:bottom w:val="single" w:sz="4" w:space="0" w:color="auto"/>
              <w:right w:val="single" w:sz="4" w:space="0" w:color="auto"/>
            </w:tcBorders>
          </w:tcPr>
          <w:p w:rsidR="009F35F2" w:rsidRPr="00A366C3" w:rsidRDefault="009F35F2" w:rsidP="00194D96">
            <w:pPr>
              <w:widowControl w:val="0"/>
              <w:autoSpaceDE w:val="0"/>
              <w:autoSpaceDN w:val="0"/>
              <w:adjustRightInd w:val="0"/>
              <w:jc w:val="center"/>
              <w:rPr>
                <w:sz w:val="24"/>
                <w:szCs w:val="24"/>
              </w:rPr>
            </w:pPr>
            <w:r w:rsidRPr="00A366C3">
              <w:rPr>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9F35F2" w:rsidRPr="00A366C3" w:rsidRDefault="009F35F2" w:rsidP="00194D96">
            <w:pPr>
              <w:widowControl w:val="0"/>
              <w:autoSpaceDE w:val="0"/>
              <w:autoSpaceDN w:val="0"/>
              <w:adjustRightInd w:val="0"/>
              <w:jc w:val="center"/>
              <w:rPr>
                <w:sz w:val="24"/>
                <w:szCs w:val="24"/>
              </w:rPr>
            </w:pPr>
            <w:r w:rsidRPr="00A366C3">
              <w:rPr>
                <w:sz w:val="24"/>
                <w:szCs w:val="24"/>
              </w:rPr>
              <w:t>Время</w:t>
            </w:r>
          </w:p>
        </w:tc>
      </w:tr>
      <w:tr w:rsidR="009F35F2" w:rsidRPr="00A366C3" w:rsidTr="00194D96">
        <w:trPr>
          <w:tblCellSpacing w:w="5" w:type="nil"/>
        </w:trPr>
        <w:tc>
          <w:tcPr>
            <w:tcW w:w="4649" w:type="dxa"/>
            <w:tcBorders>
              <w:top w:val="single" w:sz="4" w:space="0" w:color="auto"/>
              <w:left w:val="single" w:sz="4" w:space="0" w:color="auto"/>
              <w:right w:val="single" w:sz="4" w:space="0" w:color="auto"/>
            </w:tcBorders>
          </w:tcPr>
          <w:p w:rsidR="009F35F2" w:rsidRPr="00A366C3" w:rsidRDefault="009F35F2" w:rsidP="00194D96">
            <w:pPr>
              <w:widowControl w:val="0"/>
              <w:autoSpaceDE w:val="0"/>
              <w:autoSpaceDN w:val="0"/>
              <w:adjustRightInd w:val="0"/>
              <w:rPr>
                <w:sz w:val="24"/>
                <w:szCs w:val="24"/>
              </w:rPr>
            </w:pPr>
            <w:r w:rsidRPr="00A366C3">
              <w:rPr>
                <w:sz w:val="24"/>
                <w:szCs w:val="24"/>
              </w:rPr>
              <w:t>Понедельник</w:t>
            </w:r>
          </w:p>
        </w:tc>
        <w:tc>
          <w:tcPr>
            <w:tcW w:w="4876" w:type="dxa"/>
            <w:tcBorders>
              <w:top w:val="single" w:sz="4" w:space="0" w:color="auto"/>
              <w:left w:val="single" w:sz="4" w:space="0" w:color="auto"/>
              <w:right w:val="single" w:sz="4" w:space="0" w:color="auto"/>
            </w:tcBorders>
          </w:tcPr>
          <w:p w:rsidR="009F35F2" w:rsidRPr="00A366C3" w:rsidRDefault="009F35F2" w:rsidP="00E62D28">
            <w:pPr>
              <w:widowControl w:val="0"/>
              <w:autoSpaceDE w:val="0"/>
              <w:autoSpaceDN w:val="0"/>
              <w:adjustRightInd w:val="0"/>
              <w:rPr>
                <w:sz w:val="24"/>
                <w:szCs w:val="24"/>
              </w:rPr>
            </w:pPr>
            <w:r w:rsidRPr="00A366C3">
              <w:rPr>
                <w:sz w:val="24"/>
                <w:szCs w:val="24"/>
              </w:rPr>
              <w:t xml:space="preserve">с </w:t>
            </w:r>
            <w:r w:rsidR="00E62D28">
              <w:rPr>
                <w:sz w:val="24"/>
                <w:szCs w:val="24"/>
              </w:rPr>
              <w:t>08</w:t>
            </w:r>
            <w:r w:rsidRPr="00A366C3">
              <w:rPr>
                <w:sz w:val="24"/>
                <w:szCs w:val="24"/>
              </w:rPr>
              <w:t xml:space="preserve">.00 до </w:t>
            </w:r>
            <w:r w:rsidR="00E62D28">
              <w:rPr>
                <w:sz w:val="24"/>
                <w:szCs w:val="24"/>
              </w:rPr>
              <w:t>17.15</w:t>
            </w:r>
            <w:r w:rsidRPr="00A366C3">
              <w:rPr>
                <w:sz w:val="24"/>
                <w:szCs w:val="24"/>
              </w:rPr>
              <w:t>,</w:t>
            </w:r>
          </w:p>
        </w:tc>
      </w:tr>
      <w:tr w:rsidR="009F35F2" w:rsidRPr="00A366C3" w:rsidTr="00194D96">
        <w:trPr>
          <w:tblCellSpacing w:w="5" w:type="nil"/>
        </w:trPr>
        <w:tc>
          <w:tcPr>
            <w:tcW w:w="4649" w:type="dxa"/>
            <w:tcBorders>
              <w:left w:val="single" w:sz="4" w:space="0" w:color="auto"/>
              <w:right w:val="single" w:sz="4" w:space="0" w:color="auto"/>
            </w:tcBorders>
          </w:tcPr>
          <w:p w:rsidR="009F35F2" w:rsidRPr="00A366C3" w:rsidRDefault="009F35F2" w:rsidP="00194D96">
            <w:pPr>
              <w:widowControl w:val="0"/>
              <w:autoSpaceDE w:val="0"/>
              <w:autoSpaceDN w:val="0"/>
              <w:adjustRightInd w:val="0"/>
              <w:rPr>
                <w:sz w:val="24"/>
                <w:szCs w:val="24"/>
              </w:rPr>
            </w:pPr>
            <w:r w:rsidRPr="00A366C3">
              <w:rPr>
                <w:sz w:val="24"/>
                <w:szCs w:val="24"/>
              </w:rPr>
              <w:t>Вторник</w:t>
            </w:r>
          </w:p>
        </w:tc>
        <w:tc>
          <w:tcPr>
            <w:tcW w:w="4876" w:type="dxa"/>
            <w:tcBorders>
              <w:left w:val="single" w:sz="4" w:space="0" w:color="auto"/>
              <w:right w:val="single" w:sz="4" w:space="0" w:color="auto"/>
            </w:tcBorders>
          </w:tcPr>
          <w:p w:rsidR="009F35F2" w:rsidRPr="00A366C3" w:rsidRDefault="009F35F2" w:rsidP="00E62D28">
            <w:pPr>
              <w:widowControl w:val="0"/>
              <w:autoSpaceDE w:val="0"/>
              <w:autoSpaceDN w:val="0"/>
              <w:adjustRightInd w:val="0"/>
              <w:rPr>
                <w:sz w:val="24"/>
                <w:szCs w:val="24"/>
              </w:rPr>
            </w:pPr>
            <w:r w:rsidRPr="00A366C3">
              <w:rPr>
                <w:sz w:val="24"/>
                <w:szCs w:val="24"/>
              </w:rPr>
              <w:t xml:space="preserve">перерыв с </w:t>
            </w:r>
            <w:r w:rsidR="00E62D28">
              <w:rPr>
                <w:sz w:val="24"/>
                <w:szCs w:val="24"/>
              </w:rPr>
              <w:t>12</w:t>
            </w:r>
            <w:r w:rsidRPr="00A366C3">
              <w:rPr>
                <w:sz w:val="24"/>
                <w:szCs w:val="24"/>
              </w:rPr>
              <w:t xml:space="preserve">.00 до </w:t>
            </w:r>
            <w:r w:rsidR="00E62D28">
              <w:rPr>
                <w:sz w:val="24"/>
                <w:szCs w:val="24"/>
              </w:rPr>
              <w:t>13</w:t>
            </w:r>
            <w:r w:rsidRPr="00A366C3">
              <w:rPr>
                <w:sz w:val="24"/>
                <w:szCs w:val="24"/>
              </w:rPr>
              <w:t>.00</w:t>
            </w:r>
          </w:p>
        </w:tc>
      </w:tr>
      <w:tr w:rsidR="009F35F2" w:rsidRPr="00A366C3" w:rsidTr="00194D96">
        <w:trPr>
          <w:tblCellSpacing w:w="5" w:type="nil"/>
        </w:trPr>
        <w:tc>
          <w:tcPr>
            <w:tcW w:w="4649" w:type="dxa"/>
            <w:tcBorders>
              <w:left w:val="single" w:sz="4" w:space="0" w:color="auto"/>
              <w:right w:val="single" w:sz="4" w:space="0" w:color="auto"/>
            </w:tcBorders>
          </w:tcPr>
          <w:p w:rsidR="009F35F2" w:rsidRPr="00A366C3" w:rsidRDefault="009F35F2" w:rsidP="00194D96">
            <w:pPr>
              <w:widowControl w:val="0"/>
              <w:autoSpaceDE w:val="0"/>
              <w:autoSpaceDN w:val="0"/>
              <w:adjustRightInd w:val="0"/>
              <w:rPr>
                <w:sz w:val="24"/>
                <w:szCs w:val="24"/>
              </w:rPr>
            </w:pPr>
            <w:r w:rsidRPr="00A366C3">
              <w:rPr>
                <w:sz w:val="24"/>
                <w:szCs w:val="24"/>
              </w:rPr>
              <w:t>Среда</w:t>
            </w:r>
          </w:p>
        </w:tc>
        <w:tc>
          <w:tcPr>
            <w:tcW w:w="4876" w:type="dxa"/>
            <w:tcBorders>
              <w:left w:val="single" w:sz="4" w:space="0" w:color="auto"/>
              <w:right w:val="single" w:sz="4" w:space="0" w:color="auto"/>
            </w:tcBorders>
          </w:tcPr>
          <w:p w:rsidR="009F35F2" w:rsidRPr="00A366C3" w:rsidRDefault="009F35F2" w:rsidP="00194D96">
            <w:pPr>
              <w:widowControl w:val="0"/>
              <w:autoSpaceDE w:val="0"/>
              <w:autoSpaceDN w:val="0"/>
              <w:adjustRightInd w:val="0"/>
              <w:jc w:val="both"/>
              <w:rPr>
                <w:sz w:val="24"/>
                <w:szCs w:val="24"/>
              </w:rPr>
            </w:pPr>
          </w:p>
        </w:tc>
      </w:tr>
      <w:tr w:rsidR="009F35F2" w:rsidRPr="00A366C3" w:rsidTr="00194D96">
        <w:trPr>
          <w:tblCellSpacing w:w="5" w:type="nil"/>
        </w:trPr>
        <w:tc>
          <w:tcPr>
            <w:tcW w:w="4649" w:type="dxa"/>
            <w:tcBorders>
              <w:left w:val="single" w:sz="4" w:space="0" w:color="auto"/>
              <w:right w:val="single" w:sz="4" w:space="0" w:color="auto"/>
            </w:tcBorders>
          </w:tcPr>
          <w:p w:rsidR="009F35F2" w:rsidRPr="00A366C3" w:rsidRDefault="009F35F2" w:rsidP="00194D96">
            <w:pPr>
              <w:widowControl w:val="0"/>
              <w:autoSpaceDE w:val="0"/>
              <w:autoSpaceDN w:val="0"/>
              <w:adjustRightInd w:val="0"/>
              <w:rPr>
                <w:sz w:val="24"/>
                <w:szCs w:val="24"/>
              </w:rPr>
            </w:pPr>
            <w:r w:rsidRPr="00A366C3">
              <w:rPr>
                <w:sz w:val="24"/>
                <w:szCs w:val="24"/>
              </w:rPr>
              <w:t>Четверг</w:t>
            </w:r>
          </w:p>
        </w:tc>
        <w:tc>
          <w:tcPr>
            <w:tcW w:w="4876" w:type="dxa"/>
            <w:tcBorders>
              <w:left w:val="single" w:sz="4" w:space="0" w:color="auto"/>
              <w:right w:val="single" w:sz="4" w:space="0" w:color="auto"/>
            </w:tcBorders>
          </w:tcPr>
          <w:p w:rsidR="009F35F2" w:rsidRPr="00A366C3" w:rsidRDefault="009F35F2" w:rsidP="00194D96">
            <w:pPr>
              <w:widowControl w:val="0"/>
              <w:autoSpaceDE w:val="0"/>
              <w:autoSpaceDN w:val="0"/>
              <w:adjustRightInd w:val="0"/>
              <w:jc w:val="both"/>
              <w:rPr>
                <w:sz w:val="24"/>
                <w:szCs w:val="24"/>
              </w:rPr>
            </w:pPr>
          </w:p>
        </w:tc>
      </w:tr>
      <w:tr w:rsidR="009F35F2" w:rsidRPr="00A366C3" w:rsidTr="00194D96">
        <w:trPr>
          <w:tblCellSpacing w:w="5" w:type="nil"/>
        </w:trPr>
        <w:tc>
          <w:tcPr>
            <w:tcW w:w="4649" w:type="dxa"/>
            <w:tcBorders>
              <w:left w:val="single" w:sz="4" w:space="0" w:color="auto"/>
              <w:bottom w:val="single" w:sz="4" w:space="0" w:color="auto"/>
              <w:right w:val="single" w:sz="4" w:space="0" w:color="auto"/>
            </w:tcBorders>
          </w:tcPr>
          <w:p w:rsidR="009F35F2" w:rsidRPr="00A366C3" w:rsidRDefault="009F35F2" w:rsidP="00194D96">
            <w:pPr>
              <w:widowControl w:val="0"/>
              <w:autoSpaceDE w:val="0"/>
              <w:autoSpaceDN w:val="0"/>
              <w:adjustRightInd w:val="0"/>
              <w:rPr>
                <w:sz w:val="24"/>
                <w:szCs w:val="24"/>
              </w:rPr>
            </w:pPr>
            <w:r w:rsidRPr="00A366C3">
              <w:rPr>
                <w:sz w:val="24"/>
                <w:szCs w:val="24"/>
              </w:rPr>
              <w:t>Пятница</w:t>
            </w:r>
          </w:p>
        </w:tc>
        <w:tc>
          <w:tcPr>
            <w:tcW w:w="4876" w:type="dxa"/>
            <w:tcBorders>
              <w:left w:val="single" w:sz="4" w:space="0" w:color="auto"/>
              <w:bottom w:val="single" w:sz="4" w:space="0" w:color="auto"/>
              <w:right w:val="single" w:sz="4" w:space="0" w:color="auto"/>
            </w:tcBorders>
          </w:tcPr>
          <w:p w:rsidR="009F35F2" w:rsidRPr="00A366C3" w:rsidRDefault="009F35F2" w:rsidP="00194D96">
            <w:pPr>
              <w:widowControl w:val="0"/>
              <w:autoSpaceDE w:val="0"/>
              <w:autoSpaceDN w:val="0"/>
              <w:adjustRightInd w:val="0"/>
              <w:rPr>
                <w:sz w:val="24"/>
                <w:szCs w:val="24"/>
              </w:rPr>
            </w:pPr>
            <w:r w:rsidRPr="00A366C3">
              <w:rPr>
                <w:sz w:val="24"/>
                <w:szCs w:val="24"/>
              </w:rPr>
              <w:t xml:space="preserve">с </w:t>
            </w:r>
            <w:r w:rsidR="00E62D28">
              <w:rPr>
                <w:sz w:val="24"/>
                <w:szCs w:val="24"/>
              </w:rPr>
              <w:t>08</w:t>
            </w:r>
            <w:r w:rsidRPr="00A366C3">
              <w:rPr>
                <w:sz w:val="24"/>
                <w:szCs w:val="24"/>
              </w:rPr>
              <w:t xml:space="preserve">.00 до </w:t>
            </w:r>
            <w:r w:rsidR="00E62D28">
              <w:rPr>
                <w:sz w:val="24"/>
                <w:szCs w:val="24"/>
              </w:rPr>
              <w:t>16</w:t>
            </w:r>
            <w:r w:rsidRPr="00A366C3">
              <w:rPr>
                <w:sz w:val="24"/>
                <w:szCs w:val="24"/>
              </w:rPr>
              <w:t>.00,</w:t>
            </w:r>
          </w:p>
          <w:p w:rsidR="009F35F2" w:rsidRPr="00A366C3" w:rsidRDefault="009F35F2" w:rsidP="00E62D28">
            <w:pPr>
              <w:widowControl w:val="0"/>
              <w:autoSpaceDE w:val="0"/>
              <w:autoSpaceDN w:val="0"/>
              <w:adjustRightInd w:val="0"/>
              <w:rPr>
                <w:sz w:val="24"/>
                <w:szCs w:val="24"/>
              </w:rPr>
            </w:pPr>
            <w:r w:rsidRPr="00A366C3">
              <w:rPr>
                <w:sz w:val="24"/>
                <w:szCs w:val="24"/>
              </w:rPr>
              <w:t xml:space="preserve">перерыв с </w:t>
            </w:r>
            <w:r w:rsidR="00E62D28">
              <w:rPr>
                <w:sz w:val="24"/>
                <w:szCs w:val="24"/>
              </w:rPr>
              <w:t>12</w:t>
            </w:r>
            <w:r w:rsidRPr="00A366C3">
              <w:rPr>
                <w:sz w:val="24"/>
                <w:szCs w:val="24"/>
              </w:rPr>
              <w:t xml:space="preserve">.00 до </w:t>
            </w:r>
            <w:r w:rsidR="00E62D28">
              <w:rPr>
                <w:sz w:val="24"/>
                <w:szCs w:val="24"/>
              </w:rPr>
              <w:t>13</w:t>
            </w:r>
            <w:r w:rsidRPr="00A366C3">
              <w:rPr>
                <w:sz w:val="24"/>
                <w:szCs w:val="24"/>
              </w:rPr>
              <w:t>.00</w:t>
            </w:r>
          </w:p>
        </w:tc>
      </w:tr>
    </w:tbl>
    <w:p w:rsidR="009F35F2" w:rsidRPr="00A366C3" w:rsidRDefault="009F35F2" w:rsidP="009F35F2">
      <w:pPr>
        <w:widowControl w:val="0"/>
        <w:autoSpaceDE w:val="0"/>
        <w:autoSpaceDN w:val="0"/>
        <w:adjustRightInd w:val="0"/>
        <w:jc w:val="both"/>
        <w:rPr>
          <w:sz w:val="24"/>
          <w:szCs w:val="24"/>
        </w:rPr>
      </w:pP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Часы приема корреспонденции:</w:t>
      </w:r>
      <w:r w:rsidR="00E62D28">
        <w:rPr>
          <w:sz w:val="24"/>
          <w:szCs w:val="24"/>
        </w:rPr>
        <w:t xml:space="preserve"> пн. – чт. 8:00-17.15, перерыв 12:00-13:00, пт. с 8:00-16:00</w:t>
      </w:r>
    </w:p>
    <w:p w:rsidR="009F35F2" w:rsidRPr="00A366C3" w:rsidRDefault="009F35F2" w:rsidP="009F35F2">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9F35F2" w:rsidRPr="00A366C3" w:rsidTr="00194D96">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9F35F2" w:rsidRPr="00A366C3" w:rsidRDefault="009F35F2" w:rsidP="00194D96">
            <w:pPr>
              <w:widowControl w:val="0"/>
              <w:autoSpaceDE w:val="0"/>
              <w:autoSpaceDN w:val="0"/>
              <w:adjustRightInd w:val="0"/>
              <w:jc w:val="center"/>
              <w:rPr>
                <w:sz w:val="24"/>
                <w:szCs w:val="24"/>
              </w:rPr>
            </w:pPr>
            <w:r w:rsidRPr="00A366C3">
              <w:rPr>
                <w:sz w:val="24"/>
                <w:szCs w:val="24"/>
              </w:rPr>
              <w:t>Дни недели, время работы канцелярии администрации МО</w:t>
            </w:r>
          </w:p>
        </w:tc>
      </w:tr>
      <w:tr w:rsidR="009F35F2" w:rsidRPr="00A366C3" w:rsidTr="00194D96">
        <w:trPr>
          <w:tblCellSpacing w:w="5" w:type="nil"/>
        </w:trPr>
        <w:tc>
          <w:tcPr>
            <w:tcW w:w="4649" w:type="dxa"/>
            <w:tcBorders>
              <w:top w:val="single" w:sz="4" w:space="0" w:color="auto"/>
              <w:left w:val="single" w:sz="4" w:space="0" w:color="auto"/>
              <w:bottom w:val="single" w:sz="4" w:space="0" w:color="auto"/>
              <w:right w:val="single" w:sz="4" w:space="0" w:color="auto"/>
            </w:tcBorders>
          </w:tcPr>
          <w:p w:rsidR="009F35F2" w:rsidRPr="00A366C3" w:rsidRDefault="009F35F2" w:rsidP="00194D96">
            <w:pPr>
              <w:widowControl w:val="0"/>
              <w:autoSpaceDE w:val="0"/>
              <w:autoSpaceDN w:val="0"/>
              <w:adjustRightInd w:val="0"/>
              <w:jc w:val="center"/>
              <w:rPr>
                <w:sz w:val="24"/>
                <w:szCs w:val="24"/>
              </w:rPr>
            </w:pPr>
            <w:r w:rsidRPr="00A366C3">
              <w:rPr>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9F35F2" w:rsidRPr="00A366C3" w:rsidRDefault="009F35F2" w:rsidP="00194D96">
            <w:pPr>
              <w:widowControl w:val="0"/>
              <w:autoSpaceDE w:val="0"/>
              <w:autoSpaceDN w:val="0"/>
              <w:adjustRightInd w:val="0"/>
              <w:jc w:val="center"/>
              <w:rPr>
                <w:sz w:val="24"/>
                <w:szCs w:val="24"/>
              </w:rPr>
            </w:pPr>
            <w:r w:rsidRPr="00A366C3">
              <w:rPr>
                <w:sz w:val="24"/>
                <w:szCs w:val="24"/>
              </w:rPr>
              <w:t>Время</w:t>
            </w:r>
          </w:p>
        </w:tc>
      </w:tr>
      <w:tr w:rsidR="009F35F2" w:rsidRPr="00A366C3" w:rsidTr="00194D96">
        <w:trPr>
          <w:tblCellSpacing w:w="5" w:type="nil"/>
        </w:trPr>
        <w:tc>
          <w:tcPr>
            <w:tcW w:w="4649" w:type="dxa"/>
            <w:tcBorders>
              <w:top w:val="single" w:sz="4" w:space="0" w:color="auto"/>
              <w:left w:val="single" w:sz="4" w:space="0" w:color="auto"/>
              <w:right w:val="single" w:sz="4" w:space="0" w:color="auto"/>
            </w:tcBorders>
          </w:tcPr>
          <w:p w:rsidR="009F35F2" w:rsidRPr="00A366C3" w:rsidRDefault="009F35F2" w:rsidP="00194D96">
            <w:pPr>
              <w:widowControl w:val="0"/>
              <w:autoSpaceDE w:val="0"/>
              <w:autoSpaceDN w:val="0"/>
              <w:adjustRightInd w:val="0"/>
              <w:rPr>
                <w:sz w:val="24"/>
                <w:szCs w:val="24"/>
              </w:rPr>
            </w:pPr>
            <w:r w:rsidRPr="00A366C3">
              <w:rPr>
                <w:sz w:val="24"/>
                <w:szCs w:val="24"/>
              </w:rPr>
              <w:t>Понедельник</w:t>
            </w:r>
          </w:p>
        </w:tc>
        <w:tc>
          <w:tcPr>
            <w:tcW w:w="4932" w:type="dxa"/>
            <w:tcBorders>
              <w:top w:val="single" w:sz="4" w:space="0" w:color="auto"/>
              <w:left w:val="single" w:sz="4" w:space="0" w:color="auto"/>
              <w:right w:val="single" w:sz="4" w:space="0" w:color="auto"/>
            </w:tcBorders>
          </w:tcPr>
          <w:p w:rsidR="009F35F2" w:rsidRPr="00A366C3" w:rsidRDefault="009F35F2" w:rsidP="00E62D28">
            <w:pPr>
              <w:widowControl w:val="0"/>
              <w:autoSpaceDE w:val="0"/>
              <w:autoSpaceDN w:val="0"/>
              <w:adjustRightInd w:val="0"/>
              <w:rPr>
                <w:sz w:val="24"/>
                <w:szCs w:val="24"/>
              </w:rPr>
            </w:pPr>
            <w:r w:rsidRPr="00A366C3">
              <w:rPr>
                <w:sz w:val="24"/>
                <w:szCs w:val="24"/>
              </w:rPr>
              <w:t>с 0</w:t>
            </w:r>
            <w:r w:rsidR="00E62D28">
              <w:rPr>
                <w:sz w:val="24"/>
                <w:szCs w:val="24"/>
              </w:rPr>
              <w:t>8</w:t>
            </w:r>
            <w:r w:rsidRPr="00A366C3">
              <w:rPr>
                <w:sz w:val="24"/>
                <w:szCs w:val="24"/>
              </w:rPr>
              <w:t xml:space="preserve">.00 до </w:t>
            </w:r>
            <w:r w:rsidR="00E62D28">
              <w:rPr>
                <w:sz w:val="24"/>
                <w:szCs w:val="24"/>
              </w:rPr>
              <w:t>17.15</w:t>
            </w:r>
            <w:r w:rsidRPr="00A366C3">
              <w:rPr>
                <w:sz w:val="24"/>
                <w:szCs w:val="24"/>
              </w:rPr>
              <w:t>,</w:t>
            </w:r>
          </w:p>
        </w:tc>
      </w:tr>
      <w:tr w:rsidR="009F35F2" w:rsidRPr="00A366C3" w:rsidTr="00194D96">
        <w:trPr>
          <w:tblCellSpacing w:w="5" w:type="nil"/>
        </w:trPr>
        <w:tc>
          <w:tcPr>
            <w:tcW w:w="4649" w:type="dxa"/>
            <w:tcBorders>
              <w:left w:val="single" w:sz="4" w:space="0" w:color="auto"/>
              <w:right w:val="single" w:sz="4" w:space="0" w:color="auto"/>
            </w:tcBorders>
          </w:tcPr>
          <w:p w:rsidR="009F35F2" w:rsidRPr="00A366C3" w:rsidRDefault="009F35F2" w:rsidP="00194D96">
            <w:pPr>
              <w:widowControl w:val="0"/>
              <w:autoSpaceDE w:val="0"/>
              <w:autoSpaceDN w:val="0"/>
              <w:adjustRightInd w:val="0"/>
              <w:rPr>
                <w:sz w:val="24"/>
                <w:szCs w:val="24"/>
              </w:rPr>
            </w:pPr>
            <w:r w:rsidRPr="00A366C3">
              <w:rPr>
                <w:sz w:val="24"/>
                <w:szCs w:val="24"/>
              </w:rPr>
              <w:t>Вторник</w:t>
            </w:r>
          </w:p>
        </w:tc>
        <w:tc>
          <w:tcPr>
            <w:tcW w:w="4932" w:type="dxa"/>
            <w:tcBorders>
              <w:left w:val="single" w:sz="4" w:space="0" w:color="auto"/>
              <w:right w:val="single" w:sz="4" w:space="0" w:color="auto"/>
            </w:tcBorders>
          </w:tcPr>
          <w:p w:rsidR="009F35F2" w:rsidRPr="00A366C3" w:rsidRDefault="009F35F2" w:rsidP="00E62D28">
            <w:pPr>
              <w:widowControl w:val="0"/>
              <w:autoSpaceDE w:val="0"/>
              <w:autoSpaceDN w:val="0"/>
              <w:adjustRightInd w:val="0"/>
              <w:rPr>
                <w:sz w:val="24"/>
                <w:szCs w:val="24"/>
              </w:rPr>
            </w:pPr>
            <w:r w:rsidRPr="00A366C3">
              <w:rPr>
                <w:sz w:val="24"/>
                <w:szCs w:val="24"/>
              </w:rPr>
              <w:t xml:space="preserve">перерыв с </w:t>
            </w:r>
            <w:r w:rsidR="00E62D28">
              <w:rPr>
                <w:sz w:val="24"/>
                <w:szCs w:val="24"/>
              </w:rPr>
              <w:t>12</w:t>
            </w:r>
            <w:r w:rsidRPr="00A366C3">
              <w:rPr>
                <w:sz w:val="24"/>
                <w:szCs w:val="24"/>
              </w:rPr>
              <w:t xml:space="preserve">.00 до </w:t>
            </w:r>
            <w:r w:rsidR="00E62D28">
              <w:rPr>
                <w:sz w:val="24"/>
                <w:szCs w:val="24"/>
              </w:rPr>
              <w:t>13</w:t>
            </w:r>
            <w:r w:rsidRPr="00A366C3">
              <w:rPr>
                <w:sz w:val="24"/>
                <w:szCs w:val="24"/>
              </w:rPr>
              <w:t>.00</w:t>
            </w:r>
          </w:p>
        </w:tc>
      </w:tr>
      <w:tr w:rsidR="009F35F2" w:rsidRPr="00A366C3" w:rsidTr="00194D96">
        <w:trPr>
          <w:tblCellSpacing w:w="5" w:type="nil"/>
        </w:trPr>
        <w:tc>
          <w:tcPr>
            <w:tcW w:w="4649" w:type="dxa"/>
            <w:tcBorders>
              <w:left w:val="single" w:sz="4" w:space="0" w:color="auto"/>
              <w:right w:val="single" w:sz="4" w:space="0" w:color="auto"/>
            </w:tcBorders>
          </w:tcPr>
          <w:p w:rsidR="009F35F2" w:rsidRPr="00A366C3" w:rsidRDefault="009F35F2" w:rsidP="00194D96">
            <w:pPr>
              <w:widowControl w:val="0"/>
              <w:autoSpaceDE w:val="0"/>
              <w:autoSpaceDN w:val="0"/>
              <w:adjustRightInd w:val="0"/>
              <w:rPr>
                <w:sz w:val="24"/>
                <w:szCs w:val="24"/>
              </w:rPr>
            </w:pPr>
            <w:r w:rsidRPr="00A366C3">
              <w:rPr>
                <w:sz w:val="24"/>
                <w:szCs w:val="24"/>
              </w:rPr>
              <w:t>Среда</w:t>
            </w:r>
          </w:p>
        </w:tc>
        <w:tc>
          <w:tcPr>
            <w:tcW w:w="4932" w:type="dxa"/>
            <w:tcBorders>
              <w:left w:val="single" w:sz="4" w:space="0" w:color="auto"/>
              <w:right w:val="single" w:sz="4" w:space="0" w:color="auto"/>
            </w:tcBorders>
          </w:tcPr>
          <w:p w:rsidR="009F35F2" w:rsidRPr="00A366C3" w:rsidRDefault="009F35F2" w:rsidP="00194D96">
            <w:pPr>
              <w:widowControl w:val="0"/>
              <w:autoSpaceDE w:val="0"/>
              <w:autoSpaceDN w:val="0"/>
              <w:adjustRightInd w:val="0"/>
              <w:rPr>
                <w:sz w:val="24"/>
                <w:szCs w:val="24"/>
              </w:rPr>
            </w:pPr>
          </w:p>
        </w:tc>
      </w:tr>
      <w:tr w:rsidR="009F35F2" w:rsidRPr="00A366C3" w:rsidTr="00194D96">
        <w:trPr>
          <w:tblCellSpacing w:w="5" w:type="nil"/>
        </w:trPr>
        <w:tc>
          <w:tcPr>
            <w:tcW w:w="4649" w:type="dxa"/>
            <w:tcBorders>
              <w:left w:val="single" w:sz="4" w:space="0" w:color="auto"/>
              <w:right w:val="single" w:sz="4" w:space="0" w:color="auto"/>
            </w:tcBorders>
          </w:tcPr>
          <w:p w:rsidR="009F35F2" w:rsidRPr="00A366C3" w:rsidRDefault="009F35F2" w:rsidP="00194D96">
            <w:pPr>
              <w:widowControl w:val="0"/>
              <w:autoSpaceDE w:val="0"/>
              <w:autoSpaceDN w:val="0"/>
              <w:adjustRightInd w:val="0"/>
              <w:rPr>
                <w:sz w:val="24"/>
                <w:szCs w:val="24"/>
              </w:rPr>
            </w:pPr>
            <w:r w:rsidRPr="00A366C3">
              <w:rPr>
                <w:sz w:val="24"/>
                <w:szCs w:val="24"/>
              </w:rPr>
              <w:t>Четверг</w:t>
            </w:r>
          </w:p>
        </w:tc>
        <w:tc>
          <w:tcPr>
            <w:tcW w:w="4932" w:type="dxa"/>
            <w:tcBorders>
              <w:left w:val="single" w:sz="4" w:space="0" w:color="auto"/>
              <w:right w:val="single" w:sz="4" w:space="0" w:color="auto"/>
            </w:tcBorders>
          </w:tcPr>
          <w:p w:rsidR="009F35F2" w:rsidRPr="00A366C3" w:rsidRDefault="009F35F2" w:rsidP="00194D96">
            <w:pPr>
              <w:widowControl w:val="0"/>
              <w:autoSpaceDE w:val="0"/>
              <w:autoSpaceDN w:val="0"/>
              <w:adjustRightInd w:val="0"/>
              <w:jc w:val="both"/>
              <w:rPr>
                <w:sz w:val="24"/>
                <w:szCs w:val="24"/>
              </w:rPr>
            </w:pPr>
          </w:p>
        </w:tc>
      </w:tr>
      <w:tr w:rsidR="009F35F2" w:rsidRPr="00A366C3" w:rsidTr="00194D96">
        <w:trPr>
          <w:tblCellSpacing w:w="5" w:type="nil"/>
        </w:trPr>
        <w:tc>
          <w:tcPr>
            <w:tcW w:w="4649" w:type="dxa"/>
            <w:tcBorders>
              <w:left w:val="single" w:sz="4" w:space="0" w:color="auto"/>
              <w:bottom w:val="single" w:sz="4" w:space="0" w:color="auto"/>
              <w:right w:val="single" w:sz="4" w:space="0" w:color="auto"/>
            </w:tcBorders>
          </w:tcPr>
          <w:p w:rsidR="009F35F2" w:rsidRPr="00A366C3" w:rsidRDefault="009F35F2" w:rsidP="00194D96">
            <w:pPr>
              <w:widowControl w:val="0"/>
              <w:autoSpaceDE w:val="0"/>
              <w:autoSpaceDN w:val="0"/>
              <w:adjustRightInd w:val="0"/>
              <w:rPr>
                <w:sz w:val="24"/>
                <w:szCs w:val="24"/>
              </w:rPr>
            </w:pPr>
            <w:r w:rsidRPr="00A366C3">
              <w:rPr>
                <w:sz w:val="24"/>
                <w:szCs w:val="24"/>
              </w:rPr>
              <w:t>Пятница</w:t>
            </w:r>
          </w:p>
        </w:tc>
        <w:tc>
          <w:tcPr>
            <w:tcW w:w="4932" w:type="dxa"/>
            <w:tcBorders>
              <w:left w:val="single" w:sz="4" w:space="0" w:color="auto"/>
              <w:bottom w:val="single" w:sz="4" w:space="0" w:color="auto"/>
              <w:right w:val="single" w:sz="4" w:space="0" w:color="auto"/>
            </w:tcBorders>
          </w:tcPr>
          <w:p w:rsidR="009F35F2" w:rsidRPr="00A366C3" w:rsidRDefault="009F35F2" w:rsidP="00194D96">
            <w:pPr>
              <w:widowControl w:val="0"/>
              <w:autoSpaceDE w:val="0"/>
              <w:autoSpaceDN w:val="0"/>
              <w:adjustRightInd w:val="0"/>
              <w:rPr>
                <w:sz w:val="24"/>
                <w:szCs w:val="24"/>
              </w:rPr>
            </w:pPr>
            <w:r w:rsidRPr="00A366C3">
              <w:rPr>
                <w:sz w:val="24"/>
                <w:szCs w:val="24"/>
              </w:rPr>
              <w:t>с 0</w:t>
            </w:r>
            <w:r w:rsidR="00E62D28">
              <w:rPr>
                <w:sz w:val="24"/>
                <w:szCs w:val="24"/>
              </w:rPr>
              <w:t>8</w:t>
            </w:r>
            <w:r w:rsidRPr="00A366C3">
              <w:rPr>
                <w:sz w:val="24"/>
                <w:szCs w:val="24"/>
              </w:rPr>
              <w:t xml:space="preserve">.00 до </w:t>
            </w:r>
            <w:r w:rsidR="00E62D28">
              <w:rPr>
                <w:sz w:val="24"/>
                <w:szCs w:val="24"/>
              </w:rPr>
              <w:t>16</w:t>
            </w:r>
            <w:r w:rsidRPr="00A366C3">
              <w:rPr>
                <w:sz w:val="24"/>
                <w:szCs w:val="24"/>
              </w:rPr>
              <w:t>.00,</w:t>
            </w:r>
          </w:p>
          <w:p w:rsidR="009F35F2" w:rsidRPr="00A366C3" w:rsidRDefault="009F35F2" w:rsidP="00E62D28">
            <w:pPr>
              <w:widowControl w:val="0"/>
              <w:autoSpaceDE w:val="0"/>
              <w:autoSpaceDN w:val="0"/>
              <w:adjustRightInd w:val="0"/>
              <w:rPr>
                <w:sz w:val="24"/>
                <w:szCs w:val="24"/>
              </w:rPr>
            </w:pPr>
            <w:r w:rsidRPr="00A366C3">
              <w:rPr>
                <w:sz w:val="24"/>
                <w:szCs w:val="24"/>
              </w:rPr>
              <w:t xml:space="preserve">перерыв с </w:t>
            </w:r>
            <w:r w:rsidR="00E62D28">
              <w:rPr>
                <w:sz w:val="24"/>
                <w:szCs w:val="24"/>
              </w:rPr>
              <w:t>12</w:t>
            </w:r>
            <w:r w:rsidRPr="00A366C3">
              <w:rPr>
                <w:sz w:val="24"/>
                <w:szCs w:val="24"/>
              </w:rPr>
              <w:t xml:space="preserve">.00 до </w:t>
            </w:r>
            <w:r w:rsidR="00E62D28">
              <w:rPr>
                <w:sz w:val="24"/>
                <w:szCs w:val="24"/>
              </w:rPr>
              <w:t>13</w:t>
            </w:r>
            <w:r w:rsidRPr="00A366C3">
              <w:rPr>
                <w:sz w:val="24"/>
                <w:szCs w:val="24"/>
              </w:rPr>
              <w:t>.00</w:t>
            </w:r>
          </w:p>
        </w:tc>
      </w:tr>
    </w:tbl>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Продолжительность рабочего дня, непосредственно предшествующего нерабочему праздничному дню, уменьшается на один час.</w:t>
      </w:r>
    </w:p>
    <w:p w:rsidR="009F35F2" w:rsidRPr="00A366C3" w:rsidRDefault="009F35F2" w:rsidP="009F35F2">
      <w:pPr>
        <w:widowControl w:val="0"/>
        <w:autoSpaceDE w:val="0"/>
        <w:autoSpaceDN w:val="0"/>
        <w:adjustRightInd w:val="0"/>
        <w:ind w:firstLine="540"/>
        <w:jc w:val="both"/>
        <w:rPr>
          <w:sz w:val="24"/>
          <w:szCs w:val="24"/>
        </w:rPr>
      </w:pPr>
    </w:p>
    <w:p w:rsidR="009F35F2" w:rsidRPr="00A366C3" w:rsidRDefault="009F35F2" w:rsidP="009F35F2">
      <w:pPr>
        <w:widowControl w:val="0"/>
        <w:autoSpaceDE w:val="0"/>
        <w:autoSpaceDN w:val="0"/>
        <w:adjustRightInd w:val="0"/>
        <w:ind w:firstLine="540"/>
        <w:jc w:val="both"/>
        <w:rPr>
          <w:sz w:val="24"/>
          <w:szCs w:val="24"/>
        </w:rPr>
      </w:pPr>
      <w:r w:rsidRPr="00A366C3">
        <w:rPr>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9F35F2" w:rsidRPr="00A366C3" w:rsidRDefault="009F35F2" w:rsidP="009F35F2">
      <w:pPr>
        <w:jc w:val="center"/>
      </w:pPr>
    </w:p>
    <w:p w:rsidR="009F35F2" w:rsidRPr="00A366C3" w:rsidRDefault="009F35F2" w:rsidP="009F35F2">
      <w:pPr>
        <w:widowControl w:val="0"/>
        <w:autoSpaceDE w:val="0"/>
        <w:autoSpaceDN w:val="0"/>
        <w:adjustRightInd w:val="0"/>
        <w:jc w:val="right"/>
        <w:outlineLvl w:val="1"/>
        <w:rPr>
          <w:sz w:val="24"/>
          <w:szCs w:val="24"/>
        </w:rPr>
      </w:pPr>
    </w:p>
    <w:p w:rsidR="009F35F2" w:rsidRDefault="009F35F2" w:rsidP="009F35F2">
      <w:pPr>
        <w:rPr>
          <w:sz w:val="24"/>
          <w:szCs w:val="24"/>
        </w:rPr>
      </w:pPr>
      <w:r>
        <w:rPr>
          <w:sz w:val="24"/>
          <w:szCs w:val="24"/>
        </w:rPr>
        <w:br w:type="page"/>
      </w:r>
    </w:p>
    <w:p w:rsidR="009F35F2" w:rsidRPr="00A366C3" w:rsidRDefault="009F35F2" w:rsidP="009F35F2">
      <w:pPr>
        <w:widowControl w:val="0"/>
        <w:autoSpaceDE w:val="0"/>
        <w:autoSpaceDN w:val="0"/>
        <w:adjustRightInd w:val="0"/>
        <w:jc w:val="right"/>
        <w:outlineLvl w:val="1"/>
        <w:rPr>
          <w:sz w:val="24"/>
          <w:szCs w:val="24"/>
        </w:rPr>
      </w:pPr>
      <w:r w:rsidRPr="00A366C3">
        <w:rPr>
          <w:sz w:val="24"/>
          <w:szCs w:val="24"/>
        </w:rPr>
        <w:lastRenderedPageBreak/>
        <w:t>Приложение 2</w:t>
      </w:r>
    </w:p>
    <w:p w:rsidR="009F35F2" w:rsidRPr="00A366C3" w:rsidRDefault="009F35F2" w:rsidP="009F35F2">
      <w:pPr>
        <w:widowControl w:val="0"/>
        <w:autoSpaceDE w:val="0"/>
        <w:autoSpaceDN w:val="0"/>
        <w:adjustRightInd w:val="0"/>
        <w:jc w:val="right"/>
        <w:rPr>
          <w:sz w:val="24"/>
          <w:szCs w:val="24"/>
        </w:rPr>
      </w:pPr>
      <w:r w:rsidRPr="00A366C3">
        <w:rPr>
          <w:sz w:val="24"/>
          <w:szCs w:val="24"/>
        </w:rPr>
        <w:t>к административному регламенту</w:t>
      </w:r>
    </w:p>
    <w:p w:rsidR="009F35F2" w:rsidRPr="00A366C3" w:rsidRDefault="009F35F2" w:rsidP="009F35F2">
      <w:pPr>
        <w:jc w:val="center"/>
        <w:rPr>
          <w:sz w:val="24"/>
          <w:szCs w:val="24"/>
          <w:lang w:eastAsia="ru-RU"/>
        </w:rPr>
      </w:pPr>
    </w:p>
    <w:p w:rsidR="009F35F2" w:rsidRPr="001646BA" w:rsidRDefault="009F35F2" w:rsidP="009F35F2">
      <w:pPr>
        <w:widowControl w:val="0"/>
        <w:tabs>
          <w:tab w:val="left" w:pos="1134"/>
        </w:tabs>
        <w:autoSpaceDE w:val="0"/>
        <w:autoSpaceDN w:val="0"/>
        <w:adjustRightInd w:val="0"/>
        <w:ind w:firstLine="709"/>
        <w:jc w:val="center"/>
        <w:rPr>
          <w:sz w:val="24"/>
          <w:szCs w:val="24"/>
        </w:rPr>
      </w:pPr>
      <w:r w:rsidRPr="001646BA">
        <w:rPr>
          <w:sz w:val="24"/>
          <w:szCs w:val="24"/>
        </w:rPr>
        <w:t xml:space="preserve">Информация о местах нахождения, </w:t>
      </w:r>
    </w:p>
    <w:p w:rsidR="009F35F2" w:rsidRPr="00A366C3" w:rsidRDefault="009F35F2" w:rsidP="009F35F2">
      <w:pPr>
        <w:widowControl w:val="0"/>
        <w:tabs>
          <w:tab w:val="left" w:pos="1134"/>
        </w:tabs>
        <w:autoSpaceDE w:val="0"/>
        <w:autoSpaceDN w:val="0"/>
        <w:adjustRightInd w:val="0"/>
        <w:ind w:firstLine="709"/>
        <w:jc w:val="center"/>
        <w:rPr>
          <w:sz w:val="24"/>
          <w:szCs w:val="24"/>
        </w:rPr>
      </w:pPr>
      <w:r w:rsidRPr="001646BA">
        <w:rPr>
          <w:sz w:val="24"/>
          <w:szCs w:val="24"/>
        </w:rPr>
        <w:t>справочных телефонах и адресах электронной почты МФЦ</w:t>
      </w:r>
    </w:p>
    <w:p w:rsidR="009F35F2" w:rsidRPr="00A366C3" w:rsidRDefault="009F35F2" w:rsidP="009F35F2">
      <w:pPr>
        <w:ind w:left="142"/>
        <w:jc w:val="both"/>
        <w:rPr>
          <w:sz w:val="24"/>
          <w:szCs w:val="24"/>
        </w:rPr>
      </w:pPr>
    </w:p>
    <w:p w:rsidR="009F35F2" w:rsidRPr="00DF0512" w:rsidRDefault="009F35F2" w:rsidP="009F35F2">
      <w:pPr>
        <w:widowControl w:val="0"/>
        <w:ind w:left="142"/>
        <w:jc w:val="both"/>
        <w:rPr>
          <w:rFonts w:eastAsia="Calibri"/>
          <w:sz w:val="24"/>
          <w:szCs w:val="24"/>
          <w:shd w:val="clear" w:color="auto" w:fill="FFFFFF"/>
        </w:rPr>
      </w:pPr>
      <w:r w:rsidRPr="00DF0512">
        <w:rPr>
          <w:rFonts w:eastAsia="Calibri"/>
          <w:sz w:val="24"/>
          <w:szCs w:val="24"/>
          <w:shd w:val="clear" w:color="auto" w:fill="FFFFFF"/>
        </w:rPr>
        <w:t xml:space="preserve">Телефон единой справочной службы ГБУ ЛО «МФЦ»: </w:t>
      </w:r>
      <w:r w:rsidRPr="000521EB">
        <w:rPr>
          <w:rFonts w:eastAsia="Calibri"/>
          <w:sz w:val="24"/>
          <w:szCs w:val="24"/>
          <w:shd w:val="clear" w:color="auto" w:fill="FFFFFF"/>
        </w:rPr>
        <w:t>8 (800) 500-00-47</w:t>
      </w:r>
      <w:r w:rsidRPr="00DF0512">
        <w:rPr>
          <w:rFonts w:eastAsia="Calibri"/>
          <w:i/>
          <w:sz w:val="24"/>
          <w:szCs w:val="24"/>
          <w:shd w:val="clear" w:color="auto" w:fill="FFFFFF"/>
        </w:rPr>
        <w:t xml:space="preserve"> (на территории России звонок бесплатный), </w:t>
      </w:r>
      <w:r w:rsidRPr="00DF0512">
        <w:rPr>
          <w:rFonts w:eastAsia="Calibri"/>
          <w:sz w:val="24"/>
          <w:szCs w:val="24"/>
          <w:shd w:val="clear" w:color="auto" w:fill="FFFFFF"/>
        </w:rPr>
        <w:t xml:space="preserve">адрес электронной почты: </w:t>
      </w:r>
      <w:r w:rsidRPr="00DF0512">
        <w:rPr>
          <w:rFonts w:eastAsia="Calibri"/>
          <w:bCs/>
          <w:sz w:val="24"/>
          <w:szCs w:val="24"/>
          <w:shd w:val="clear" w:color="auto" w:fill="FFFFFF"/>
        </w:rPr>
        <w:t>info@mfc47.ru.</w:t>
      </w:r>
    </w:p>
    <w:p w:rsidR="009F35F2" w:rsidRPr="00DF0512" w:rsidRDefault="009F35F2" w:rsidP="009F35F2">
      <w:pPr>
        <w:ind w:left="142"/>
        <w:jc w:val="both"/>
        <w:rPr>
          <w:rFonts w:eastAsia="Calibri"/>
          <w:color w:val="000000"/>
          <w:sz w:val="28"/>
          <w:szCs w:val="28"/>
        </w:rPr>
      </w:pPr>
      <w:r w:rsidRPr="00DF0512">
        <w:rPr>
          <w:rFonts w:eastAsia="Calibri"/>
          <w:sz w:val="24"/>
          <w:szCs w:val="24"/>
          <w:shd w:val="clear" w:color="auto" w:fill="FFFFFF"/>
        </w:rPr>
        <w:t>В режиме работы возможны изменения. Актуальную информацию о</w:t>
      </w:r>
      <w:r>
        <w:rPr>
          <w:rFonts w:eastAsia="Calibri"/>
          <w:sz w:val="24"/>
          <w:szCs w:val="24"/>
          <w:shd w:val="clear" w:color="auto" w:fill="FFFFFF"/>
        </w:rPr>
        <w:t xml:space="preserve"> местах нахождения,</w:t>
      </w:r>
      <w:r w:rsidRPr="00DF0512">
        <w:rPr>
          <w:rFonts w:eastAsia="Calibri"/>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8" w:history="1">
        <w:r w:rsidRPr="00DF0512">
          <w:rPr>
            <w:rFonts w:eastAsia="Calibri"/>
            <w:color w:val="0000FF"/>
            <w:sz w:val="24"/>
            <w:szCs w:val="24"/>
            <w:u w:val="single"/>
            <w:shd w:val="clear" w:color="auto" w:fill="FFFFFF"/>
            <w:lang w:val="en-US"/>
          </w:rPr>
          <w:t>www</w:t>
        </w:r>
        <w:r w:rsidRPr="00DF0512">
          <w:rPr>
            <w:rFonts w:eastAsia="Calibri"/>
            <w:color w:val="0000FF"/>
            <w:sz w:val="24"/>
            <w:szCs w:val="24"/>
            <w:u w:val="single"/>
            <w:shd w:val="clear" w:color="auto" w:fill="FFFFFF"/>
          </w:rPr>
          <w:t>.</w:t>
        </w:r>
        <w:proofErr w:type="spellStart"/>
        <w:r w:rsidRPr="00DF0512">
          <w:rPr>
            <w:rFonts w:eastAsia="Calibri"/>
            <w:color w:val="0000FF"/>
            <w:sz w:val="24"/>
            <w:szCs w:val="24"/>
            <w:u w:val="single"/>
            <w:shd w:val="clear" w:color="auto" w:fill="FFFFFF"/>
            <w:lang w:val="en-US"/>
          </w:rPr>
          <w:t>mfc</w:t>
        </w:r>
        <w:proofErr w:type="spellEnd"/>
        <w:r w:rsidRPr="00DF0512">
          <w:rPr>
            <w:rFonts w:eastAsia="Calibri"/>
            <w:color w:val="0000FF"/>
            <w:sz w:val="24"/>
            <w:szCs w:val="24"/>
            <w:u w:val="single"/>
            <w:shd w:val="clear" w:color="auto" w:fill="FFFFFF"/>
          </w:rPr>
          <w:t>47.</w:t>
        </w:r>
        <w:proofErr w:type="spellStart"/>
        <w:r w:rsidRPr="00DF0512">
          <w:rPr>
            <w:rFonts w:eastAsia="Calibri"/>
            <w:color w:val="0000FF"/>
            <w:sz w:val="24"/>
            <w:szCs w:val="24"/>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9F35F2" w:rsidRPr="00DF0512" w:rsidTr="00194D96">
        <w:trPr>
          <w:trHeight w:hRule="exact" w:val="636"/>
        </w:trPr>
        <w:tc>
          <w:tcPr>
            <w:tcW w:w="709" w:type="dxa"/>
            <w:shd w:val="clear" w:color="auto" w:fill="FFFFFF"/>
            <w:vAlign w:val="center"/>
          </w:tcPr>
          <w:p w:rsidR="009F35F2" w:rsidRPr="008E69EC" w:rsidRDefault="009F35F2" w:rsidP="00194D96">
            <w:pPr>
              <w:widowControl w:val="0"/>
              <w:tabs>
                <w:tab w:val="left" w:pos="0"/>
              </w:tabs>
              <w:ind w:right="-49" w:hanging="48"/>
              <w:jc w:val="center"/>
              <w:rPr>
                <w:b/>
              </w:rPr>
            </w:pPr>
            <w:r w:rsidRPr="008E69EC">
              <w:rPr>
                <w:b/>
              </w:rPr>
              <w:t>№</w:t>
            </w:r>
          </w:p>
          <w:p w:rsidR="009F35F2" w:rsidRPr="008E69EC" w:rsidRDefault="009F35F2" w:rsidP="00194D96">
            <w:pPr>
              <w:widowControl w:val="0"/>
              <w:ind w:left="-578" w:firstLine="530"/>
              <w:jc w:val="center"/>
            </w:pPr>
            <w:proofErr w:type="spellStart"/>
            <w:proofErr w:type="gramStart"/>
            <w:r w:rsidRPr="008E69EC">
              <w:rPr>
                <w:b/>
                <w:bCs/>
              </w:rPr>
              <w:t>п</w:t>
            </w:r>
            <w:proofErr w:type="spellEnd"/>
            <w:proofErr w:type="gramEnd"/>
            <w:r w:rsidRPr="008E69EC">
              <w:rPr>
                <w:b/>
                <w:bCs/>
              </w:rPr>
              <w:t>/</w:t>
            </w:r>
            <w:proofErr w:type="spellStart"/>
            <w:r w:rsidRPr="008E69EC">
              <w:rPr>
                <w:b/>
                <w:bCs/>
              </w:rPr>
              <w:t>п</w:t>
            </w:r>
            <w:proofErr w:type="spellEnd"/>
          </w:p>
        </w:tc>
        <w:tc>
          <w:tcPr>
            <w:tcW w:w="2270" w:type="dxa"/>
            <w:shd w:val="clear" w:color="auto" w:fill="FFFFFF"/>
            <w:vAlign w:val="center"/>
          </w:tcPr>
          <w:p w:rsidR="009F35F2" w:rsidRPr="008E69EC" w:rsidRDefault="009F35F2" w:rsidP="00194D96">
            <w:pPr>
              <w:widowControl w:val="0"/>
              <w:jc w:val="center"/>
            </w:pPr>
            <w:r w:rsidRPr="008E69EC">
              <w:rPr>
                <w:b/>
                <w:bCs/>
              </w:rPr>
              <w:t>Наименование МФЦ</w:t>
            </w:r>
          </w:p>
        </w:tc>
        <w:tc>
          <w:tcPr>
            <w:tcW w:w="3683" w:type="dxa"/>
            <w:shd w:val="clear" w:color="auto" w:fill="FFFFFF"/>
            <w:vAlign w:val="center"/>
          </w:tcPr>
          <w:p w:rsidR="009F35F2" w:rsidRPr="008E69EC" w:rsidRDefault="009F35F2" w:rsidP="00194D96">
            <w:pPr>
              <w:widowControl w:val="0"/>
              <w:jc w:val="center"/>
            </w:pPr>
            <w:r w:rsidRPr="008E69EC">
              <w:rPr>
                <w:b/>
                <w:bCs/>
              </w:rPr>
              <w:t>Почтовый адрес</w:t>
            </w:r>
          </w:p>
        </w:tc>
        <w:tc>
          <w:tcPr>
            <w:tcW w:w="2125" w:type="dxa"/>
            <w:shd w:val="clear" w:color="auto" w:fill="FFFFFF"/>
            <w:vAlign w:val="center"/>
          </w:tcPr>
          <w:p w:rsidR="009F35F2" w:rsidRPr="008E69EC" w:rsidRDefault="009F35F2" w:rsidP="00194D96">
            <w:pPr>
              <w:widowControl w:val="0"/>
              <w:jc w:val="center"/>
            </w:pPr>
            <w:r w:rsidRPr="008E69EC">
              <w:rPr>
                <w:b/>
              </w:rPr>
              <w:t>График работы</w:t>
            </w:r>
          </w:p>
        </w:tc>
        <w:tc>
          <w:tcPr>
            <w:tcW w:w="1419" w:type="dxa"/>
            <w:shd w:val="clear" w:color="auto" w:fill="auto"/>
            <w:vAlign w:val="center"/>
          </w:tcPr>
          <w:p w:rsidR="009F35F2" w:rsidRPr="008E69EC" w:rsidRDefault="009F35F2" w:rsidP="00194D96">
            <w:pPr>
              <w:widowControl w:val="0"/>
              <w:jc w:val="center"/>
              <w:rPr>
                <w:b/>
                <w:bCs/>
              </w:rPr>
            </w:pPr>
            <w:r w:rsidRPr="008E69EC">
              <w:rPr>
                <w:b/>
                <w:bCs/>
              </w:rPr>
              <w:t>Телефон</w:t>
            </w:r>
          </w:p>
          <w:p w:rsidR="009F35F2" w:rsidRPr="008E69EC" w:rsidRDefault="009F35F2" w:rsidP="00194D96">
            <w:pPr>
              <w:widowControl w:val="0"/>
              <w:jc w:val="center"/>
            </w:pPr>
          </w:p>
        </w:tc>
      </w:tr>
      <w:tr w:rsidR="009F35F2" w:rsidRPr="00DF0512" w:rsidTr="00194D96">
        <w:trPr>
          <w:trHeight w:hRule="exact" w:val="258"/>
        </w:trPr>
        <w:tc>
          <w:tcPr>
            <w:tcW w:w="10206" w:type="dxa"/>
            <w:gridSpan w:val="5"/>
            <w:shd w:val="clear" w:color="auto" w:fill="FFFFFF"/>
            <w:vAlign w:val="center"/>
          </w:tcPr>
          <w:p w:rsidR="009F35F2" w:rsidRPr="008E69EC" w:rsidRDefault="009F35F2" w:rsidP="00194D96">
            <w:pPr>
              <w:widowControl w:val="0"/>
              <w:jc w:val="center"/>
              <w:rPr>
                <w:b/>
                <w:bCs/>
              </w:rPr>
            </w:pPr>
            <w:r w:rsidRPr="008E69EC">
              <w:rPr>
                <w:b/>
                <w:bCs/>
              </w:rPr>
              <w:t xml:space="preserve">Предоставление услуг </w:t>
            </w:r>
            <w:proofErr w:type="gramStart"/>
            <w:r w:rsidRPr="008E69EC">
              <w:rPr>
                <w:b/>
                <w:bCs/>
              </w:rPr>
              <w:t>в</w:t>
            </w:r>
            <w:proofErr w:type="gramEnd"/>
            <w:r w:rsidRPr="008E69EC">
              <w:rPr>
                <w:b/>
                <w:bCs/>
              </w:rPr>
              <w:t xml:space="preserve"> </w:t>
            </w:r>
            <w:proofErr w:type="gramStart"/>
            <w:r w:rsidRPr="008E69EC">
              <w:rPr>
                <w:b/>
                <w:bCs/>
              </w:rPr>
              <w:t>Бокситогорском</w:t>
            </w:r>
            <w:proofErr w:type="gramEnd"/>
            <w:r w:rsidRPr="008E69EC">
              <w:rPr>
                <w:b/>
                <w:bCs/>
              </w:rPr>
              <w:t xml:space="preserve"> районе Ленинградской области</w:t>
            </w:r>
          </w:p>
        </w:tc>
      </w:tr>
      <w:tr w:rsidR="009F35F2" w:rsidRPr="0095355D" w:rsidTr="00194D96">
        <w:trPr>
          <w:trHeight w:hRule="exact" w:val="998"/>
        </w:trPr>
        <w:tc>
          <w:tcPr>
            <w:tcW w:w="709" w:type="dxa"/>
            <w:vMerge w:val="restart"/>
            <w:shd w:val="clear" w:color="auto" w:fill="FFFFFF"/>
            <w:vAlign w:val="center"/>
          </w:tcPr>
          <w:p w:rsidR="009F35F2" w:rsidRPr="008E69EC" w:rsidRDefault="009F35F2" w:rsidP="00194D96">
            <w:pPr>
              <w:widowControl w:val="0"/>
              <w:tabs>
                <w:tab w:val="left" w:pos="0"/>
              </w:tabs>
              <w:ind w:right="-49" w:hanging="48"/>
              <w:jc w:val="center"/>
            </w:pPr>
            <w:r w:rsidRPr="008E69EC">
              <w:t>1</w:t>
            </w:r>
          </w:p>
        </w:tc>
        <w:tc>
          <w:tcPr>
            <w:tcW w:w="2270" w:type="dxa"/>
            <w:shd w:val="clear" w:color="auto" w:fill="FFFFFF"/>
            <w:vAlign w:val="center"/>
          </w:tcPr>
          <w:p w:rsidR="009F35F2" w:rsidRPr="008E69EC" w:rsidRDefault="009F35F2" w:rsidP="00194D96">
            <w:pPr>
              <w:widowControl w:val="0"/>
              <w:jc w:val="center"/>
              <w:rPr>
                <w:lang w:eastAsia="ru-RU"/>
              </w:rPr>
            </w:pPr>
            <w:r w:rsidRPr="008E69EC">
              <w:rPr>
                <w:lang w:eastAsia="ru-RU"/>
              </w:rPr>
              <w:t>Филиал ГБУ ЛО «МФЦ» «Тихвинский» - отдел «Бокситогорск»</w:t>
            </w:r>
          </w:p>
        </w:tc>
        <w:tc>
          <w:tcPr>
            <w:tcW w:w="3683" w:type="dxa"/>
            <w:shd w:val="clear" w:color="auto" w:fill="FFFFFF"/>
            <w:vAlign w:val="center"/>
          </w:tcPr>
          <w:p w:rsidR="009F35F2" w:rsidRPr="008E69EC" w:rsidRDefault="009F35F2" w:rsidP="00194D96">
            <w:pPr>
              <w:widowControl w:val="0"/>
              <w:jc w:val="center"/>
              <w:rPr>
                <w:lang w:eastAsia="ru-RU"/>
              </w:rPr>
            </w:pPr>
            <w:proofErr w:type="gramStart"/>
            <w:r w:rsidRPr="008E69EC">
              <w:rPr>
                <w:lang w:eastAsia="ru-RU"/>
              </w:rPr>
              <w:t xml:space="preserve">187650, Россия, Ленинградская область, </w:t>
            </w:r>
            <w:proofErr w:type="spellStart"/>
            <w:r w:rsidRPr="008E69EC">
              <w:rPr>
                <w:lang w:eastAsia="ru-RU"/>
              </w:rPr>
              <w:t>Бокситогорский</w:t>
            </w:r>
            <w:proofErr w:type="spellEnd"/>
            <w:r w:rsidRPr="008E69EC">
              <w:rPr>
                <w:lang w:eastAsia="ru-RU"/>
              </w:rPr>
              <w:t xml:space="preserve"> район, </w:t>
            </w:r>
            <w:r w:rsidRPr="008E69EC">
              <w:rPr>
                <w:lang w:eastAsia="ru-RU"/>
              </w:rPr>
              <w:br/>
              <w:t>г. Бокситогорск,  ул. Заводская, д. 8</w:t>
            </w:r>
            <w:proofErr w:type="gramEnd"/>
          </w:p>
        </w:tc>
        <w:tc>
          <w:tcPr>
            <w:tcW w:w="2125" w:type="dxa"/>
            <w:shd w:val="clear" w:color="auto" w:fill="FFFFFF"/>
            <w:vAlign w:val="center"/>
          </w:tcPr>
          <w:p w:rsidR="009F35F2" w:rsidRPr="008E69EC" w:rsidRDefault="009F35F2" w:rsidP="00194D96">
            <w:pPr>
              <w:widowControl w:val="0"/>
              <w:jc w:val="center"/>
            </w:pPr>
            <w:r w:rsidRPr="008E69EC">
              <w:rPr>
                <w:bCs/>
                <w:color w:val="000000"/>
                <w:lang w:eastAsia="ru-RU"/>
              </w:rPr>
              <w:t>Понедельник - пятница с 9.00 до 18.00. Суббота – с 09.00 до 14.00. Воскресенье - выходной</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bCs/>
              </w:rPr>
            </w:pPr>
            <w:r w:rsidRPr="008E69EC">
              <w:rPr>
                <w:rFonts w:eastAsia="Calibri"/>
                <w:shd w:val="clear" w:color="auto" w:fill="FFFFFF"/>
              </w:rPr>
              <w:t>500-00-47</w:t>
            </w:r>
          </w:p>
        </w:tc>
      </w:tr>
      <w:tr w:rsidR="009F35F2" w:rsidRPr="0095355D" w:rsidTr="00194D96">
        <w:trPr>
          <w:trHeight w:hRule="exact" w:val="986"/>
        </w:trPr>
        <w:tc>
          <w:tcPr>
            <w:tcW w:w="709" w:type="dxa"/>
            <w:vMerge/>
            <w:shd w:val="clear" w:color="auto" w:fill="FFFFFF"/>
            <w:vAlign w:val="center"/>
          </w:tcPr>
          <w:p w:rsidR="009F35F2" w:rsidRPr="008E69EC" w:rsidRDefault="009F35F2" w:rsidP="00194D96">
            <w:pPr>
              <w:widowControl w:val="0"/>
              <w:tabs>
                <w:tab w:val="left" w:pos="0"/>
              </w:tabs>
              <w:ind w:right="-49" w:hanging="48"/>
              <w:jc w:val="center"/>
            </w:pPr>
          </w:p>
        </w:tc>
        <w:tc>
          <w:tcPr>
            <w:tcW w:w="2270" w:type="dxa"/>
            <w:shd w:val="clear" w:color="auto" w:fill="FFFFFF"/>
            <w:vAlign w:val="center"/>
          </w:tcPr>
          <w:p w:rsidR="009F35F2" w:rsidRPr="008E69EC" w:rsidRDefault="009F35F2" w:rsidP="00194D96">
            <w:pPr>
              <w:widowControl w:val="0"/>
              <w:jc w:val="center"/>
              <w:rPr>
                <w:lang w:eastAsia="ru-RU"/>
              </w:rPr>
            </w:pPr>
            <w:r w:rsidRPr="008E69EC">
              <w:rPr>
                <w:lang w:eastAsia="ru-RU"/>
              </w:rPr>
              <w:t>Филиал ГБУ ЛО «МФЦ» «Тихвинский» - отдел «Пикалево»</w:t>
            </w:r>
          </w:p>
        </w:tc>
        <w:tc>
          <w:tcPr>
            <w:tcW w:w="3683" w:type="dxa"/>
            <w:shd w:val="clear" w:color="auto" w:fill="FFFFFF"/>
            <w:vAlign w:val="center"/>
          </w:tcPr>
          <w:p w:rsidR="009F35F2" w:rsidRPr="008E69EC" w:rsidRDefault="009F35F2" w:rsidP="00194D96">
            <w:pPr>
              <w:widowControl w:val="0"/>
              <w:jc w:val="center"/>
              <w:rPr>
                <w:lang w:eastAsia="ru-RU"/>
              </w:rPr>
            </w:pPr>
            <w:proofErr w:type="gramStart"/>
            <w:r w:rsidRPr="008E69EC">
              <w:rPr>
                <w:lang w:eastAsia="ru-RU"/>
              </w:rPr>
              <w:t xml:space="preserve">187602, Россия, Ленинградская область, </w:t>
            </w:r>
            <w:proofErr w:type="spellStart"/>
            <w:r w:rsidRPr="008E69EC">
              <w:rPr>
                <w:lang w:eastAsia="ru-RU"/>
              </w:rPr>
              <w:t>Бокситогорский</w:t>
            </w:r>
            <w:proofErr w:type="spellEnd"/>
            <w:r w:rsidRPr="008E69EC">
              <w:rPr>
                <w:lang w:eastAsia="ru-RU"/>
              </w:rPr>
              <w:t xml:space="preserve"> район, </w:t>
            </w:r>
            <w:r w:rsidRPr="008E69EC">
              <w:rPr>
                <w:lang w:eastAsia="ru-RU"/>
              </w:rPr>
              <w:br/>
              <w:t>г. Пикалево, ул. Заводская, д. 11а</w:t>
            </w:r>
            <w:proofErr w:type="gramEnd"/>
          </w:p>
        </w:tc>
        <w:tc>
          <w:tcPr>
            <w:tcW w:w="2125" w:type="dxa"/>
            <w:shd w:val="clear" w:color="auto" w:fill="FFFFFF"/>
            <w:vAlign w:val="center"/>
          </w:tcPr>
          <w:p w:rsidR="009F35F2" w:rsidRPr="008E69EC" w:rsidRDefault="009F35F2" w:rsidP="00194D96">
            <w:pPr>
              <w:widowControl w:val="0"/>
              <w:jc w:val="center"/>
            </w:pPr>
            <w:r w:rsidRPr="008E69EC">
              <w:rPr>
                <w:bCs/>
                <w:color w:val="000000"/>
                <w:lang w:eastAsia="ru-RU"/>
              </w:rPr>
              <w:t>Понедельник - пятница с 9.00 до 18.00. Суббота – с 09.00 до 14.00. Воскресенье - выходной</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bCs/>
              </w:rPr>
            </w:pPr>
            <w:r w:rsidRPr="008E69EC">
              <w:rPr>
                <w:rFonts w:eastAsia="Calibri"/>
                <w:shd w:val="clear" w:color="auto" w:fill="FFFFFF"/>
              </w:rPr>
              <w:t>500-00-47</w:t>
            </w:r>
          </w:p>
        </w:tc>
      </w:tr>
      <w:tr w:rsidR="009F35F2" w:rsidRPr="00DF0512" w:rsidTr="00194D96">
        <w:trPr>
          <w:trHeight w:hRule="exact" w:val="303"/>
        </w:trPr>
        <w:tc>
          <w:tcPr>
            <w:tcW w:w="10206" w:type="dxa"/>
            <w:gridSpan w:val="5"/>
            <w:shd w:val="clear" w:color="auto" w:fill="FFFFFF"/>
            <w:vAlign w:val="center"/>
          </w:tcPr>
          <w:p w:rsidR="009F35F2" w:rsidRPr="008E69EC" w:rsidRDefault="009F35F2" w:rsidP="00194D96">
            <w:pPr>
              <w:widowControl w:val="0"/>
              <w:jc w:val="center"/>
              <w:rPr>
                <w:b/>
                <w:bCs/>
              </w:rPr>
            </w:pPr>
            <w:r w:rsidRPr="008E69EC">
              <w:rPr>
                <w:b/>
                <w:bCs/>
              </w:rPr>
              <w:t xml:space="preserve">Предоставление услуг в </w:t>
            </w:r>
            <w:proofErr w:type="spellStart"/>
            <w:r w:rsidRPr="008E69EC">
              <w:rPr>
                <w:b/>
                <w:bCs/>
              </w:rPr>
              <w:t>Волосовском</w:t>
            </w:r>
            <w:proofErr w:type="spellEnd"/>
            <w:r w:rsidRPr="008E69EC">
              <w:rPr>
                <w:b/>
                <w:bCs/>
              </w:rPr>
              <w:t xml:space="preserve"> районе Ленинградской области</w:t>
            </w:r>
          </w:p>
        </w:tc>
      </w:tr>
      <w:tr w:rsidR="009F35F2" w:rsidRPr="00DF0512" w:rsidTr="00194D96">
        <w:trPr>
          <w:trHeight w:hRule="exact" w:val="694"/>
        </w:trPr>
        <w:tc>
          <w:tcPr>
            <w:tcW w:w="709" w:type="dxa"/>
            <w:shd w:val="clear" w:color="auto" w:fill="FFFFFF"/>
            <w:vAlign w:val="center"/>
          </w:tcPr>
          <w:p w:rsidR="009F35F2" w:rsidRPr="008E69EC" w:rsidRDefault="009F35F2" w:rsidP="00194D96">
            <w:pPr>
              <w:widowControl w:val="0"/>
              <w:tabs>
                <w:tab w:val="left" w:pos="0"/>
              </w:tabs>
              <w:ind w:right="-49" w:hanging="10"/>
              <w:contextualSpacing/>
              <w:jc w:val="center"/>
            </w:pPr>
            <w:r w:rsidRPr="008E69EC">
              <w:t>2</w:t>
            </w: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 «</w:t>
            </w:r>
            <w:proofErr w:type="spellStart"/>
            <w:r w:rsidRPr="008E69EC">
              <w:rPr>
                <w:bCs/>
              </w:rPr>
              <w:t>Волосовский</w:t>
            </w:r>
            <w:proofErr w:type="spellEnd"/>
            <w:r w:rsidRPr="008E69EC">
              <w:rPr>
                <w:bCs/>
              </w:rPr>
              <w:t>»</w:t>
            </w:r>
          </w:p>
          <w:p w:rsidR="009F35F2" w:rsidRPr="008E69EC" w:rsidRDefault="009F35F2" w:rsidP="00194D96">
            <w:pPr>
              <w:widowControl w:val="0"/>
              <w:jc w:val="center"/>
              <w:rPr>
                <w:b/>
                <w:bCs/>
              </w:rPr>
            </w:pPr>
          </w:p>
        </w:tc>
        <w:tc>
          <w:tcPr>
            <w:tcW w:w="3683" w:type="dxa"/>
            <w:shd w:val="clear" w:color="auto" w:fill="FFFFFF"/>
            <w:vAlign w:val="center"/>
          </w:tcPr>
          <w:p w:rsidR="009F35F2" w:rsidRPr="008E69EC" w:rsidRDefault="009F35F2" w:rsidP="00194D96">
            <w:pPr>
              <w:jc w:val="center"/>
              <w:rPr>
                <w:lang w:eastAsia="ru-RU"/>
              </w:rPr>
            </w:pPr>
            <w:r w:rsidRPr="008E69EC">
              <w:rPr>
                <w:lang w:eastAsia="ru-RU"/>
              </w:rPr>
              <w:t xml:space="preserve">188410, Россия, Ленинградская обл., </w:t>
            </w:r>
            <w:proofErr w:type="spellStart"/>
            <w:r w:rsidRPr="008E69EC">
              <w:rPr>
                <w:lang w:eastAsia="ru-RU"/>
              </w:rPr>
              <w:t>Волосовский</w:t>
            </w:r>
            <w:proofErr w:type="spellEnd"/>
            <w:r w:rsidRPr="008E69EC">
              <w:rPr>
                <w:lang w:eastAsia="ru-RU"/>
              </w:rPr>
              <w:t xml:space="preserve"> район, г</w:t>
            </w:r>
            <w:proofErr w:type="gramStart"/>
            <w:r w:rsidRPr="008E69EC">
              <w:rPr>
                <w:lang w:eastAsia="ru-RU"/>
              </w:rPr>
              <w:t>.В</w:t>
            </w:r>
            <w:proofErr w:type="gramEnd"/>
            <w:r w:rsidRPr="008E69EC">
              <w:rPr>
                <w:lang w:eastAsia="ru-RU"/>
              </w:rPr>
              <w:t>олосово, усадьба СХТ, д.1 лит. А</w:t>
            </w:r>
          </w:p>
          <w:p w:rsidR="009F35F2" w:rsidRPr="008E69EC" w:rsidRDefault="009F35F2" w:rsidP="00194D96">
            <w:pPr>
              <w:widowControl w:val="0"/>
              <w:jc w:val="center"/>
              <w:rPr>
                <w:b/>
                <w:bCs/>
              </w:rPr>
            </w:pP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b/>
                <w:bCs/>
              </w:rPr>
            </w:pPr>
            <w:r w:rsidRPr="008E69EC">
              <w:rPr>
                <w:rFonts w:eastAsia="Calibri"/>
                <w:shd w:val="clear" w:color="auto" w:fill="FFFFFF"/>
              </w:rPr>
              <w:t>500-00-47</w:t>
            </w:r>
          </w:p>
        </w:tc>
      </w:tr>
      <w:tr w:rsidR="009F35F2" w:rsidRPr="00DF0512" w:rsidTr="00194D96">
        <w:trPr>
          <w:trHeight w:hRule="exact" w:val="303"/>
        </w:trPr>
        <w:tc>
          <w:tcPr>
            <w:tcW w:w="10206" w:type="dxa"/>
            <w:gridSpan w:val="5"/>
            <w:shd w:val="clear" w:color="auto" w:fill="FFFFFF"/>
            <w:vAlign w:val="center"/>
          </w:tcPr>
          <w:p w:rsidR="009F35F2" w:rsidRPr="008E69EC" w:rsidRDefault="009F35F2" w:rsidP="00194D96">
            <w:pPr>
              <w:widowControl w:val="0"/>
              <w:jc w:val="center"/>
              <w:rPr>
                <w:b/>
                <w:bCs/>
              </w:rPr>
            </w:pPr>
            <w:r w:rsidRPr="008E69EC">
              <w:rPr>
                <w:b/>
                <w:bCs/>
              </w:rPr>
              <w:t xml:space="preserve">Предоставление услуг в </w:t>
            </w:r>
            <w:proofErr w:type="spellStart"/>
            <w:r w:rsidRPr="008E69EC">
              <w:rPr>
                <w:b/>
                <w:bCs/>
              </w:rPr>
              <w:t>Волховском</w:t>
            </w:r>
            <w:proofErr w:type="spellEnd"/>
            <w:r w:rsidRPr="008E69EC">
              <w:rPr>
                <w:b/>
                <w:bCs/>
              </w:rPr>
              <w:t xml:space="preserve"> районе Ленинградской области</w:t>
            </w:r>
          </w:p>
        </w:tc>
      </w:tr>
      <w:tr w:rsidR="009F35F2" w:rsidRPr="00DF0512" w:rsidTr="00194D96">
        <w:trPr>
          <w:trHeight w:hRule="exact" w:val="1192"/>
        </w:trPr>
        <w:tc>
          <w:tcPr>
            <w:tcW w:w="709" w:type="dxa"/>
            <w:shd w:val="clear" w:color="auto" w:fill="FFFFFF"/>
            <w:vAlign w:val="center"/>
          </w:tcPr>
          <w:p w:rsidR="009F35F2" w:rsidRPr="008E69EC" w:rsidRDefault="009F35F2" w:rsidP="00194D96">
            <w:pPr>
              <w:widowControl w:val="0"/>
              <w:tabs>
                <w:tab w:val="left" w:pos="-10"/>
              </w:tabs>
              <w:ind w:left="132" w:right="-49" w:hanging="132"/>
              <w:contextualSpacing/>
              <w:jc w:val="center"/>
            </w:pPr>
            <w:r w:rsidRPr="008E69EC">
              <w:t>3</w:t>
            </w: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 «</w:t>
            </w:r>
            <w:proofErr w:type="spellStart"/>
            <w:r w:rsidRPr="008E69EC">
              <w:rPr>
                <w:bCs/>
              </w:rPr>
              <w:t>Волховский</w:t>
            </w:r>
            <w:proofErr w:type="spellEnd"/>
            <w:r w:rsidRPr="008E69EC">
              <w:rPr>
                <w:bCs/>
              </w:rPr>
              <w:t>»</w:t>
            </w:r>
          </w:p>
        </w:tc>
        <w:tc>
          <w:tcPr>
            <w:tcW w:w="3683" w:type="dxa"/>
            <w:shd w:val="clear" w:color="auto" w:fill="FFFFFF"/>
            <w:vAlign w:val="center"/>
          </w:tcPr>
          <w:p w:rsidR="009F35F2" w:rsidRPr="008E69EC" w:rsidRDefault="009F35F2" w:rsidP="00194D96">
            <w:pPr>
              <w:widowControl w:val="0"/>
              <w:jc w:val="center"/>
              <w:rPr>
                <w:lang w:eastAsia="ru-RU"/>
              </w:rPr>
            </w:pPr>
            <w:r w:rsidRPr="008E69EC">
              <w:rPr>
                <w:lang w:eastAsia="ru-RU"/>
              </w:rPr>
              <w:t xml:space="preserve">187406, Ленинградская область, </w:t>
            </w:r>
            <w:proofErr w:type="gramStart"/>
            <w:r w:rsidRPr="008E69EC">
              <w:rPr>
                <w:lang w:eastAsia="ru-RU"/>
              </w:rPr>
              <w:t>г</w:t>
            </w:r>
            <w:proofErr w:type="gramEnd"/>
            <w:r w:rsidRPr="008E69EC">
              <w:rPr>
                <w:lang w:eastAsia="ru-RU"/>
              </w:rPr>
              <w:t>. Волхов, ул. Авиационная, д. 27</w:t>
            </w:r>
          </w:p>
        </w:tc>
        <w:tc>
          <w:tcPr>
            <w:tcW w:w="2125" w:type="dxa"/>
            <w:shd w:val="clear" w:color="auto" w:fill="FFFFFF"/>
            <w:vAlign w:val="center"/>
          </w:tcPr>
          <w:p w:rsidR="009F35F2" w:rsidRPr="008E69EC" w:rsidRDefault="009F35F2" w:rsidP="00194D96">
            <w:pPr>
              <w:widowControl w:val="0"/>
              <w:jc w:val="center"/>
              <w:rPr>
                <w:bCs/>
              </w:rPr>
            </w:pPr>
            <w:r>
              <w:rPr>
                <w:bCs/>
              </w:rPr>
              <w:t>Пн., ср., чт., пт. -</w:t>
            </w:r>
            <w:r>
              <w:rPr>
                <w:bCs/>
              </w:rPr>
              <w:br/>
              <w:t>с 09.</w:t>
            </w:r>
            <w:r w:rsidRPr="008E69EC">
              <w:rPr>
                <w:bCs/>
              </w:rPr>
              <w:t>00 до 19</w:t>
            </w:r>
            <w:r>
              <w:rPr>
                <w:bCs/>
              </w:rPr>
              <w:t>.</w:t>
            </w:r>
            <w:r w:rsidRPr="008E69EC">
              <w:rPr>
                <w:bCs/>
              </w:rPr>
              <w:t>00;</w:t>
            </w:r>
          </w:p>
          <w:p w:rsidR="009F35F2" w:rsidRPr="008E69EC" w:rsidRDefault="009F35F2" w:rsidP="00194D96">
            <w:pPr>
              <w:widowControl w:val="0"/>
              <w:jc w:val="center"/>
              <w:rPr>
                <w:bCs/>
              </w:rPr>
            </w:pPr>
            <w:r w:rsidRPr="008E69EC">
              <w:rPr>
                <w:bCs/>
              </w:rPr>
              <w:t>Вт. – с 09</w:t>
            </w:r>
            <w:r>
              <w:rPr>
                <w:bCs/>
              </w:rPr>
              <w:t>.</w:t>
            </w:r>
            <w:r w:rsidRPr="008E69EC">
              <w:rPr>
                <w:bCs/>
              </w:rPr>
              <w:t>00 до 20</w:t>
            </w:r>
            <w:r>
              <w:rPr>
                <w:bCs/>
              </w:rPr>
              <w:t>.</w:t>
            </w:r>
            <w:r w:rsidRPr="008E69EC">
              <w:rPr>
                <w:bCs/>
              </w:rPr>
              <w:t>00;</w:t>
            </w:r>
          </w:p>
          <w:p w:rsidR="009F35F2" w:rsidRPr="008E69EC" w:rsidRDefault="009F35F2" w:rsidP="00194D96">
            <w:pPr>
              <w:widowControl w:val="0"/>
              <w:jc w:val="center"/>
              <w:rPr>
                <w:bCs/>
              </w:rPr>
            </w:pPr>
            <w:r w:rsidRPr="008E69EC">
              <w:rPr>
                <w:bCs/>
              </w:rPr>
              <w:t>Сб. – с 09</w:t>
            </w:r>
            <w:r>
              <w:rPr>
                <w:bCs/>
              </w:rPr>
              <w:t>.00 до 18.</w:t>
            </w:r>
            <w:r w:rsidRPr="008E69EC">
              <w:rPr>
                <w:bCs/>
              </w:rPr>
              <w:t>00;</w:t>
            </w:r>
          </w:p>
          <w:p w:rsidR="009F35F2" w:rsidRPr="008E69EC" w:rsidRDefault="009F35F2" w:rsidP="00194D96">
            <w:pPr>
              <w:widowControl w:val="0"/>
              <w:jc w:val="center"/>
              <w:rPr>
                <w:bCs/>
                <w:color w:val="000000"/>
                <w:lang w:eastAsia="ru-RU"/>
              </w:rPr>
            </w:pPr>
            <w:r w:rsidRPr="008E69EC">
              <w:rPr>
                <w:bCs/>
              </w:rPr>
              <w:t>Вс</w:t>
            </w:r>
            <w:r>
              <w:rPr>
                <w:bCs/>
              </w:rPr>
              <w:t>.</w:t>
            </w:r>
            <w:r w:rsidRPr="008E69EC">
              <w:rPr>
                <w:bCs/>
              </w:rPr>
              <w:t xml:space="preserve"> – выходной </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bCs/>
              </w:rPr>
            </w:pPr>
            <w:r w:rsidRPr="008E69EC">
              <w:rPr>
                <w:rFonts w:eastAsia="Calibri"/>
                <w:shd w:val="clear" w:color="auto" w:fill="FFFFFF"/>
              </w:rPr>
              <w:t>500-00-47</w:t>
            </w:r>
          </w:p>
        </w:tc>
      </w:tr>
      <w:tr w:rsidR="009F35F2" w:rsidRPr="00DF0512" w:rsidTr="00194D96">
        <w:trPr>
          <w:trHeight w:hRule="exact" w:val="252"/>
        </w:trPr>
        <w:tc>
          <w:tcPr>
            <w:tcW w:w="10206" w:type="dxa"/>
            <w:gridSpan w:val="5"/>
            <w:shd w:val="clear" w:color="auto" w:fill="FFFFFF"/>
            <w:vAlign w:val="center"/>
          </w:tcPr>
          <w:p w:rsidR="009F35F2" w:rsidRPr="008E69EC" w:rsidRDefault="009F35F2" w:rsidP="00194D96">
            <w:pPr>
              <w:widowControl w:val="0"/>
              <w:jc w:val="center"/>
              <w:rPr>
                <w:rFonts w:eastAsia="Calibri"/>
                <w:b/>
                <w:bCs/>
                <w:shd w:val="clear" w:color="auto" w:fill="FFFFFF"/>
              </w:rPr>
            </w:pPr>
            <w:r w:rsidRPr="008E69EC">
              <w:rPr>
                <w:rFonts w:eastAsia="Calibri"/>
                <w:b/>
                <w:bCs/>
                <w:shd w:val="clear" w:color="auto" w:fill="FFFFFF"/>
              </w:rPr>
              <w:t xml:space="preserve">Предоставление услуг во </w:t>
            </w:r>
            <w:r w:rsidRPr="008E69EC">
              <w:rPr>
                <w:rFonts w:eastAsia="Calibri"/>
                <w:b/>
                <w:shd w:val="clear" w:color="auto" w:fill="FFFFFF"/>
              </w:rPr>
              <w:t xml:space="preserve">Всеволожском районе </w:t>
            </w:r>
            <w:r w:rsidRPr="008E69EC">
              <w:rPr>
                <w:b/>
                <w:bCs/>
              </w:rPr>
              <w:t>Ленинградской области</w:t>
            </w:r>
          </w:p>
        </w:tc>
      </w:tr>
      <w:tr w:rsidR="009F35F2" w:rsidRPr="00DF0512" w:rsidTr="00194D96">
        <w:trPr>
          <w:trHeight w:hRule="exact" w:val="727"/>
        </w:trPr>
        <w:tc>
          <w:tcPr>
            <w:tcW w:w="709" w:type="dxa"/>
            <w:vMerge w:val="restart"/>
            <w:shd w:val="clear" w:color="auto" w:fill="FFFFFF"/>
            <w:vAlign w:val="center"/>
          </w:tcPr>
          <w:p w:rsidR="009F35F2" w:rsidRPr="008E69EC" w:rsidRDefault="009F35F2" w:rsidP="00194D96">
            <w:pPr>
              <w:widowControl w:val="0"/>
              <w:contextualSpacing/>
              <w:jc w:val="center"/>
            </w:pPr>
            <w:r w:rsidRPr="008E69EC">
              <w:t>4</w:t>
            </w: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 «Всеволожский»</w:t>
            </w:r>
          </w:p>
          <w:p w:rsidR="009F35F2" w:rsidRPr="008E69EC" w:rsidRDefault="009F35F2" w:rsidP="00194D96">
            <w:pPr>
              <w:widowControl w:val="0"/>
              <w:jc w:val="center"/>
            </w:pPr>
          </w:p>
        </w:tc>
        <w:tc>
          <w:tcPr>
            <w:tcW w:w="3683" w:type="dxa"/>
            <w:shd w:val="clear" w:color="auto" w:fill="FFFFFF"/>
            <w:vAlign w:val="center"/>
          </w:tcPr>
          <w:p w:rsidR="009F35F2" w:rsidRPr="008E69EC" w:rsidRDefault="009F35F2" w:rsidP="00194D96">
            <w:pPr>
              <w:widowControl w:val="0"/>
              <w:jc w:val="center"/>
              <w:rPr>
                <w:lang w:eastAsia="ru-RU"/>
              </w:rPr>
            </w:pPr>
            <w:r w:rsidRPr="008E69EC">
              <w:rPr>
                <w:lang w:eastAsia="ru-RU"/>
              </w:rPr>
              <w:t xml:space="preserve">188643, Россия, Ленинградская область, Всеволожский район, </w:t>
            </w:r>
          </w:p>
          <w:p w:rsidR="009F35F2" w:rsidRPr="008E69EC" w:rsidRDefault="009F35F2" w:rsidP="00194D96">
            <w:pPr>
              <w:widowControl w:val="0"/>
              <w:jc w:val="center"/>
              <w:rPr>
                <w:bCs/>
              </w:rPr>
            </w:pPr>
            <w:r w:rsidRPr="008E69EC">
              <w:rPr>
                <w:lang w:eastAsia="ru-RU"/>
              </w:rPr>
              <w:t xml:space="preserve">г. Всеволожск, ул. </w:t>
            </w:r>
            <w:proofErr w:type="spellStart"/>
            <w:r w:rsidRPr="008E69EC">
              <w:rPr>
                <w:lang w:eastAsia="ru-RU"/>
              </w:rPr>
              <w:t>Пожвинская</w:t>
            </w:r>
            <w:proofErr w:type="spellEnd"/>
            <w:r w:rsidRPr="008E69EC">
              <w:rPr>
                <w:lang w:eastAsia="ru-RU"/>
              </w:rPr>
              <w:t>, д. 4а</w:t>
            </w:r>
          </w:p>
          <w:p w:rsidR="009F35F2" w:rsidRPr="008E69EC" w:rsidRDefault="009F35F2" w:rsidP="00194D96">
            <w:pPr>
              <w:widowControl w:val="0"/>
              <w:jc w:val="center"/>
            </w:pP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p w:rsidR="009F35F2" w:rsidRPr="008E69EC" w:rsidRDefault="009F35F2" w:rsidP="00194D96">
            <w:pPr>
              <w:jc w:val="center"/>
              <w:rPr>
                <w:rFonts w:eastAsia="Calibri"/>
              </w:rPr>
            </w:pP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pPr>
            <w:r w:rsidRPr="008E69EC">
              <w:rPr>
                <w:rFonts w:eastAsia="Calibri"/>
                <w:shd w:val="clear" w:color="auto" w:fill="FFFFFF"/>
              </w:rPr>
              <w:t>500-00-47</w:t>
            </w:r>
          </w:p>
        </w:tc>
      </w:tr>
      <w:tr w:rsidR="009F35F2" w:rsidRPr="00DF0512" w:rsidTr="00194D96">
        <w:trPr>
          <w:trHeight w:hRule="exact" w:val="1231"/>
        </w:trPr>
        <w:tc>
          <w:tcPr>
            <w:tcW w:w="709" w:type="dxa"/>
            <w:vMerge/>
            <w:shd w:val="clear" w:color="auto" w:fill="FFFFFF"/>
            <w:vAlign w:val="center"/>
          </w:tcPr>
          <w:p w:rsidR="009F35F2" w:rsidRPr="008E69EC" w:rsidRDefault="009F35F2" w:rsidP="00194D96">
            <w:pPr>
              <w:widowControl w:val="0"/>
              <w:jc w:val="center"/>
            </w:pP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 «Всеволожский» - отдел «Новосаратовка»</w:t>
            </w:r>
          </w:p>
          <w:p w:rsidR="009F35F2" w:rsidRPr="008E69EC" w:rsidRDefault="009F35F2" w:rsidP="00194D96">
            <w:pPr>
              <w:widowControl w:val="0"/>
              <w:jc w:val="center"/>
              <w:rPr>
                <w:bCs/>
              </w:rPr>
            </w:pPr>
          </w:p>
        </w:tc>
        <w:tc>
          <w:tcPr>
            <w:tcW w:w="3683" w:type="dxa"/>
            <w:shd w:val="clear" w:color="auto" w:fill="FFFFFF"/>
            <w:vAlign w:val="center"/>
          </w:tcPr>
          <w:p w:rsidR="009F35F2" w:rsidRPr="008E69EC" w:rsidRDefault="009F35F2" w:rsidP="00194D96">
            <w:pPr>
              <w:widowControl w:val="0"/>
              <w:jc w:val="center"/>
              <w:rPr>
                <w:bCs/>
              </w:rPr>
            </w:pPr>
            <w:r w:rsidRPr="008E69EC">
              <w:rPr>
                <w:bCs/>
              </w:rPr>
              <w:t>188681, Россия, Ленинградская область, Всеволожский район,</w:t>
            </w:r>
          </w:p>
          <w:p w:rsidR="009F35F2" w:rsidRPr="008E69EC" w:rsidRDefault="009F35F2" w:rsidP="00194D96">
            <w:pPr>
              <w:widowControl w:val="0"/>
              <w:jc w:val="center"/>
              <w:rPr>
                <w:bCs/>
              </w:rPr>
            </w:pPr>
            <w:r w:rsidRPr="008E69EC">
              <w:rPr>
                <w:bCs/>
              </w:rPr>
              <w:t xml:space="preserve"> д. Новосаратовка, д. 8 </w:t>
            </w:r>
            <w:r w:rsidRPr="008E69EC">
              <w:rPr>
                <w:rFonts w:eastAsia="Calibri"/>
                <w:shd w:val="clear" w:color="auto" w:fill="FFFFFF"/>
              </w:rPr>
              <w:t xml:space="preserve">(52-й километр внутреннего кольца КАД, в здании МРЭО-15, рядом с АЗС </w:t>
            </w:r>
            <w:proofErr w:type="spellStart"/>
            <w:r w:rsidRPr="008E69EC">
              <w:rPr>
                <w:rFonts w:eastAsia="Calibri"/>
                <w:shd w:val="clear" w:color="auto" w:fill="FFFFFF"/>
              </w:rPr>
              <w:t>Лукойл</w:t>
            </w:r>
            <w:proofErr w:type="spellEnd"/>
            <w:r w:rsidRPr="008E69EC">
              <w:rPr>
                <w:rFonts w:eastAsia="Calibri"/>
                <w:shd w:val="clear" w:color="auto" w:fill="FFFFFF"/>
              </w:rPr>
              <w:t>)</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jc w:val="center"/>
              <w:rPr>
                <w:rFonts w:eastAsia="Calibri"/>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bCs/>
              </w:rPr>
            </w:pPr>
            <w:r w:rsidRPr="008E69EC">
              <w:rPr>
                <w:rFonts w:eastAsia="Calibri"/>
                <w:shd w:val="clear" w:color="auto" w:fill="FFFFFF"/>
              </w:rPr>
              <w:t>500-00-47</w:t>
            </w:r>
          </w:p>
        </w:tc>
      </w:tr>
      <w:tr w:rsidR="009F35F2" w:rsidRPr="00DF0512" w:rsidTr="00194D96">
        <w:trPr>
          <w:trHeight w:hRule="exact" w:val="910"/>
        </w:trPr>
        <w:tc>
          <w:tcPr>
            <w:tcW w:w="709" w:type="dxa"/>
            <w:vMerge/>
            <w:shd w:val="clear" w:color="auto" w:fill="FFFFFF"/>
            <w:vAlign w:val="center"/>
          </w:tcPr>
          <w:p w:rsidR="009F35F2" w:rsidRPr="008E69EC" w:rsidRDefault="009F35F2" w:rsidP="00194D96">
            <w:pPr>
              <w:widowControl w:val="0"/>
              <w:jc w:val="center"/>
            </w:pP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 «Всеволожский» - отдел «</w:t>
            </w:r>
            <w:proofErr w:type="spellStart"/>
            <w:r w:rsidRPr="008E69EC">
              <w:rPr>
                <w:bCs/>
              </w:rPr>
              <w:t>Сертолово</w:t>
            </w:r>
            <w:proofErr w:type="spellEnd"/>
            <w:r w:rsidRPr="008E69EC">
              <w:rPr>
                <w:bCs/>
              </w:rPr>
              <w:t>»</w:t>
            </w:r>
          </w:p>
          <w:p w:rsidR="009F35F2" w:rsidRPr="008E69EC" w:rsidRDefault="009F35F2" w:rsidP="00194D96">
            <w:pPr>
              <w:widowControl w:val="0"/>
              <w:jc w:val="center"/>
              <w:rPr>
                <w:bCs/>
              </w:rPr>
            </w:pPr>
          </w:p>
        </w:tc>
        <w:tc>
          <w:tcPr>
            <w:tcW w:w="3683" w:type="dxa"/>
            <w:shd w:val="clear" w:color="auto" w:fill="FFFFFF"/>
            <w:vAlign w:val="center"/>
          </w:tcPr>
          <w:p w:rsidR="009F35F2" w:rsidRPr="008E69EC" w:rsidRDefault="009F35F2" w:rsidP="00194D96">
            <w:pPr>
              <w:jc w:val="center"/>
              <w:rPr>
                <w:bCs/>
              </w:rPr>
            </w:pPr>
            <w:proofErr w:type="gramStart"/>
            <w:r w:rsidRPr="008E69EC">
              <w:rPr>
                <w:bCs/>
              </w:rPr>
              <w:t xml:space="preserve">188650, Россия, Ленинградская область, Всеволожский район, г. </w:t>
            </w:r>
            <w:proofErr w:type="spellStart"/>
            <w:r w:rsidRPr="008E69EC">
              <w:rPr>
                <w:bCs/>
              </w:rPr>
              <w:t>Сертолово</w:t>
            </w:r>
            <w:proofErr w:type="spellEnd"/>
            <w:r w:rsidRPr="008E69EC">
              <w:rPr>
                <w:bCs/>
              </w:rPr>
              <w:t>, ул. Центральная, д. 8, корп. 3</w:t>
            </w:r>
            <w:proofErr w:type="gramEnd"/>
          </w:p>
          <w:p w:rsidR="009F35F2" w:rsidRPr="008E69EC" w:rsidRDefault="009F35F2" w:rsidP="00194D96">
            <w:pPr>
              <w:widowControl w:val="0"/>
              <w:jc w:val="center"/>
              <w:rPr>
                <w:bCs/>
              </w:rPr>
            </w:pP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hRule="exact" w:val="910"/>
        </w:trPr>
        <w:tc>
          <w:tcPr>
            <w:tcW w:w="709" w:type="dxa"/>
            <w:vMerge/>
            <w:shd w:val="clear" w:color="auto" w:fill="FFFFFF"/>
            <w:vAlign w:val="center"/>
          </w:tcPr>
          <w:p w:rsidR="009F35F2" w:rsidRPr="008E69EC" w:rsidRDefault="009F35F2" w:rsidP="00194D96">
            <w:pPr>
              <w:widowControl w:val="0"/>
              <w:jc w:val="center"/>
            </w:pP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 «Всеволожский» - отдел «</w:t>
            </w:r>
            <w:proofErr w:type="spellStart"/>
            <w:r w:rsidRPr="008E69EC">
              <w:rPr>
                <w:bCs/>
              </w:rPr>
              <w:t>Мурино</w:t>
            </w:r>
            <w:proofErr w:type="spellEnd"/>
            <w:r w:rsidRPr="008E69EC">
              <w:rPr>
                <w:bCs/>
              </w:rPr>
              <w:t xml:space="preserve">» </w:t>
            </w:r>
          </w:p>
        </w:tc>
        <w:tc>
          <w:tcPr>
            <w:tcW w:w="3683" w:type="dxa"/>
            <w:shd w:val="clear" w:color="auto" w:fill="FFFFFF"/>
            <w:vAlign w:val="center"/>
          </w:tcPr>
          <w:p w:rsidR="009F35F2" w:rsidRPr="008E69EC" w:rsidRDefault="009F35F2" w:rsidP="00194D96">
            <w:pPr>
              <w:jc w:val="center"/>
              <w:rPr>
                <w:bCs/>
              </w:rPr>
            </w:pPr>
            <w:r w:rsidRPr="008E69EC">
              <w:rPr>
                <w:bCs/>
              </w:rPr>
              <w:t xml:space="preserve">188662, Россия, Ленинградская область, Всеволожский район, п. </w:t>
            </w:r>
            <w:proofErr w:type="spellStart"/>
            <w:r w:rsidRPr="008E69EC">
              <w:rPr>
                <w:bCs/>
              </w:rPr>
              <w:t>Мурино</w:t>
            </w:r>
            <w:proofErr w:type="spellEnd"/>
            <w:r w:rsidRPr="008E69EC">
              <w:rPr>
                <w:bCs/>
              </w:rPr>
              <w:t>, ул. Вокзальная, д. 19</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hRule="exact" w:val="1206"/>
        </w:trPr>
        <w:tc>
          <w:tcPr>
            <w:tcW w:w="709" w:type="dxa"/>
            <w:vMerge/>
            <w:shd w:val="clear" w:color="auto" w:fill="FFFFFF"/>
            <w:vAlign w:val="center"/>
          </w:tcPr>
          <w:p w:rsidR="009F35F2" w:rsidRPr="008E69EC" w:rsidRDefault="009F35F2" w:rsidP="00194D96">
            <w:pPr>
              <w:widowControl w:val="0"/>
              <w:jc w:val="center"/>
            </w:pP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 «Всеволожский» - отдел «</w:t>
            </w:r>
            <w:proofErr w:type="spellStart"/>
            <w:r w:rsidRPr="008E69EC">
              <w:rPr>
                <w:bCs/>
              </w:rPr>
              <w:t>Кудрово</w:t>
            </w:r>
            <w:proofErr w:type="spellEnd"/>
            <w:r w:rsidRPr="008E69EC">
              <w:rPr>
                <w:bCs/>
              </w:rPr>
              <w:t>»</w:t>
            </w:r>
          </w:p>
        </w:tc>
        <w:tc>
          <w:tcPr>
            <w:tcW w:w="3683" w:type="dxa"/>
            <w:shd w:val="clear" w:color="auto" w:fill="FFFFFF"/>
            <w:vAlign w:val="center"/>
          </w:tcPr>
          <w:p w:rsidR="009F35F2" w:rsidRPr="008E69EC" w:rsidRDefault="009F35F2" w:rsidP="00194D96">
            <w:pPr>
              <w:jc w:val="center"/>
              <w:rPr>
                <w:bCs/>
              </w:rPr>
            </w:pPr>
            <w:r w:rsidRPr="008E69EC">
              <w:rPr>
                <w:bCs/>
              </w:rPr>
              <w:t xml:space="preserve">188689, Россия, Ленинградская область, Всеволожский район, д. </w:t>
            </w:r>
            <w:proofErr w:type="spellStart"/>
            <w:r w:rsidRPr="008E69EC">
              <w:rPr>
                <w:bCs/>
              </w:rPr>
              <w:t>Кудрово</w:t>
            </w:r>
            <w:proofErr w:type="spellEnd"/>
            <w:r w:rsidRPr="008E69EC">
              <w:rPr>
                <w:bCs/>
              </w:rPr>
              <w:t>, 13-ый км автодороги "Кола". </w:t>
            </w:r>
            <w:proofErr w:type="spellStart"/>
            <w:r w:rsidRPr="008E69EC">
              <w:rPr>
                <w:bCs/>
              </w:rPr>
              <w:t>Автополе</w:t>
            </w:r>
            <w:proofErr w:type="spellEnd"/>
            <w:r w:rsidRPr="008E69EC">
              <w:rPr>
                <w:bCs/>
              </w:rPr>
              <w:t>, здание 5, 2 этаж</w:t>
            </w:r>
          </w:p>
        </w:tc>
        <w:tc>
          <w:tcPr>
            <w:tcW w:w="2125" w:type="dxa"/>
            <w:shd w:val="clear" w:color="auto" w:fill="FFFFFF"/>
            <w:vAlign w:val="center"/>
          </w:tcPr>
          <w:p w:rsidR="009F35F2" w:rsidRPr="008E69EC" w:rsidRDefault="009F35F2" w:rsidP="00194D96">
            <w:pPr>
              <w:widowControl w:val="0"/>
              <w:jc w:val="center"/>
              <w:rPr>
                <w:bCs/>
                <w:color w:val="000000"/>
                <w:lang w:eastAsia="ru-RU"/>
              </w:rPr>
            </w:pPr>
            <w:r w:rsidRPr="008E69EC">
              <w:rPr>
                <w:bCs/>
                <w:color w:val="000000"/>
                <w:lang w:eastAsia="ru-RU"/>
              </w:rPr>
              <w:t>С 9.00 до 21.00</w:t>
            </w:r>
          </w:p>
          <w:p w:rsidR="009F35F2" w:rsidRPr="008E69EC" w:rsidRDefault="009F35F2" w:rsidP="00194D96">
            <w:pPr>
              <w:widowControl w:val="0"/>
              <w:jc w:val="center"/>
              <w:rPr>
                <w:bCs/>
                <w:color w:val="000000"/>
                <w:lang w:eastAsia="ru-RU"/>
              </w:rPr>
            </w:pPr>
            <w:r w:rsidRPr="008E69EC">
              <w:rPr>
                <w:bCs/>
                <w:color w:val="000000"/>
                <w:lang w:eastAsia="ru-RU"/>
              </w:rPr>
              <w:t xml:space="preserve">ежедневно, </w:t>
            </w:r>
          </w:p>
          <w:p w:rsidR="009F35F2" w:rsidRPr="008E69EC" w:rsidRDefault="009F35F2" w:rsidP="00194D96">
            <w:pPr>
              <w:widowControl w:val="0"/>
              <w:jc w:val="center"/>
              <w:rPr>
                <w:bCs/>
              </w:rPr>
            </w:pPr>
            <w:r w:rsidRPr="008E69EC">
              <w:rPr>
                <w:bCs/>
                <w:color w:val="000000"/>
                <w:lang w:eastAsia="ru-RU"/>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hRule="exact" w:val="284"/>
        </w:trPr>
        <w:tc>
          <w:tcPr>
            <w:tcW w:w="10206" w:type="dxa"/>
            <w:gridSpan w:val="5"/>
            <w:shd w:val="clear" w:color="auto" w:fill="FFFFFF"/>
            <w:vAlign w:val="center"/>
          </w:tcPr>
          <w:p w:rsidR="009F35F2" w:rsidRPr="008E69EC" w:rsidRDefault="009F35F2" w:rsidP="00194D96">
            <w:pPr>
              <w:widowControl w:val="0"/>
              <w:jc w:val="center"/>
              <w:rPr>
                <w:b/>
              </w:rPr>
            </w:pPr>
            <w:r w:rsidRPr="008E69EC">
              <w:rPr>
                <w:b/>
                <w:bCs/>
              </w:rPr>
              <w:t>Предоставление услуг в</w:t>
            </w:r>
            <w:r w:rsidRPr="008E69EC">
              <w:rPr>
                <w:b/>
              </w:rPr>
              <w:t xml:space="preserve"> Выборгском районе </w:t>
            </w:r>
            <w:r w:rsidRPr="008E69EC">
              <w:rPr>
                <w:b/>
                <w:bCs/>
              </w:rPr>
              <w:t>Ленинградской области</w:t>
            </w:r>
          </w:p>
        </w:tc>
      </w:tr>
      <w:tr w:rsidR="009F35F2" w:rsidRPr="00DF0512" w:rsidTr="00194D96">
        <w:trPr>
          <w:trHeight w:hRule="exact" w:val="706"/>
        </w:trPr>
        <w:tc>
          <w:tcPr>
            <w:tcW w:w="709" w:type="dxa"/>
            <w:vMerge w:val="restart"/>
            <w:shd w:val="clear" w:color="auto" w:fill="FFFFFF"/>
            <w:vAlign w:val="center"/>
          </w:tcPr>
          <w:p w:rsidR="009F35F2" w:rsidRPr="008E69EC" w:rsidRDefault="009F35F2" w:rsidP="00194D96">
            <w:pPr>
              <w:widowControl w:val="0"/>
              <w:contextualSpacing/>
              <w:jc w:val="center"/>
            </w:pPr>
            <w:r w:rsidRPr="008E69EC">
              <w:lastRenderedPageBreak/>
              <w:t>5</w:t>
            </w: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w:t>
            </w:r>
          </w:p>
          <w:p w:rsidR="009F35F2" w:rsidRPr="008E69EC" w:rsidRDefault="009F35F2" w:rsidP="00194D96">
            <w:pPr>
              <w:widowControl w:val="0"/>
              <w:jc w:val="center"/>
              <w:rPr>
                <w:bCs/>
              </w:rPr>
            </w:pPr>
            <w:r w:rsidRPr="008E69EC">
              <w:rPr>
                <w:bCs/>
              </w:rPr>
              <w:t>«Выборгский»</w:t>
            </w:r>
          </w:p>
        </w:tc>
        <w:tc>
          <w:tcPr>
            <w:tcW w:w="3683" w:type="dxa"/>
            <w:shd w:val="clear" w:color="auto" w:fill="FFFFFF"/>
            <w:vAlign w:val="center"/>
          </w:tcPr>
          <w:p w:rsidR="009F35F2" w:rsidRPr="008E69EC" w:rsidRDefault="009F35F2" w:rsidP="00194D96">
            <w:pPr>
              <w:widowControl w:val="0"/>
              <w:jc w:val="center"/>
              <w:rPr>
                <w:bCs/>
              </w:rPr>
            </w:pPr>
            <w:r w:rsidRPr="008E69EC">
              <w:rPr>
                <w:bCs/>
              </w:rPr>
              <w:t xml:space="preserve">188800, Россия, Ленинградская область, Выборгский район, </w:t>
            </w:r>
          </w:p>
          <w:p w:rsidR="009F35F2" w:rsidRPr="008E69EC" w:rsidRDefault="009F35F2" w:rsidP="00194D96">
            <w:pPr>
              <w:widowControl w:val="0"/>
              <w:jc w:val="center"/>
              <w:rPr>
                <w:bCs/>
              </w:rPr>
            </w:pPr>
            <w:r w:rsidRPr="008E69EC">
              <w:rPr>
                <w:bCs/>
              </w:rPr>
              <w:t xml:space="preserve">г. Выборг, ул. </w:t>
            </w:r>
            <w:proofErr w:type="gramStart"/>
            <w:r w:rsidRPr="008E69EC">
              <w:rPr>
                <w:bCs/>
              </w:rPr>
              <w:t>Вокзальная</w:t>
            </w:r>
            <w:proofErr w:type="gramEnd"/>
            <w:r w:rsidRPr="008E69EC">
              <w:rPr>
                <w:bCs/>
              </w:rPr>
              <w:t>, д.13</w:t>
            </w:r>
          </w:p>
          <w:p w:rsidR="009F35F2" w:rsidRPr="008E69EC" w:rsidRDefault="009F35F2" w:rsidP="00194D96">
            <w:pPr>
              <w:widowControl w:val="0"/>
              <w:jc w:val="center"/>
            </w:pP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jc w:val="center"/>
              <w:rPr>
                <w:rFonts w:ascii="Calibri" w:eastAsia="Calibri" w:hAnsi="Calibri"/>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pPr>
            <w:r w:rsidRPr="008E69EC">
              <w:rPr>
                <w:rFonts w:eastAsia="Calibri"/>
                <w:shd w:val="clear" w:color="auto" w:fill="FFFFFF"/>
              </w:rPr>
              <w:t>500-00-47</w:t>
            </w:r>
          </w:p>
        </w:tc>
      </w:tr>
      <w:tr w:rsidR="009F35F2" w:rsidRPr="00DF0512" w:rsidTr="00194D96">
        <w:trPr>
          <w:trHeight w:hRule="exact" w:val="735"/>
        </w:trPr>
        <w:tc>
          <w:tcPr>
            <w:tcW w:w="709" w:type="dxa"/>
            <w:vMerge/>
            <w:shd w:val="clear" w:color="auto" w:fill="FFFFFF"/>
            <w:vAlign w:val="center"/>
          </w:tcPr>
          <w:p w:rsidR="009F35F2" w:rsidRPr="008E69EC" w:rsidRDefault="009F35F2" w:rsidP="00194D96">
            <w:pPr>
              <w:widowControl w:val="0"/>
              <w:numPr>
                <w:ilvl w:val="0"/>
                <w:numId w:val="7"/>
              </w:numPr>
              <w:contextualSpacing/>
              <w:jc w:val="center"/>
            </w:pPr>
          </w:p>
        </w:tc>
        <w:tc>
          <w:tcPr>
            <w:tcW w:w="2270" w:type="dxa"/>
            <w:shd w:val="clear" w:color="auto" w:fill="FFFFFF"/>
            <w:vAlign w:val="center"/>
          </w:tcPr>
          <w:p w:rsidR="009F35F2" w:rsidRPr="008E69EC" w:rsidRDefault="009F35F2" w:rsidP="00194D96">
            <w:pPr>
              <w:widowControl w:val="0"/>
              <w:jc w:val="center"/>
              <w:rPr>
                <w:lang w:eastAsia="ru-RU"/>
              </w:rPr>
            </w:pPr>
            <w:r w:rsidRPr="008E69EC">
              <w:rPr>
                <w:lang w:eastAsia="ru-RU"/>
              </w:rPr>
              <w:t>Филиал ГБУ ЛО «МФЦ» «Выборгский» - отдел «Рощино»</w:t>
            </w:r>
          </w:p>
          <w:p w:rsidR="009F35F2" w:rsidRPr="008E69EC" w:rsidRDefault="009F35F2" w:rsidP="00194D96">
            <w:pPr>
              <w:widowControl w:val="0"/>
              <w:jc w:val="center"/>
              <w:rPr>
                <w:bCs/>
              </w:rPr>
            </w:pPr>
          </w:p>
        </w:tc>
        <w:tc>
          <w:tcPr>
            <w:tcW w:w="3683" w:type="dxa"/>
            <w:shd w:val="clear" w:color="auto" w:fill="FFFFFF"/>
            <w:vAlign w:val="center"/>
          </w:tcPr>
          <w:p w:rsidR="009F35F2" w:rsidRPr="008E69EC" w:rsidRDefault="009F35F2" w:rsidP="00194D96">
            <w:pPr>
              <w:widowControl w:val="0"/>
              <w:jc w:val="center"/>
              <w:rPr>
                <w:lang w:eastAsia="ru-RU"/>
              </w:rPr>
            </w:pPr>
            <w:r w:rsidRPr="008E69EC">
              <w:rPr>
                <w:lang w:eastAsia="ru-RU"/>
              </w:rPr>
              <w:t>188820, Россия, Ленинградская область, Выборгский район,</w:t>
            </w:r>
          </w:p>
          <w:p w:rsidR="009F35F2" w:rsidRPr="008E69EC" w:rsidRDefault="009F35F2" w:rsidP="00194D96">
            <w:pPr>
              <w:widowControl w:val="0"/>
              <w:jc w:val="center"/>
              <w:rPr>
                <w:bCs/>
              </w:rPr>
            </w:pPr>
            <w:r w:rsidRPr="008E69EC">
              <w:rPr>
                <w:lang w:eastAsia="ru-RU"/>
              </w:rPr>
              <w:t xml:space="preserve"> п. Рощино, ул. </w:t>
            </w:r>
            <w:proofErr w:type="gramStart"/>
            <w:r w:rsidRPr="008E69EC">
              <w:rPr>
                <w:lang w:eastAsia="ru-RU"/>
              </w:rPr>
              <w:t>Советская</w:t>
            </w:r>
            <w:proofErr w:type="gramEnd"/>
            <w:r w:rsidRPr="008E69EC">
              <w:rPr>
                <w:lang w:eastAsia="ru-RU"/>
              </w:rPr>
              <w:t>, д.8</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jc w:val="center"/>
              <w:rPr>
                <w:rFonts w:ascii="Calibri" w:eastAsia="Calibri" w:hAnsi="Calibri"/>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ascii="Courier New" w:hAnsi="Courier New" w:cs="Courier New"/>
              </w:rPr>
            </w:pPr>
            <w:r w:rsidRPr="008E69EC">
              <w:rPr>
                <w:rFonts w:eastAsia="Calibri"/>
                <w:shd w:val="clear" w:color="auto" w:fill="FFFFFF"/>
              </w:rPr>
              <w:t>500-00-47</w:t>
            </w:r>
          </w:p>
        </w:tc>
      </w:tr>
      <w:tr w:rsidR="009F35F2" w:rsidRPr="00DF0512" w:rsidTr="00194D96">
        <w:trPr>
          <w:trHeight w:hRule="exact" w:val="733"/>
        </w:trPr>
        <w:tc>
          <w:tcPr>
            <w:tcW w:w="709" w:type="dxa"/>
            <w:vMerge/>
            <w:shd w:val="clear" w:color="auto" w:fill="FFFFFF"/>
            <w:vAlign w:val="center"/>
          </w:tcPr>
          <w:p w:rsidR="009F35F2" w:rsidRPr="008E69EC" w:rsidRDefault="009F35F2" w:rsidP="00194D96">
            <w:pPr>
              <w:widowControl w:val="0"/>
              <w:numPr>
                <w:ilvl w:val="0"/>
                <w:numId w:val="8"/>
              </w:numPr>
              <w:contextualSpacing/>
              <w:jc w:val="center"/>
            </w:pPr>
          </w:p>
        </w:tc>
        <w:tc>
          <w:tcPr>
            <w:tcW w:w="2270" w:type="dxa"/>
            <w:shd w:val="clear" w:color="auto" w:fill="FFFFFF"/>
            <w:vAlign w:val="center"/>
          </w:tcPr>
          <w:p w:rsidR="009F35F2" w:rsidRPr="008E69EC" w:rsidRDefault="009F35F2" w:rsidP="00194D96">
            <w:pPr>
              <w:widowControl w:val="0"/>
              <w:autoSpaceDN w:val="0"/>
              <w:jc w:val="center"/>
              <w:rPr>
                <w:color w:val="000000"/>
                <w:lang w:eastAsia="ru-RU"/>
              </w:rPr>
            </w:pPr>
            <w:r w:rsidRPr="008E69EC">
              <w:rPr>
                <w:color w:val="000000"/>
                <w:lang w:eastAsia="ru-RU"/>
              </w:rPr>
              <w:t xml:space="preserve">Филиал ГБУ ЛО «МФЦ» </w:t>
            </w:r>
            <w:r w:rsidRPr="008E69EC">
              <w:rPr>
                <w:lang w:eastAsia="ru-RU"/>
              </w:rPr>
              <w:t xml:space="preserve">«Выборгский» </w:t>
            </w:r>
            <w:r w:rsidRPr="008E69EC">
              <w:rPr>
                <w:color w:val="000000"/>
                <w:lang w:eastAsia="ru-RU"/>
              </w:rPr>
              <w:t>- отдел «Светогорск»</w:t>
            </w:r>
          </w:p>
        </w:tc>
        <w:tc>
          <w:tcPr>
            <w:tcW w:w="3683" w:type="dxa"/>
            <w:shd w:val="clear" w:color="auto" w:fill="FFFFFF"/>
            <w:vAlign w:val="center"/>
          </w:tcPr>
          <w:p w:rsidR="009F35F2" w:rsidRPr="008E69EC" w:rsidRDefault="009F35F2" w:rsidP="00194D96">
            <w:pPr>
              <w:shd w:val="clear" w:color="auto" w:fill="FFFFFF"/>
              <w:spacing w:before="100" w:beforeAutospacing="1" w:after="100" w:afterAutospacing="1"/>
              <w:jc w:val="center"/>
              <w:rPr>
                <w:color w:val="000000"/>
                <w:lang w:eastAsia="ru-RU"/>
              </w:rPr>
            </w:pPr>
            <w:r w:rsidRPr="008E69EC">
              <w:rPr>
                <w:color w:val="000000"/>
                <w:lang w:eastAsia="ru-RU"/>
              </w:rPr>
              <w:t xml:space="preserve">188992, Ленинградская область, </w:t>
            </w:r>
            <w:proofErr w:type="gramStart"/>
            <w:r w:rsidRPr="008E69EC">
              <w:rPr>
                <w:color w:val="000000"/>
                <w:lang w:eastAsia="ru-RU"/>
              </w:rPr>
              <w:t>г</w:t>
            </w:r>
            <w:proofErr w:type="gramEnd"/>
            <w:r w:rsidRPr="008E69EC">
              <w:rPr>
                <w:color w:val="000000"/>
                <w:lang w:eastAsia="ru-RU"/>
              </w:rPr>
              <w:t>. Светогорск, ул. Красноармейская д.3</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autoSpaceDN w:val="0"/>
              <w:jc w:val="center"/>
              <w:rPr>
                <w:color w:val="000000"/>
                <w:lang w:eastAsia="ru-RU"/>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hRule="exact" w:val="1002"/>
        </w:trPr>
        <w:tc>
          <w:tcPr>
            <w:tcW w:w="709" w:type="dxa"/>
            <w:vMerge/>
            <w:shd w:val="clear" w:color="auto" w:fill="FFFFFF"/>
            <w:vAlign w:val="center"/>
          </w:tcPr>
          <w:p w:rsidR="009F35F2" w:rsidRPr="008E69EC" w:rsidRDefault="009F35F2" w:rsidP="00194D96">
            <w:pPr>
              <w:widowControl w:val="0"/>
              <w:ind w:left="360"/>
              <w:contextualSpacing/>
              <w:jc w:val="center"/>
            </w:pPr>
          </w:p>
        </w:tc>
        <w:tc>
          <w:tcPr>
            <w:tcW w:w="2270" w:type="dxa"/>
            <w:shd w:val="clear" w:color="auto" w:fill="FFFFFF"/>
            <w:vAlign w:val="center"/>
          </w:tcPr>
          <w:p w:rsidR="009F35F2" w:rsidRPr="008E69EC" w:rsidRDefault="009F35F2" w:rsidP="00194D96">
            <w:pPr>
              <w:widowControl w:val="0"/>
              <w:autoSpaceDN w:val="0"/>
              <w:jc w:val="center"/>
              <w:rPr>
                <w:color w:val="000000"/>
                <w:lang w:eastAsia="ru-RU"/>
              </w:rPr>
            </w:pPr>
            <w:r w:rsidRPr="008E69EC">
              <w:rPr>
                <w:color w:val="000000"/>
                <w:lang w:eastAsia="ru-RU"/>
              </w:rPr>
              <w:t xml:space="preserve">Филиал ГБУ ЛО «МФЦ» </w:t>
            </w:r>
            <w:r w:rsidRPr="008E69EC">
              <w:rPr>
                <w:lang w:eastAsia="ru-RU"/>
              </w:rPr>
              <w:t xml:space="preserve">«Выборгский» </w:t>
            </w:r>
            <w:r w:rsidRPr="008E69EC">
              <w:rPr>
                <w:color w:val="000000"/>
                <w:lang w:eastAsia="ru-RU"/>
              </w:rPr>
              <w:t>- отдел «Приморск»</w:t>
            </w:r>
          </w:p>
        </w:tc>
        <w:tc>
          <w:tcPr>
            <w:tcW w:w="3683" w:type="dxa"/>
            <w:shd w:val="clear" w:color="auto" w:fill="FFFFFF"/>
            <w:vAlign w:val="center"/>
          </w:tcPr>
          <w:p w:rsidR="009F35F2" w:rsidRPr="008E69EC" w:rsidRDefault="009F35F2" w:rsidP="00194D96">
            <w:pPr>
              <w:shd w:val="clear" w:color="auto" w:fill="FFFFFF"/>
              <w:spacing w:before="100" w:beforeAutospacing="1" w:after="100" w:afterAutospacing="1"/>
              <w:jc w:val="center"/>
              <w:rPr>
                <w:color w:val="000000"/>
                <w:lang w:eastAsia="ru-RU"/>
              </w:rPr>
            </w:pPr>
            <w:r w:rsidRPr="008E69EC">
              <w:rPr>
                <w:lang w:eastAsia="ru-RU"/>
              </w:rPr>
              <w:t xml:space="preserve">188910, Россия, Ленинградская область, Выборгский район, </w:t>
            </w:r>
            <w:proofErr w:type="gramStart"/>
            <w:r w:rsidRPr="008E69EC">
              <w:rPr>
                <w:lang w:eastAsia="ru-RU"/>
              </w:rPr>
              <w:t>г</w:t>
            </w:r>
            <w:proofErr w:type="gramEnd"/>
            <w:r w:rsidRPr="008E69EC">
              <w:rPr>
                <w:lang w:eastAsia="ru-RU"/>
              </w:rPr>
              <w:t xml:space="preserve">. Приморск, </w:t>
            </w:r>
            <w:proofErr w:type="spellStart"/>
            <w:r w:rsidRPr="008E69EC">
              <w:rPr>
                <w:lang w:eastAsia="ru-RU"/>
              </w:rPr>
              <w:t>наб</w:t>
            </w:r>
            <w:proofErr w:type="spellEnd"/>
            <w:r w:rsidRPr="008E69EC">
              <w:rPr>
                <w:lang w:eastAsia="ru-RU"/>
              </w:rPr>
              <w:t>. Лебедева, д. 4</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95355D" w:rsidTr="00194D96">
        <w:trPr>
          <w:trHeight w:hRule="exact" w:val="258"/>
        </w:trPr>
        <w:tc>
          <w:tcPr>
            <w:tcW w:w="10206" w:type="dxa"/>
            <w:gridSpan w:val="5"/>
            <w:shd w:val="clear" w:color="auto" w:fill="FFFFFF"/>
            <w:vAlign w:val="center"/>
          </w:tcPr>
          <w:p w:rsidR="009F35F2" w:rsidRPr="008E69EC" w:rsidRDefault="009F35F2" w:rsidP="00194D96">
            <w:pPr>
              <w:widowControl w:val="0"/>
              <w:jc w:val="center"/>
              <w:rPr>
                <w:rFonts w:eastAsia="Calibri"/>
                <w:b/>
                <w:shd w:val="clear" w:color="auto" w:fill="FFFFFF"/>
              </w:rPr>
            </w:pPr>
            <w:r w:rsidRPr="008E69EC">
              <w:rPr>
                <w:rFonts w:eastAsia="Calibri"/>
                <w:b/>
                <w:shd w:val="clear" w:color="auto" w:fill="FFFFFF"/>
              </w:rPr>
              <w:t>Предоставление услуг в Гатчинском районе Ленинградской области</w:t>
            </w:r>
          </w:p>
        </w:tc>
      </w:tr>
      <w:tr w:rsidR="009F35F2" w:rsidRPr="00DF0512" w:rsidTr="00194D96">
        <w:trPr>
          <w:trHeight w:hRule="exact" w:val="711"/>
        </w:trPr>
        <w:tc>
          <w:tcPr>
            <w:tcW w:w="709" w:type="dxa"/>
            <w:vMerge w:val="restart"/>
            <w:shd w:val="clear" w:color="auto" w:fill="FFFFFF"/>
            <w:vAlign w:val="center"/>
          </w:tcPr>
          <w:p w:rsidR="009F35F2" w:rsidRPr="008E69EC" w:rsidRDefault="009F35F2" w:rsidP="00194D96">
            <w:pPr>
              <w:widowControl w:val="0"/>
              <w:contextualSpacing/>
              <w:jc w:val="center"/>
            </w:pPr>
            <w:r w:rsidRPr="008E69EC">
              <w:t>6</w:t>
            </w:r>
          </w:p>
        </w:tc>
        <w:tc>
          <w:tcPr>
            <w:tcW w:w="2270" w:type="dxa"/>
            <w:shd w:val="clear" w:color="auto" w:fill="FFFFFF"/>
            <w:vAlign w:val="center"/>
          </w:tcPr>
          <w:p w:rsidR="009F35F2" w:rsidRPr="008E69EC" w:rsidRDefault="009F35F2" w:rsidP="00194D96">
            <w:pPr>
              <w:widowControl w:val="0"/>
              <w:jc w:val="center"/>
              <w:rPr>
                <w:lang w:eastAsia="ru-RU"/>
              </w:rPr>
            </w:pPr>
            <w:r w:rsidRPr="008E69EC">
              <w:rPr>
                <w:lang w:eastAsia="ru-RU"/>
              </w:rPr>
              <w:t>Филиал ГБУ ЛО «МФЦ» «Гатчинский»</w:t>
            </w:r>
          </w:p>
        </w:tc>
        <w:tc>
          <w:tcPr>
            <w:tcW w:w="3683" w:type="dxa"/>
            <w:shd w:val="clear" w:color="auto" w:fill="FFFFFF"/>
            <w:vAlign w:val="center"/>
          </w:tcPr>
          <w:p w:rsidR="009F35F2" w:rsidRPr="008E69EC" w:rsidRDefault="009F35F2" w:rsidP="00194D96">
            <w:pPr>
              <w:shd w:val="clear" w:color="auto" w:fill="FFFFFF"/>
              <w:spacing w:before="100" w:beforeAutospacing="1" w:afterAutospacing="1"/>
              <w:jc w:val="center"/>
              <w:rPr>
                <w:lang w:eastAsia="ru-RU"/>
              </w:rPr>
            </w:pPr>
            <w:r w:rsidRPr="008E69EC">
              <w:rPr>
                <w:lang w:eastAsia="ru-RU"/>
              </w:rPr>
              <w:t xml:space="preserve">188300, Россия, Ленинградская область, Гатчинский район, </w:t>
            </w:r>
            <w:r w:rsidRPr="008E69EC">
              <w:rPr>
                <w:lang w:eastAsia="ru-RU"/>
              </w:rPr>
              <w:br/>
              <w:t>г. Гатчина, Пушкинское шоссе, д. 15</w:t>
            </w:r>
            <w:proofErr w:type="gramStart"/>
            <w:r w:rsidRPr="008E69EC">
              <w:rPr>
                <w:lang w:eastAsia="ru-RU"/>
              </w:rPr>
              <w:t xml:space="preserve"> А</w:t>
            </w:r>
            <w:proofErr w:type="gramEnd"/>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hRule="exact" w:val="711"/>
        </w:trPr>
        <w:tc>
          <w:tcPr>
            <w:tcW w:w="709" w:type="dxa"/>
            <w:vMerge/>
            <w:shd w:val="clear" w:color="auto" w:fill="FFFFFF"/>
            <w:vAlign w:val="center"/>
          </w:tcPr>
          <w:p w:rsidR="009F35F2" w:rsidRPr="008E69EC" w:rsidRDefault="009F35F2" w:rsidP="00194D96">
            <w:pPr>
              <w:widowControl w:val="0"/>
              <w:contextualSpacing/>
              <w:jc w:val="center"/>
            </w:pPr>
          </w:p>
        </w:tc>
        <w:tc>
          <w:tcPr>
            <w:tcW w:w="2270" w:type="dxa"/>
            <w:shd w:val="clear" w:color="auto" w:fill="FFFFFF"/>
            <w:vAlign w:val="center"/>
          </w:tcPr>
          <w:p w:rsidR="009F35F2" w:rsidRPr="008E69EC" w:rsidRDefault="009F35F2" w:rsidP="00194D96">
            <w:pPr>
              <w:widowControl w:val="0"/>
              <w:jc w:val="center"/>
              <w:rPr>
                <w:lang w:eastAsia="ru-RU"/>
              </w:rPr>
            </w:pPr>
            <w:r w:rsidRPr="008E69EC">
              <w:rPr>
                <w:lang w:eastAsia="ru-RU"/>
              </w:rPr>
              <w:t>Филиал ГБУ ЛО «МФЦ» «Гатчинский» - отдел «Аэродром»</w:t>
            </w:r>
          </w:p>
        </w:tc>
        <w:tc>
          <w:tcPr>
            <w:tcW w:w="3683" w:type="dxa"/>
            <w:shd w:val="clear" w:color="auto" w:fill="FFFFFF"/>
            <w:vAlign w:val="center"/>
          </w:tcPr>
          <w:p w:rsidR="009F35F2" w:rsidRPr="008E69EC" w:rsidRDefault="009F35F2" w:rsidP="00194D96">
            <w:pPr>
              <w:shd w:val="clear" w:color="auto" w:fill="FFFFFF"/>
              <w:spacing w:before="100" w:beforeAutospacing="1" w:afterAutospacing="1"/>
              <w:jc w:val="center"/>
              <w:rPr>
                <w:lang w:eastAsia="ru-RU"/>
              </w:rPr>
            </w:pPr>
            <w:proofErr w:type="gramStart"/>
            <w:r w:rsidRPr="008E69EC">
              <w:rPr>
                <w:lang w:eastAsia="ru-RU"/>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hRule="exact" w:val="711"/>
        </w:trPr>
        <w:tc>
          <w:tcPr>
            <w:tcW w:w="709" w:type="dxa"/>
            <w:vMerge/>
            <w:shd w:val="clear" w:color="auto" w:fill="FFFFFF"/>
            <w:vAlign w:val="center"/>
          </w:tcPr>
          <w:p w:rsidR="009F35F2" w:rsidRPr="008E69EC" w:rsidRDefault="009F35F2" w:rsidP="00194D96">
            <w:pPr>
              <w:widowControl w:val="0"/>
              <w:contextualSpacing/>
              <w:jc w:val="center"/>
            </w:pPr>
          </w:p>
        </w:tc>
        <w:tc>
          <w:tcPr>
            <w:tcW w:w="2270" w:type="dxa"/>
            <w:shd w:val="clear" w:color="auto" w:fill="FFFFFF"/>
            <w:vAlign w:val="center"/>
          </w:tcPr>
          <w:p w:rsidR="009F35F2" w:rsidRPr="008E69EC" w:rsidRDefault="009F35F2" w:rsidP="00194D96">
            <w:pPr>
              <w:widowControl w:val="0"/>
              <w:jc w:val="center"/>
              <w:rPr>
                <w:lang w:eastAsia="ru-RU"/>
              </w:rPr>
            </w:pPr>
            <w:r w:rsidRPr="008E69EC">
              <w:rPr>
                <w:lang w:eastAsia="ru-RU"/>
              </w:rPr>
              <w:t>Филиал ГБУ ЛО «МФЦ» «Гатчинский» - отдел «Сиверский»</w:t>
            </w:r>
          </w:p>
        </w:tc>
        <w:tc>
          <w:tcPr>
            <w:tcW w:w="3683" w:type="dxa"/>
            <w:shd w:val="clear" w:color="auto" w:fill="FFFFFF"/>
            <w:vAlign w:val="center"/>
          </w:tcPr>
          <w:p w:rsidR="009F35F2" w:rsidRPr="008E69EC" w:rsidRDefault="009F35F2" w:rsidP="00194D96">
            <w:pPr>
              <w:shd w:val="clear" w:color="auto" w:fill="FFFFFF"/>
              <w:spacing w:before="100" w:beforeAutospacing="1" w:afterAutospacing="1"/>
              <w:jc w:val="center"/>
              <w:rPr>
                <w:lang w:eastAsia="ru-RU"/>
              </w:rPr>
            </w:pPr>
            <w:r w:rsidRPr="008E69EC">
              <w:rPr>
                <w:lang w:eastAsia="ru-RU"/>
              </w:rPr>
              <w:t xml:space="preserve">188330, Россия, Ленинградская область, Гатчинский район, </w:t>
            </w:r>
            <w:proofErr w:type="spellStart"/>
            <w:r w:rsidRPr="008E69EC">
              <w:rPr>
                <w:lang w:eastAsia="ru-RU"/>
              </w:rPr>
              <w:t>пгт</w:t>
            </w:r>
            <w:proofErr w:type="spellEnd"/>
            <w:r w:rsidRPr="008E69EC">
              <w:rPr>
                <w:lang w:eastAsia="ru-RU"/>
              </w:rPr>
              <w:t>. Сиверский, ул. 123 Дивизии, д. 8</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hRule="exact" w:val="711"/>
        </w:trPr>
        <w:tc>
          <w:tcPr>
            <w:tcW w:w="709" w:type="dxa"/>
            <w:vMerge/>
            <w:shd w:val="clear" w:color="auto" w:fill="FFFFFF"/>
            <w:vAlign w:val="center"/>
          </w:tcPr>
          <w:p w:rsidR="009F35F2" w:rsidRPr="008E69EC" w:rsidRDefault="009F35F2" w:rsidP="00194D96">
            <w:pPr>
              <w:widowControl w:val="0"/>
              <w:contextualSpacing/>
              <w:jc w:val="center"/>
            </w:pPr>
          </w:p>
        </w:tc>
        <w:tc>
          <w:tcPr>
            <w:tcW w:w="2270" w:type="dxa"/>
            <w:shd w:val="clear" w:color="auto" w:fill="FFFFFF"/>
            <w:vAlign w:val="center"/>
          </w:tcPr>
          <w:p w:rsidR="009F35F2" w:rsidRPr="008E69EC" w:rsidRDefault="009F35F2" w:rsidP="00194D96">
            <w:pPr>
              <w:widowControl w:val="0"/>
              <w:jc w:val="center"/>
              <w:rPr>
                <w:lang w:eastAsia="ru-RU"/>
              </w:rPr>
            </w:pPr>
            <w:r w:rsidRPr="008E69EC">
              <w:rPr>
                <w:lang w:eastAsia="ru-RU"/>
              </w:rPr>
              <w:t>Филиал ГБУ ЛО «МФЦ» «Гатчинский» - отдел «Коммунар»</w:t>
            </w:r>
          </w:p>
        </w:tc>
        <w:tc>
          <w:tcPr>
            <w:tcW w:w="3683" w:type="dxa"/>
            <w:shd w:val="clear" w:color="auto" w:fill="FFFFFF"/>
            <w:vAlign w:val="center"/>
          </w:tcPr>
          <w:p w:rsidR="009F35F2" w:rsidRPr="008E69EC" w:rsidRDefault="009F35F2" w:rsidP="00194D96">
            <w:pPr>
              <w:shd w:val="clear" w:color="auto" w:fill="FFFFFF"/>
              <w:spacing w:before="100" w:beforeAutospacing="1" w:afterAutospacing="1"/>
              <w:jc w:val="center"/>
              <w:rPr>
                <w:lang w:eastAsia="ru-RU"/>
              </w:rPr>
            </w:pPr>
            <w:r w:rsidRPr="008E69EC">
              <w:rPr>
                <w:lang w:eastAsia="ru-RU"/>
              </w:rPr>
              <w:t xml:space="preserve">188330, Россия, Ленинградская область, Гатчинский район, </w:t>
            </w:r>
            <w:proofErr w:type="gramStart"/>
            <w:r w:rsidRPr="008E69EC">
              <w:rPr>
                <w:lang w:eastAsia="ru-RU"/>
              </w:rPr>
              <w:t>г</w:t>
            </w:r>
            <w:proofErr w:type="gramEnd"/>
            <w:r w:rsidRPr="008E69EC">
              <w:rPr>
                <w:lang w:eastAsia="ru-RU"/>
              </w:rPr>
              <w:t>. Коммунар, Ленинградское шоссе, д. 10</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hRule="exact" w:val="343"/>
        </w:trPr>
        <w:tc>
          <w:tcPr>
            <w:tcW w:w="10206" w:type="dxa"/>
            <w:gridSpan w:val="5"/>
            <w:shd w:val="clear" w:color="auto" w:fill="FFFFFF"/>
            <w:vAlign w:val="center"/>
          </w:tcPr>
          <w:p w:rsidR="009F35F2" w:rsidRPr="008E69EC" w:rsidRDefault="009F35F2" w:rsidP="00194D96">
            <w:pPr>
              <w:widowControl w:val="0"/>
              <w:jc w:val="center"/>
              <w:rPr>
                <w:b/>
              </w:rPr>
            </w:pPr>
            <w:r w:rsidRPr="008E69EC">
              <w:rPr>
                <w:b/>
                <w:bCs/>
              </w:rPr>
              <w:t xml:space="preserve">Предоставление услуг в </w:t>
            </w:r>
            <w:proofErr w:type="spellStart"/>
            <w:r w:rsidRPr="008E69EC">
              <w:rPr>
                <w:b/>
              </w:rPr>
              <w:t>Кингисеппском</w:t>
            </w:r>
            <w:proofErr w:type="spellEnd"/>
            <w:r w:rsidRPr="008E69EC">
              <w:rPr>
                <w:b/>
              </w:rPr>
              <w:t xml:space="preserve"> районе </w:t>
            </w:r>
            <w:r w:rsidRPr="008E69EC">
              <w:rPr>
                <w:b/>
                <w:bCs/>
              </w:rPr>
              <w:t>Ленинградской области</w:t>
            </w:r>
          </w:p>
        </w:tc>
      </w:tr>
      <w:tr w:rsidR="009F35F2" w:rsidRPr="00DF0512" w:rsidTr="00194D96">
        <w:trPr>
          <w:trHeight w:hRule="exact" w:val="794"/>
        </w:trPr>
        <w:tc>
          <w:tcPr>
            <w:tcW w:w="709" w:type="dxa"/>
            <w:shd w:val="clear" w:color="auto" w:fill="FFFFFF"/>
            <w:vAlign w:val="center"/>
          </w:tcPr>
          <w:p w:rsidR="009F35F2" w:rsidRPr="008E69EC" w:rsidRDefault="009F35F2" w:rsidP="00194D96">
            <w:pPr>
              <w:widowControl w:val="0"/>
              <w:ind w:left="-10"/>
              <w:contextualSpacing/>
              <w:jc w:val="center"/>
            </w:pPr>
            <w:r w:rsidRPr="008E69EC">
              <w:t>7</w:t>
            </w:r>
          </w:p>
        </w:tc>
        <w:tc>
          <w:tcPr>
            <w:tcW w:w="2270" w:type="dxa"/>
            <w:shd w:val="clear" w:color="auto" w:fill="FFFFFF"/>
            <w:vAlign w:val="center"/>
          </w:tcPr>
          <w:p w:rsidR="009F35F2" w:rsidRPr="008E69EC" w:rsidRDefault="009F35F2" w:rsidP="00194D96">
            <w:pPr>
              <w:widowControl w:val="0"/>
              <w:jc w:val="center"/>
              <w:rPr>
                <w:lang w:eastAsia="ru-RU"/>
              </w:rPr>
            </w:pPr>
            <w:r w:rsidRPr="008E69EC">
              <w:rPr>
                <w:lang w:eastAsia="ru-RU"/>
              </w:rPr>
              <w:t>Филиал ГБУ ЛО «МФЦ» «</w:t>
            </w:r>
            <w:proofErr w:type="spellStart"/>
            <w:r w:rsidRPr="008E69EC">
              <w:rPr>
                <w:lang w:eastAsia="ru-RU"/>
              </w:rPr>
              <w:t>Кингисеппский</w:t>
            </w:r>
            <w:proofErr w:type="spellEnd"/>
            <w:r w:rsidRPr="008E69EC">
              <w:rPr>
                <w:lang w:eastAsia="ru-RU"/>
              </w:rPr>
              <w:t>»</w:t>
            </w:r>
          </w:p>
          <w:p w:rsidR="009F35F2" w:rsidRPr="008E69EC" w:rsidRDefault="009F35F2" w:rsidP="00194D96">
            <w:pPr>
              <w:widowControl w:val="0"/>
              <w:jc w:val="center"/>
              <w:rPr>
                <w:lang w:eastAsia="ru-RU"/>
              </w:rPr>
            </w:pPr>
          </w:p>
        </w:tc>
        <w:tc>
          <w:tcPr>
            <w:tcW w:w="3683" w:type="dxa"/>
            <w:shd w:val="clear" w:color="auto" w:fill="FFFFFF"/>
            <w:vAlign w:val="center"/>
          </w:tcPr>
          <w:p w:rsidR="009F35F2" w:rsidRPr="008E69EC" w:rsidRDefault="009F35F2" w:rsidP="00194D96">
            <w:pPr>
              <w:ind w:firstLine="87"/>
              <w:jc w:val="center"/>
              <w:rPr>
                <w:lang w:eastAsia="ru-RU"/>
              </w:rPr>
            </w:pPr>
            <w:r w:rsidRPr="008E69EC">
              <w:rPr>
                <w:lang w:eastAsia="ru-RU"/>
              </w:rPr>
              <w:t xml:space="preserve">188480, Россия, Ленинградская область, </w:t>
            </w:r>
            <w:proofErr w:type="spellStart"/>
            <w:r w:rsidRPr="008E69EC">
              <w:rPr>
                <w:lang w:eastAsia="ru-RU"/>
              </w:rPr>
              <w:t>Кингисеппский</w:t>
            </w:r>
            <w:proofErr w:type="spellEnd"/>
            <w:r w:rsidRPr="008E69EC">
              <w:rPr>
                <w:lang w:eastAsia="ru-RU"/>
              </w:rPr>
              <w:t xml:space="preserve"> район,  </w:t>
            </w:r>
            <w:proofErr w:type="gramStart"/>
            <w:r w:rsidRPr="008E69EC">
              <w:rPr>
                <w:lang w:eastAsia="ru-RU"/>
              </w:rPr>
              <w:t>г</w:t>
            </w:r>
            <w:proofErr w:type="gramEnd"/>
            <w:r w:rsidRPr="008E69EC">
              <w:rPr>
                <w:lang w:eastAsia="ru-RU"/>
              </w:rPr>
              <w:t>. Кингисепп,</w:t>
            </w:r>
          </w:p>
          <w:p w:rsidR="009F35F2" w:rsidRPr="008E69EC" w:rsidRDefault="009F35F2" w:rsidP="00194D96">
            <w:pPr>
              <w:widowControl w:val="0"/>
              <w:jc w:val="center"/>
              <w:rPr>
                <w:lang w:eastAsia="ru-RU"/>
              </w:rPr>
            </w:pPr>
            <w:r w:rsidRPr="008E69EC">
              <w:rPr>
                <w:lang w:eastAsia="ru-RU"/>
              </w:rPr>
              <w:t>ул. Карла Маркса, д. 43</w:t>
            </w:r>
          </w:p>
        </w:tc>
        <w:tc>
          <w:tcPr>
            <w:tcW w:w="2125" w:type="dxa"/>
            <w:shd w:val="clear" w:color="auto" w:fill="FFFFFF"/>
            <w:vAlign w:val="center"/>
          </w:tcPr>
          <w:p w:rsidR="009F35F2" w:rsidRPr="008E69EC" w:rsidRDefault="009F35F2" w:rsidP="00194D96">
            <w:pPr>
              <w:widowControl w:val="0"/>
              <w:rPr>
                <w:bCs/>
              </w:rPr>
            </w:pPr>
            <w:r w:rsidRPr="008E69EC">
              <w:rPr>
                <w:bCs/>
              </w:rPr>
              <w:t xml:space="preserve">        С 9.00 до 21.00</w:t>
            </w:r>
          </w:p>
          <w:p w:rsidR="009F35F2" w:rsidRPr="008E69EC" w:rsidRDefault="009F35F2" w:rsidP="00194D96">
            <w:pPr>
              <w:widowControl w:val="0"/>
              <w:jc w:val="center"/>
              <w:rPr>
                <w:bCs/>
              </w:rPr>
            </w:pPr>
            <w:r w:rsidRPr="008E69EC">
              <w:rPr>
                <w:bCs/>
                <w:color w:val="000000"/>
                <w:lang w:eastAsia="ru-RU"/>
              </w:rPr>
              <w:t>ежедневно,</w:t>
            </w:r>
          </w:p>
          <w:p w:rsidR="009F35F2" w:rsidRPr="008E69EC" w:rsidRDefault="009F35F2" w:rsidP="00194D96">
            <w:pPr>
              <w:widowControl w:val="0"/>
              <w:jc w:val="center"/>
              <w:rPr>
                <w:u w:val="single"/>
                <w:lang w:eastAsia="ru-RU"/>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ascii="Courier New" w:hAnsi="Courier New" w:cs="Courier New"/>
              </w:rPr>
            </w:pPr>
            <w:r w:rsidRPr="008E69EC">
              <w:rPr>
                <w:rFonts w:eastAsia="Calibri"/>
                <w:shd w:val="clear" w:color="auto" w:fill="FFFFFF"/>
              </w:rPr>
              <w:t>500-00-47</w:t>
            </w:r>
          </w:p>
        </w:tc>
      </w:tr>
      <w:tr w:rsidR="009F35F2" w:rsidRPr="0095355D" w:rsidTr="00194D96">
        <w:trPr>
          <w:trHeight w:hRule="exact" w:val="312"/>
        </w:trPr>
        <w:tc>
          <w:tcPr>
            <w:tcW w:w="10206" w:type="dxa"/>
            <w:gridSpan w:val="5"/>
            <w:shd w:val="clear" w:color="auto" w:fill="FFFFFF"/>
            <w:vAlign w:val="center"/>
          </w:tcPr>
          <w:p w:rsidR="009F35F2" w:rsidRPr="008E69EC" w:rsidRDefault="009F35F2" w:rsidP="00194D96">
            <w:pPr>
              <w:widowControl w:val="0"/>
              <w:jc w:val="center"/>
              <w:rPr>
                <w:rFonts w:eastAsia="Calibri"/>
                <w:b/>
                <w:shd w:val="clear" w:color="auto" w:fill="FFFFFF"/>
              </w:rPr>
            </w:pPr>
            <w:r w:rsidRPr="008E69EC">
              <w:rPr>
                <w:rFonts w:eastAsia="Calibri"/>
                <w:b/>
                <w:shd w:val="clear" w:color="auto" w:fill="FFFFFF"/>
              </w:rPr>
              <w:t xml:space="preserve">Предоставление услуг в </w:t>
            </w:r>
            <w:proofErr w:type="spellStart"/>
            <w:r w:rsidRPr="008E69EC">
              <w:rPr>
                <w:rFonts w:eastAsia="Calibri"/>
                <w:b/>
                <w:shd w:val="clear" w:color="auto" w:fill="FFFFFF"/>
              </w:rPr>
              <w:t>Киришском</w:t>
            </w:r>
            <w:proofErr w:type="spellEnd"/>
            <w:r w:rsidRPr="008E69EC">
              <w:rPr>
                <w:rFonts w:eastAsia="Calibri"/>
                <w:b/>
                <w:shd w:val="clear" w:color="auto" w:fill="FFFFFF"/>
              </w:rPr>
              <w:t xml:space="preserve"> районе Ленинградской области</w:t>
            </w:r>
          </w:p>
        </w:tc>
      </w:tr>
      <w:tr w:rsidR="009F35F2" w:rsidRPr="00DF0512" w:rsidTr="00194D96">
        <w:trPr>
          <w:trHeight w:hRule="exact" w:val="822"/>
        </w:trPr>
        <w:tc>
          <w:tcPr>
            <w:tcW w:w="709" w:type="dxa"/>
            <w:shd w:val="clear" w:color="auto" w:fill="FFFFFF"/>
            <w:vAlign w:val="center"/>
          </w:tcPr>
          <w:p w:rsidR="009F35F2" w:rsidRPr="008E69EC" w:rsidRDefault="009F35F2" w:rsidP="00194D96">
            <w:pPr>
              <w:widowControl w:val="0"/>
              <w:ind w:left="-10"/>
              <w:contextualSpacing/>
              <w:jc w:val="center"/>
            </w:pPr>
            <w:r w:rsidRPr="008E69EC">
              <w:t>8</w:t>
            </w:r>
          </w:p>
        </w:tc>
        <w:tc>
          <w:tcPr>
            <w:tcW w:w="2270" w:type="dxa"/>
            <w:shd w:val="clear" w:color="auto" w:fill="FFFFFF"/>
            <w:vAlign w:val="center"/>
          </w:tcPr>
          <w:p w:rsidR="009F35F2" w:rsidRPr="008E69EC" w:rsidRDefault="009F35F2" w:rsidP="00194D96">
            <w:pPr>
              <w:widowControl w:val="0"/>
              <w:jc w:val="center"/>
              <w:rPr>
                <w:lang w:eastAsia="ru-RU"/>
              </w:rPr>
            </w:pPr>
            <w:r w:rsidRPr="008E69EC">
              <w:rPr>
                <w:lang w:eastAsia="ru-RU"/>
              </w:rPr>
              <w:t>Филиал ГБУ ЛО «МФЦ» «</w:t>
            </w:r>
            <w:proofErr w:type="spellStart"/>
            <w:r w:rsidRPr="008E69EC">
              <w:rPr>
                <w:lang w:eastAsia="ru-RU"/>
              </w:rPr>
              <w:t>Киришский</w:t>
            </w:r>
            <w:proofErr w:type="spellEnd"/>
            <w:r w:rsidRPr="008E69EC">
              <w:rPr>
                <w:lang w:eastAsia="ru-RU"/>
              </w:rPr>
              <w:t>»</w:t>
            </w:r>
          </w:p>
        </w:tc>
        <w:tc>
          <w:tcPr>
            <w:tcW w:w="3683" w:type="dxa"/>
            <w:shd w:val="clear" w:color="auto" w:fill="FFFFFF"/>
            <w:vAlign w:val="center"/>
          </w:tcPr>
          <w:p w:rsidR="009F35F2" w:rsidRPr="008E69EC" w:rsidRDefault="009F35F2" w:rsidP="00194D96">
            <w:pPr>
              <w:widowControl w:val="0"/>
              <w:jc w:val="center"/>
              <w:rPr>
                <w:lang w:eastAsia="ru-RU"/>
              </w:rPr>
            </w:pPr>
            <w:proofErr w:type="gramStart"/>
            <w:r w:rsidRPr="008E69EC">
              <w:rPr>
                <w:lang w:eastAsia="ru-RU"/>
              </w:rPr>
              <w:t xml:space="preserve">187110, Россия, Ленинградская область, </w:t>
            </w:r>
            <w:proofErr w:type="spellStart"/>
            <w:r w:rsidRPr="008E69EC">
              <w:rPr>
                <w:lang w:eastAsia="ru-RU"/>
              </w:rPr>
              <w:t>Киришский</w:t>
            </w:r>
            <w:proofErr w:type="spellEnd"/>
            <w:r w:rsidRPr="008E69EC">
              <w:rPr>
                <w:lang w:eastAsia="ru-RU"/>
              </w:rPr>
              <w:t xml:space="preserve"> район, г. Кириши, ул. Строителей, д. 2</w:t>
            </w:r>
            <w:proofErr w:type="gramEnd"/>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hRule="exact" w:val="343"/>
        </w:trPr>
        <w:tc>
          <w:tcPr>
            <w:tcW w:w="10206" w:type="dxa"/>
            <w:gridSpan w:val="5"/>
            <w:shd w:val="clear" w:color="auto" w:fill="FFFFFF"/>
            <w:vAlign w:val="center"/>
          </w:tcPr>
          <w:p w:rsidR="009F35F2" w:rsidRPr="008E69EC" w:rsidRDefault="009F35F2" w:rsidP="00194D96">
            <w:pPr>
              <w:widowControl w:val="0"/>
              <w:jc w:val="center"/>
              <w:rPr>
                <w:b/>
                <w:bCs/>
              </w:rPr>
            </w:pPr>
            <w:r w:rsidRPr="008E69EC">
              <w:rPr>
                <w:b/>
                <w:bCs/>
              </w:rPr>
              <w:t xml:space="preserve">Предоставление услуг в </w:t>
            </w:r>
            <w:r w:rsidRPr="008E69EC">
              <w:rPr>
                <w:b/>
              </w:rPr>
              <w:t xml:space="preserve">Кировском районе </w:t>
            </w:r>
            <w:r w:rsidRPr="008E69EC">
              <w:rPr>
                <w:b/>
                <w:bCs/>
              </w:rPr>
              <w:t>Ленинградской области</w:t>
            </w:r>
          </w:p>
        </w:tc>
      </w:tr>
      <w:tr w:rsidR="009F35F2" w:rsidRPr="00DF0512" w:rsidTr="00194D96">
        <w:trPr>
          <w:trHeight w:hRule="exact" w:val="782"/>
        </w:trPr>
        <w:tc>
          <w:tcPr>
            <w:tcW w:w="709" w:type="dxa"/>
            <w:vMerge w:val="restart"/>
            <w:shd w:val="clear" w:color="auto" w:fill="FFFFFF"/>
            <w:vAlign w:val="center"/>
          </w:tcPr>
          <w:p w:rsidR="009F35F2" w:rsidRPr="008E69EC" w:rsidRDefault="009F35F2" w:rsidP="00194D96">
            <w:pPr>
              <w:widowControl w:val="0"/>
              <w:ind w:left="-10"/>
              <w:contextualSpacing/>
              <w:jc w:val="center"/>
            </w:pPr>
            <w:r w:rsidRPr="008E69EC">
              <w:t>9</w:t>
            </w:r>
          </w:p>
        </w:tc>
        <w:tc>
          <w:tcPr>
            <w:tcW w:w="2270" w:type="dxa"/>
            <w:shd w:val="clear" w:color="auto" w:fill="FFFFFF"/>
            <w:vAlign w:val="center"/>
          </w:tcPr>
          <w:p w:rsidR="009F35F2" w:rsidRPr="008E69EC" w:rsidRDefault="009F35F2" w:rsidP="00194D96">
            <w:pPr>
              <w:widowControl w:val="0"/>
              <w:jc w:val="center"/>
              <w:rPr>
                <w:lang w:eastAsia="ru-RU"/>
              </w:rPr>
            </w:pPr>
            <w:r w:rsidRPr="008E69EC">
              <w:rPr>
                <w:lang w:eastAsia="ru-RU"/>
              </w:rPr>
              <w:t>Филиал ГБУ ЛО «МФЦ» «Кировский»</w:t>
            </w:r>
          </w:p>
          <w:p w:rsidR="009F35F2" w:rsidRPr="008E69EC" w:rsidRDefault="009F35F2" w:rsidP="00194D96">
            <w:pPr>
              <w:widowControl w:val="0"/>
              <w:jc w:val="center"/>
              <w:rPr>
                <w:lang w:eastAsia="ru-RU"/>
              </w:rPr>
            </w:pPr>
          </w:p>
        </w:tc>
        <w:tc>
          <w:tcPr>
            <w:tcW w:w="3683" w:type="dxa"/>
            <w:shd w:val="clear" w:color="auto" w:fill="FFFFFF"/>
            <w:vAlign w:val="center"/>
          </w:tcPr>
          <w:p w:rsidR="009F35F2" w:rsidRPr="008E69EC" w:rsidRDefault="009F35F2" w:rsidP="00194D96">
            <w:pPr>
              <w:widowControl w:val="0"/>
              <w:jc w:val="center"/>
              <w:rPr>
                <w:color w:val="000000"/>
                <w:lang w:eastAsia="ru-RU"/>
              </w:rPr>
            </w:pPr>
            <w:r w:rsidRPr="008E69EC">
              <w:rPr>
                <w:color w:val="000000"/>
                <w:lang w:eastAsia="ru-RU"/>
              </w:rPr>
              <w:t xml:space="preserve">187342, Россия, Ленинградская область, </w:t>
            </w:r>
            <w:proofErr w:type="gramStart"/>
            <w:r w:rsidRPr="008E69EC">
              <w:rPr>
                <w:color w:val="000000"/>
                <w:lang w:eastAsia="ru-RU"/>
              </w:rPr>
              <w:t>г</w:t>
            </w:r>
            <w:proofErr w:type="gramEnd"/>
            <w:r w:rsidRPr="008E69EC">
              <w:rPr>
                <w:color w:val="000000"/>
                <w:lang w:eastAsia="ru-RU"/>
              </w:rPr>
              <w:t>. Кировск, ул. Набережная 29А</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ascii="Courier New" w:hAnsi="Courier New" w:cs="Courier New"/>
              </w:rPr>
            </w:pPr>
            <w:r w:rsidRPr="008E69EC">
              <w:rPr>
                <w:rFonts w:eastAsia="Calibri"/>
                <w:shd w:val="clear" w:color="auto" w:fill="FFFFFF"/>
              </w:rPr>
              <w:t>500-00-47</w:t>
            </w:r>
          </w:p>
        </w:tc>
      </w:tr>
      <w:tr w:rsidR="009F35F2" w:rsidRPr="00DF0512" w:rsidTr="00194D96">
        <w:trPr>
          <w:trHeight w:hRule="exact" w:val="1014"/>
        </w:trPr>
        <w:tc>
          <w:tcPr>
            <w:tcW w:w="709" w:type="dxa"/>
            <w:vMerge/>
            <w:shd w:val="clear" w:color="auto" w:fill="FFFFFF"/>
            <w:vAlign w:val="center"/>
          </w:tcPr>
          <w:p w:rsidR="009F35F2" w:rsidRPr="008E69EC" w:rsidRDefault="009F35F2" w:rsidP="00194D96">
            <w:pPr>
              <w:widowControl w:val="0"/>
              <w:ind w:left="-10"/>
              <w:contextualSpacing/>
              <w:jc w:val="center"/>
            </w:pPr>
          </w:p>
        </w:tc>
        <w:tc>
          <w:tcPr>
            <w:tcW w:w="2270" w:type="dxa"/>
            <w:shd w:val="clear" w:color="auto" w:fill="FFFFFF"/>
            <w:vAlign w:val="center"/>
          </w:tcPr>
          <w:p w:rsidR="009F35F2" w:rsidRPr="008E69EC" w:rsidRDefault="009F35F2" w:rsidP="00194D96">
            <w:pPr>
              <w:widowControl w:val="0"/>
              <w:jc w:val="center"/>
              <w:rPr>
                <w:lang w:eastAsia="ru-RU"/>
              </w:rPr>
            </w:pPr>
            <w:r w:rsidRPr="008E69EC">
              <w:rPr>
                <w:lang w:eastAsia="ru-RU"/>
              </w:rPr>
              <w:t>Филиал ГБУ ЛО «МФЦ» «Кировский» - отдел «Отрадное»</w:t>
            </w:r>
          </w:p>
        </w:tc>
        <w:tc>
          <w:tcPr>
            <w:tcW w:w="3683" w:type="dxa"/>
            <w:shd w:val="clear" w:color="auto" w:fill="FFFFFF"/>
            <w:vAlign w:val="center"/>
          </w:tcPr>
          <w:p w:rsidR="009F35F2" w:rsidRPr="008E69EC" w:rsidRDefault="009F35F2" w:rsidP="00194D96">
            <w:pPr>
              <w:widowControl w:val="0"/>
              <w:jc w:val="center"/>
              <w:rPr>
                <w:color w:val="000000"/>
                <w:lang w:eastAsia="ru-RU"/>
              </w:rPr>
            </w:pPr>
            <w:r w:rsidRPr="008E69EC">
              <w:rPr>
                <w:color w:val="000000"/>
                <w:lang w:eastAsia="ru-RU"/>
              </w:rPr>
              <w:t xml:space="preserve">187330, Ленинградская область, Кировский район, </w:t>
            </w:r>
            <w:proofErr w:type="gramStart"/>
            <w:r w:rsidRPr="008E69EC">
              <w:rPr>
                <w:color w:val="000000"/>
                <w:lang w:eastAsia="ru-RU"/>
              </w:rPr>
              <w:t>г</w:t>
            </w:r>
            <w:proofErr w:type="gramEnd"/>
            <w:r w:rsidRPr="008E69EC">
              <w:rPr>
                <w:color w:val="000000"/>
                <w:lang w:eastAsia="ru-RU"/>
              </w:rPr>
              <w:t>. Отрадное, Ленинградское шоссе, д. 6Б</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hRule="exact" w:val="248"/>
        </w:trPr>
        <w:tc>
          <w:tcPr>
            <w:tcW w:w="10206" w:type="dxa"/>
            <w:gridSpan w:val="5"/>
            <w:shd w:val="clear" w:color="auto" w:fill="FFFFFF"/>
            <w:vAlign w:val="center"/>
          </w:tcPr>
          <w:p w:rsidR="009F35F2" w:rsidRPr="008E69EC" w:rsidRDefault="009F35F2" w:rsidP="00194D96">
            <w:pPr>
              <w:widowControl w:val="0"/>
              <w:jc w:val="center"/>
              <w:rPr>
                <w:b/>
              </w:rPr>
            </w:pPr>
            <w:r w:rsidRPr="008E69EC">
              <w:rPr>
                <w:b/>
                <w:bCs/>
              </w:rPr>
              <w:t xml:space="preserve">Предоставление услуг в </w:t>
            </w:r>
            <w:proofErr w:type="spellStart"/>
            <w:r w:rsidRPr="008E69EC">
              <w:rPr>
                <w:b/>
              </w:rPr>
              <w:t>Лодейнопольском</w:t>
            </w:r>
            <w:proofErr w:type="spellEnd"/>
            <w:r w:rsidRPr="008E69EC">
              <w:rPr>
                <w:b/>
              </w:rPr>
              <w:t xml:space="preserve"> районе </w:t>
            </w:r>
            <w:r w:rsidRPr="008E69EC">
              <w:rPr>
                <w:b/>
                <w:bCs/>
              </w:rPr>
              <w:t>Ленинградской области</w:t>
            </w:r>
          </w:p>
        </w:tc>
      </w:tr>
      <w:tr w:rsidR="009F35F2" w:rsidRPr="00DF0512" w:rsidTr="00194D96">
        <w:trPr>
          <w:trHeight w:hRule="exact" w:val="1024"/>
        </w:trPr>
        <w:tc>
          <w:tcPr>
            <w:tcW w:w="709" w:type="dxa"/>
            <w:shd w:val="clear" w:color="auto" w:fill="FFFFFF"/>
            <w:vAlign w:val="center"/>
          </w:tcPr>
          <w:p w:rsidR="009F35F2" w:rsidRPr="008E69EC" w:rsidRDefault="009F35F2" w:rsidP="00194D96">
            <w:pPr>
              <w:widowControl w:val="0"/>
              <w:ind w:left="-10" w:firstLine="10"/>
              <w:contextualSpacing/>
              <w:jc w:val="center"/>
            </w:pPr>
            <w:r w:rsidRPr="008E69EC">
              <w:t>10</w:t>
            </w: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w:t>
            </w:r>
          </w:p>
          <w:p w:rsidR="009F35F2" w:rsidRPr="008E69EC" w:rsidRDefault="009F35F2" w:rsidP="00194D96">
            <w:pPr>
              <w:widowControl w:val="0"/>
              <w:jc w:val="center"/>
              <w:rPr>
                <w:bCs/>
              </w:rPr>
            </w:pPr>
            <w:r w:rsidRPr="008E69EC">
              <w:rPr>
                <w:bCs/>
              </w:rPr>
              <w:t>«</w:t>
            </w:r>
            <w:proofErr w:type="spellStart"/>
            <w:r w:rsidRPr="008E69EC">
              <w:rPr>
                <w:bCs/>
              </w:rPr>
              <w:t>Лодейнопольский</w:t>
            </w:r>
            <w:proofErr w:type="spellEnd"/>
            <w:r w:rsidRPr="008E69EC">
              <w:rPr>
                <w:bCs/>
              </w:rPr>
              <w:t>»</w:t>
            </w:r>
          </w:p>
        </w:tc>
        <w:tc>
          <w:tcPr>
            <w:tcW w:w="3683" w:type="dxa"/>
            <w:shd w:val="clear" w:color="auto" w:fill="FFFFFF"/>
            <w:vAlign w:val="center"/>
          </w:tcPr>
          <w:p w:rsidR="009F35F2" w:rsidRPr="008E69EC" w:rsidRDefault="009F35F2" w:rsidP="00194D96">
            <w:pPr>
              <w:widowControl w:val="0"/>
              <w:jc w:val="center"/>
              <w:rPr>
                <w:bCs/>
              </w:rPr>
            </w:pPr>
            <w:r w:rsidRPr="008E69EC">
              <w:rPr>
                <w:bCs/>
              </w:rPr>
              <w:t>187700, Россия,</w:t>
            </w:r>
          </w:p>
          <w:p w:rsidR="009F35F2" w:rsidRPr="008E69EC" w:rsidRDefault="009F35F2" w:rsidP="00194D96">
            <w:pPr>
              <w:ind w:firstLine="87"/>
              <w:jc w:val="center"/>
              <w:rPr>
                <w:bCs/>
              </w:rPr>
            </w:pPr>
            <w:r w:rsidRPr="008E69EC">
              <w:rPr>
                <w:bCs/>
              </w:rPr>
              <w:t xml:space="preserve">Ленинградская область, </w:t>
            </w:r>
            <w:proofErr w:type="spellStart"/>
            <w:r w:rsidRPr="008E69EC">
              <w:rPr>
                <w:bCs/>
              </w:rPr>
              <w:t>Лодейнопольский</w:t>
            </w:r>
            <w:proofErr w:type="spellEnd"/>
            <w:r w:rsidRPr="008E69EC">
              <w:rPr>
                <w:bCs/>
              </w:rPr>
              <w:t xml:space="preserve"> район, г</w:t>
            </w:r>
            <w:proofErr w:type="gramStart"/>
            <w:r w:rsidRPr="008E69EC">
              <w:rPr>
                <w:bCs/>
              </w:rPr>
              <w:t>.Л</w:t>
            </w:r>
            <w:proofErr w:type="gramEnd"/>
            <w:r w:rsidRPr="008E69EC">
              <w:rPr>
                <w:bCs/>
              </w:rPr>
              <w:t>одейное Поле, ул. Республиканская, д. 51</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ascii="Courier New" w:hAnsi="Courier New" w:cs="Courier New"/>
              </w:rPr>
            </w:pPr>
            <w:r w:rsidRPr="008E69EC">
              <w:rPr>
                <w:rFonts w:eastAsia="Calibri"/>
                <w:shd w:val="clear" w:color="auto" w:fill="FFFFFF"/>
              </w:rPr>
              <w:t>500-00-47</w:t>
            </w:r>
          </w:p>
        </w:tc>
      </w:tr>
      <w:tr w:rsidR="009F35F2" w:rsidRPr="00DF0512" w:rsidTr="00194D96">
        <w:trPr>
          <w:trHeight w:hRule="exact" w:val="397"/>
        </w:trPr>
        <w:tc>
          <w:tcPr>
            <w:tcW w:w="10206" w:type="dxa"/>
            <w:gridSpan w:val="5"/>
            <w:shd w:val="clear" w:color="auto" w:fill="FFFFFF"/>
            <w:vAlign w:val="center"/>
          </w:tcPr>
          <w:p w:rsidR="009F35F2" w:rsidRPr="008E69EC" w:rsidRDefault="009F35F2" w:rsidP="00194D96">
            <w:pPr>
              <w:widowControl w:val="0"/>
              <w:jc w:val="center"/>
              <w:rPr>
                <w:rFonts w:eastAsia="Calibri"/>
                <w:shd w:val="clear" w:color="auto" w:fill="FFFFFF"/>
              </w:rPr>
            </w:pPr>
            <w:r w:rsidRPr="008E69EC">
              <w:rPr>
                <w:rFonts w:eastAsia="Calibri"/>
                <w:b/>
                <w:bCs/>
                <w:shd w:val="clear" w:color="auto" w:fill="FFFFFF"/>
              </w:rPr>
              <w:t xml:space="preserve">Предоставление услуг в </w:t>
            </w:r>
            <w:r w:rsidRPr="008E69EC">
              <w:rPr>
                <w:rFonts w:eastAsia="Calibri"/>
                <w:b/>
                <w:shd w:val="clear" w:color="auto" w:fill="FFFFFF"/>
              </w:rPr>
              <w:t xml:space="preserve">Ломоносовском  районе </w:t>
            </w:r>
            <w:r w:rsidRPr="008E69EC">
              <w:rPr>
                <w:rFonts w:eastAsia="Calibri"/>
                <w:b/>
                <w:bCs/>
                <w:shd w:val="clear" w:color="auto" w:fill="FFFFFF"/>
              </w:rPr>
              <w:t>Ленинградской области</w:t>
            </w:r>
          </w:p>
        </w:tc>
      </w:tr>
      <w:tr w:rsidR="009F35F2" w:rsidRPr="00DF0512" w:rsidTr="00194D96">
        <w:trPr>
          <w:trHeight w:hRule="exact" w:val="733"/>
        </w:trPr>
        <w:tc>
          <w:tcPr>
            <w:tcW w:w="709" w:type="dxa"/>
            <w:shd w:val="clear" w:color="auto" w:fill="FFFFFF"/>
            <w:vAlign w:val="center"/>
          </w:tcPr>
          <w:p w:rsidR="009F35F2" w:rsidRPr="008E69EC" w:rsidRDefault="009F35F2" w:rsidP="00194D96">
            <w:pPr>
              <w:widowControl w:val="0"/>
              <w:ind w:left="-10" w:firstLine="10"/>
              <w:contextualSpacing/>
              <w:jc w:val="center"/>
            </w:pPr>
            <w:r w:rsidRPr="008E69EC">
              <w:t>11</w:t>
            </w: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w:t>
            </w:r>
          </w:p>
          <w:p w:rsidR="009F35F2" w:rsidRPr="008E69EC" w:rsidRDefault="009F35F2" w:rsidP="00194D96">
            <w:pPr>
              <w:widowControl w:val="0"/>
              <w:jc w:val="center"/>
              <w:rPr>
                <w:bCs/>
              </w:rPr>
            </w:pPr>
            <w:r w:rsidRPr="008E69EC">
              <w:rPr>
                <w:bCs/>
              </w:rPr>
              <w:t>«Ломоносовский»</w:t>
            </w:r>
          </w:p>
        </w:tc>
        <w:tc>
          <w:tcPr>
            <w:tcW w:w="3683" w:type="dxa"/>
            <w:shd w:val="clear" w:color="auto" w:fill="FFFFFF"/>
            <w:vAlign w:val="center"/>
          </w:tcPr>
          <w:p w:rsidR="009F35F2" w:rsidRPr="008E69EC" w:rsidRDefault="009F35F2" w:rsidP="00194D96">
            <w:pPr>
              <w:ind w:firstLine="87"/>
              <w:jc w:val="center"/>
              <w:rPr>
                <w:lang w:eastAsia="ru-RU"/>
              </w:rPr>
            </w:pPr>
            <w:r w:rsidRPr="008E69EC">
              <w:rPr>
                <w:bCs/>
              </w:rPr>
              <w:t>188412, г. Санкт-Петербург, г. Ломоносов, Дворцовый проспект, д. 57/11</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color w:val="000000"/>
                <w:lang w:eastAsia="ru-RU"/>
              </w:rPr>
              <w:t>ежедневно,</w:t>
            </w:r>
          </w:p>
          <w:p w:rsidR="009F35F2" w:rsidRPr="008E69EC" w:rsidRDefault="009F35F2" w:rsidP="00194D96">
            <w:pPr>
              <w:widowControl w:val="0"/>
              <w:jc w:val="center"/>
              <w:rPr>
                <w:rFonts w:ascii="Calibri" w:eastAsia="Calibri" w:hAnsi="Calibri"/>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ascii="Courier New" w:hAnsi="Courier New" w:cs="Courier New"/>
              </w:rPr>
            </w:pPr>
            <w:r w:rsidRPr="008E69EC">
              <w:rPr>
                <w:rFonts w:eastAsia="Calibri"/>
                <w:shd w:val="clear" w:color="auto" w:fill="FFFFFF"/>
              </w:rPr>
              <w:t>500-00-47</w:t>
            </w:r>
          </w:p>
        </w:tc>
      </w:tr>
      <w:tr w:rsidR="009F35F2" w:rsidRPr="0095355D" w:rsidTr="00194D96">
        <w:trPr>
          <w:trHeight w:hRule="exact" w:val="397"/>
        </w:trPr>
        <w:tc>
          <w:tcPr>
            <w:tcW w:w="10206" w:type="dxa"/>
            <w:gridSpan w:val="5"/>
            <w:shd w:val="clear" w:color="auto" w:fill="FFFFFF"/>
            <w:vAlign w:val="center"/>
          </w:tcPr>
          <w:p w:rsidR="009F35F2" w:rsidRPr="008E69EC" w:rsidRDefault="009F35F2" w:rsidP="00194D96">
            <w:pPr>
              <w:widowControl w:val="0"/>
              <w:jc w:val="center"/>
              <w:rPr>
                <w:rFonts w:eastAsia="Calibri"/>
                <w:b/>
                <w:shd w:val="clear" w:color="auto" w:fill="FFFFFF"/>
              </w:rPr>
            </w:pPr>
            <w:r w:rsidRPr="008E69EC">
              <w:rPr>
                <w:rFonts w:eastAsia="Calibri"/>
                <w:b/>
                <w:shd w:val="clear" w:color="auto" w:fill="FFFFFF"/>
              </w:rPr>
              <w:t>Предоставление услуг в Лужском районе Ленинградской области</w:t>
            </w:r>
          </w:p>
        </w:tc>
      </w:tr>
      <w:tr w:rsidR="009F35F2" w:rsidRPr="00DF0512" w:rsidTr="00194D96">
        <w:trPr>
          <w:trHeight w:hRule="exact" w:val="862"/>
        </w:trPr>
        <w:tc>
          <w:tcPr>
            <w:tcW w:w="709" w:type="dxa"/>
            <w:shd w:val="clear" w:color="auto" w:fill="FFFFFF"/>
            <w:vAlign w:val="center"/>
          </w:tcPr>
          <w:p w:rsidR="009F35F2" w:rsidRPr="008E69EC" w:rsidRDefault="009F35F2" w:rsidP="00194D96">
            <w:pPr>
              <w:widowControl w:val="0"/>
              <w:ind w:left="-10" w:firstLine="10"/>
              <w:contextualSpacing/>
              <w:jc w:val="center"/>
            </w:pPr>
            <w:r w:rsidRPr="008E69EC">
              <w:t>12</w:t>
            </w:r>
          </w:p>
        </w:tc>
        <w:tc>
          <w:tcPr>
            <w:tcW w:w="2270" w:type="dxa"/>
            <w:shd w:val="clear" w:color="auto" w:fill="FFFFFF"/>
            <w:vAlign w:val="center"/>
          </w:tcPr>
          <w:p w:rsidR="009F35F2" w:rsidRPr="008E69EC" w:rsidRDefault="009F35F2" w:rsidP="00194D96">
            <w:pPr>
              <w:widowControl w:val="0"/>
              <w:jc w:val="center"/>
              <w:rPr>
                <w:lang w:eastAsia="ru-RU"/>
              </w:rPr>
            </w:pPr>
            <w:r w:rsidRPr="008E69EC">
              <w:rPr>
                <w:lang w:eastAsia="ru-RU"/>
              </w:rPr>
              <w:t>Филиал ГБУ ЛО «МФЦ» «Лужский»</w:t>
            </w:r>
          </w:p>
        </w:tc>
        <w:tc>
          <w:tcPr>
            <w:tcW w:w="3683" w:type="dxa"/>
            <w:shd w:val="clear" w:color="auto" w:fill="FFFFFF"/>
            <w:vAlign w:val="center"/>
          </w:tcPr>
          <w:p w:rsidR="009F35F2" w:rsidRPr="008E69EC" w:rsidRDefault="009F35F2" w:rsidP="00194D96">
            <w:pPr>
              <w:pStyle w:val="2"/>
              <w:shd w:val="clear" w:color="auto" w:fill="FFFFFF"/>
              <w:spacing w:before="0" w:after="0"/>
              <w:jc w:val="center"/>
              <w:rPr>
                <w:rFonts w:ascii="Times New Roman" w:hAnsi="Times New Roman"/>
                <w:b w:val="0"/>
                <w:bCs w:val="0"/>
                <w:i w:val="0"/>
                <w:iCs w:val="0"/>
                <w:sz w:val="20"/>
                <w:szCs w:val="20"/>
              </w:rPr>
            </w:pPr>
            <w:proofErr w:type="gramStart"/>
            <w:r w:rsidRPr="008E69EC">
              <w:rPr>
                <w:rFonts w:ascii="Times New Roman" w:hAnsi="Times New Roman"/>
                <w:b w:val="0"/>
                <w:bCs w:val="0"/>
                <w:i w:val="0"/>
                <w:iCs w:val="0"/>
                <w:sz w:val="20"/>
                <w:szCs w:val="20"/>
              </w:rPr>
              <w:t xml:space="preserve">188230, Россия, Ленинградская область, Лужский район, г. Луга, ул. </w:t>
            </w:r>
            <w:proofErr w:type="spellStart"/>
            <w:r w:rsidRPr="008E69EC">
              <w:rPr>
                <w:rFonts w:ascii="Times New Roman" w:hAnsi="Times New Roman"/>
                <w:b w:val="0"/>
                <w:bCs w:val="0"/>
                <w:i w:val="0"/>
                <w:iCs w:val="0"/>
                <w:sz w:val="20"/>
                <w:szCs w:val="20"/>
              </w:rPr>
              <w:t>Миккели</w:t>
            </w:r>
            <w:proofErr w:type="spellEnd"/>
            <w:r w:rsidRPr="008E69EC">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hRule="exact" w:val="259"/>
        </w:trPr>
        <w:tc>
          <w:tcPr>
            <w:tcW w:w="10206" w:type="dxa"/>
            <w:gridSpan w:val="5"/>
            <w:shd w:val="clear" w:color="auto" w:fill="FFFFFF"/>
            <w:vAlign w:val="center"/>
          </w:tcPr>
          <w:p w:rsidR="009F35F2" w:rsidRPr="008E69EC" w:rsidRDefault="009F35F2" w:rsidP="00194D96">
            <w:pPr>
              <w:widowControl w:val="0"/>
              <w:jc w:val="center"/>
              <w:rPr>
                <w:rFonts w:eastAsia="Calibri"/>
                <w:shd w:val="clear" w:color="auto" w:fill="FFFFFF"/>
              </w:rPr>
            </w:pPr>
            <w:r w:rsidRPr="008E69EC">
              <w:rPr>
                <w:rFonts w:eastAsia="Calibri"/>
                <w:b/>
                <w:bCs/>
                <w:shd w:val="clear" w:color="auto" w:fill="FFFFFF"/>
              </w:rPr>
              <w:lastRenderedPageBreak/>
              <w:t xml:space="preserve">Предоставление услуг в </w:t>
            </w:r>
            <w:proofErr w:type="spellStart"/>
            <w:r w:rsidRPr="008E69EC">
              <w:rPr>
                <w:rFonts w:eastAsia="Calibri"/>
                <w:b/>
                <w:shd w:val="clear" w:color="auto" w:fill="FFFFFF"/>
              </w:rPr>
              <w:t>Подпорожском</w:t>
            </w:r>
            <w:proofErr w:type="spellEnd"/>
            <w:r w:rsidRPr="008E69EC">
              <w:rPr>
                <w:rFonts w:eastAsia="Calibri"/>
                <w:b/>
                <w:shd w:val="clear" w:color="auto" w:fill="FFFFFF"/>
              </w:rPr>
              <w:t xml:space="preserve"> районе </w:t>
            </w:r>
            <w:r w:rsidRPr="008E69EC">
              <w:rPr>
                <w:rFonts w:eastAsia="Calibri"/>
                <w:b/>
                <w:bCs/>
                <w:shd w:val="clear" w:color="auto" w:fill="FFFFFF"/>
              </w:rPr>
              <w:t>Ленинградской области</w:t>
            </w:r>
          </w:p>
        </w:tc>
      </w:tr>
      <w:tr w:rsidR="009F35F2" w:rsidRPr="00DF0512" w:rsidTr="00194D96">
        <w:trPr>
          <w:trHeight w:hRule="exact" w:val="892"/>
        </w:trPr>
        <w:tc>
          <w:tcPr>
            <w:tcW w:w="709" w:type="dxa"/>
            <w:shd w:val="clear" w:color="auto" w:fill="FFFFFF"/>
            <w:vAlign w:val="center"/>
          </w:tcPr>
          <w:p w:rsidR="009F35F2" w:rsidRPr="008E69EC" w:rsidRDefault="009F35F2" w:rsidP="00194D96">
            <w:pPr>
              <w:widowControl w:val="0"/>
              <w:ind w:left="-10" w:firstLine="10"/>
              <w:contextualSpacing/>
              <w:jc w:val="center"/>
            </w:pPr>
            <w:r w:rsidRPr="008E69EC">
              <w:t>13</w:t>
            </w:r>
          </w:p>
        </w:tc>
        <w:tc>
          <w:tcPr>
            <w:tcW w:w="2270" w:type="dxa"/>
            <w:shd w:val="clear" w:color="auto" w:fill="FFFFFF"/>
            <w:vAlign w:val="center"/>
          </w:tcPr>
          <w:p w:rsidR="009F35F2" w:rsidRPr="008E69EC" w:rsidRDefault="009F35F2" w:rsidP="00194D96">
            <w:pPr>
              <w:widowControl w:val="0"/>
              <w:autoSpaceDN w:val="0"/>
              <w:jc w:val="center"/>
              <w:rPr>
                <w:color w:val="000000"/>
                <w:lang w:eastAsia="ru-RU"/>
              </w:rPr>
            </w:pPr>
            <w:r w:rsidRPr="008E69EC">
              <w:rPr>
                <w:color w:val="000000"/>
                <w:lang w:eastAsia="ru-RU"/>
              </w:rPr>
              <w:t>Филиал ГБУ ЛО «МФЦ» «</w:t>
            </w:r>
            <w:proofErr w:type="spellStart"/>
            <w:r w:rsidRPr="008E69EC">
              <w:rPr>
                <w:bCs/>
              </w:rPr>
              <w:t>Лодейнопольский</w:t>
            </w:r>
            <w:proofErr w:type="spellEnd"/>
            <w:proofErr w:type="gramStart"/>
            <w:r w:rsidRPr="008E69EC">
              <w:rPr>
                <w:color w:val="000000"/>
                <w:lang w:eastAsia="ru-RU"/>
              </w:rPr>
              <w:t>»-</w:t>
            </w:r>
            <w:proofErr w:type="gramEnd"/>
            <w:r w:rsidRPr="008E69EC">
              <w:rPr>
                <w:color w:val="000000"/>
                <w:lang w:eastAsia="ru-RU"/>
              </w:rPr>
              <w:t>отдел «Подпорожье»</w:t>
            </w:r>
          </w:p>
        </w:tc>
        <w:tc>
          <w:tcPr>
            <w:tcW w:w="3683" w:type="dxa"/>
            <w:shd w:val="clear" w:color="auto" w:fill="FFFFFF"/>
            <w:vAlign w:val="center"/>
          </w:tcPr>
          <w:p w:rsidR="009F35F2" w:rsidRPr="008E69EC" w:rsidRDefault="009F35F2" w:rsidP="00194D96">
            <w:pPr>
              <w:shd w:val="clear" w:color="auto" w:fill="FFFFFF"/>
              <w:jc w:val="center"/>
              <w:rPr>
                <w:color w:val="000000"/>
                <w:lang w:eastAsia="ru-RU"/>
              </w:rPr>
            </w:pPr>
            <w:r w:rsidRPr="008E69EC">
              <w:rPr>
                <w:color w:val="000000"/>
                <w:lang w:eastAsia="ru-RU"/>
              </w:rPr>
              <w:t xml:space="preserve">187782, Ленинградская область, </w:t>
            </w:r>
            <w:proofErr w:type="gramStart"/>
            <w:r w:rsidRPr="008E69EC">
              <w:rPr>
                <w:color w:val="000000"/>
                <w:lang w:eastAsia="ru-RU"/>
              </w:rPr>
              <w:t>г</w:t>
            </w:r>
            <w:proofErr w:type="gramEnd"/>
            <w:r w:rsidRPr="008E69EC">
              <w:rPr>
                <w:color w:val="000000"/>
                <w:lang w:eastAsia="ru-RU"/>
              </w:rPr>
              <w:t>. Подпорожье, ул. Октябрят д.3</w:t>
            </w:r>
          </w:p>
        </w:tc>
        <w:tc>
          <w:tcPr>
            <w:tcW w:w="2125" w:type="dxa"/>
            <w:shd w:val="clear" w:color="auto" w:fill="FFFFFF"/>
            <w:vAlign w:val="center"/>
          </w:tcPr>
          <w:p w:rsidR="009F35F2" w:rsidRPr="008E69EC" w:rsidRDefault="009F35F2" w:rsidP="00194D96">
            <w:pPr>
              <w:jc w:val="center"/>
              <w:rPr>
                <w:color w:val="000000"/>
                <w:lang w:eastAsia="ru-RU"/>
              </w:rPr>
            </w:pPr>
            <w:r w:rsidRPr="008E69EC">
              <w:rPr>
                <w:bCs/>
                <w:color w:val="000000"/>
                <w:lang w:eastAsia="ru-RU"/>
              </w:rPr>
              <w:t>Понедельник - суббота с 9.00 до 20.00. Воскресенье - выходной</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val="285"/>
        </w:trPr>
        <w:tc>
          <w:tcPr>
            <w:tcW w:w="10206" w:type="dxa"/>
            <w:gridSpan w:val="5"/>
            <w:shd w:val="clear" w:color="auto" w:fill="FFFFFF"/>
            <w:vAlign w:val="center"/>
          </w:tcPr>
          <w:p w:rsidR="009F35F2" w:rsidRPr="008E69EC" w:rsidRDefault="009F35F2" w:rsidP="00194D96">
            <w:pPr>
              <w:widowControl w:val="0"/>
              <w:jc w:val="center"/>
              <w:rPr>
                <w:rFonts w:eastAsia="Calibri"/>
                <w:b/>
                <w:shd w:val="clear" w:color="auto" w:fill="FFFFFF"/>
              </w:rPr>
            </w:pPr>
            <w:r w:rsidRPr="008E69EC">
              <w:rPr>
                <w:rFonts w:eastAsia="Calibri"/>
                <w:b/>
                <w:bCs/>
                <w:shd w:val="clear" w:color="auto" w:fill="FFFFFF"/>
              </w:rPr>
              <w:t xml:space="preserve">Предоставление услуг </w:t>
            </w:r>
            <w:proofErr w:type="gramStart"/>
            <w:r w:rsidRPr="008E69EC">
              <w:rPr>
                <w:rFonts w:eastAsia="Calibri"/>
                <w:b/>
                <w:bCs/>
                <w:shd w:val="clear" w:color="auto" w:fill="FFFFFF"/>
              </w:rPr>
              <w:t>в</w:t>
            </w:r>
            <w:proofErr w:type="gramEnd"/>
            <w:r w:rsidRPr="008E69EC">
              <w:rPr>
                <w:rFonts w:eastAsia="Calibri"/>
                <w:b/>
                <w:shd w:val="clear" w:color="auto" w:fill="FFFFFF"/>
              </w:rPr>
              <w:t xml:space="preserve"> </w:t>
            </w:r>
            <w:proofErr w:type="gramStart"/>
            <w:r w:rsidRPr="008E69EC">
              <w:rPr>
                <w:rFonts w:eastAsia="Calibri"/>
                <w:b/>
                <w:shd w:val="clear" w:color="auto" w:fill="FFFFFF"/>
              </w:rPr>
              <w:t>Приозерском</w:t>
            </w:r>
            <w:proofErr w:type="gramEnd"/>
            <w:r w:rsidRPr="008E69EC">
              <w:rPr>
                <w:rFonts w:eastAsia="Calibri"/>
                <w:b/>
                <w:shd w:val="clear" w:color="auto" w:fill="FFFFFF"/>
              </w:rPr>
              <w:t xml:space="preserve"> районе </w:t>
            </w:r>
            <w:r w:rsidRPr="008E69EC">
              <w:rPr>
                <w:b/>
                <w:bCs/>
              </w:rPr>
              <w:t>Ленинградской области</w:t>
            </w:r>
          </w:p>
        </w:tc>
      </w:tr>
      <w:tr w:rsidR="009F35F2" w:rsidRPr="00DF0512" w:rsidTr="00194D96">
        <w:trPr>
          <w:trHeight w:hRule="exact" w:val="918"/>
        </w:trPr>
        <w:tc>
          <w:tcPr>
            <w:tcW w:w="709" w:type="dxa"/>
            <w:vMerge w:val="restart"/>
            <w:shd w:val="clear" w:color="auto" w:fill="FFFFFF"/>
            <w:vAlign w:val="center"/>
          </w:tcPr>
          <w:p w:rsidR="009F35F2" w:rsidRPr="008E69EC" w:rsidRDefault="009F35F2" w:rsidP="00194D96">
            <w:pPr>
              <w:widowControl w:val="0"/>
              <w:contextualSpacing/>
              <w:jc w:val="center"/>
            </w:pPr>
            <w:r w:rsidRPr="008E69EC">
              <w:t>14</w:t>
            </w: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 «Приозерск» - отдел «Сосново»</w:t>
            </w:r>
          </w:p>
        </w:tc>
        <w:tc>
          <w:tcPr>
            <w:tcW w:w="3683" w:type="dxa"/>
            <w:shd w:val="clear" w:color="auto" w:fill="FFFFFF"/>
            <w:vAlign w:val="center"/>
          </w:tcPr>
          <w:p w:rsidR="009F35F2" w:rsidRPr="008E69EC" w:rsidRDefault="009F35F2" w:rsidP="00194D96">
            <w:pPr>
              <w:widowControl w:val="0"/>
              <w:jc w:val="center"/>
              <w:rPr>
                <w:bCs/>
              </w:rPr>
            </w:pPr>
            <w:r w:rsidRPr="008E69EC">
              <w:rPr>
                <w:bCs/>
              </w:rPr>
              <w:t>188731, Россия,</w:t>
            </w:r>
          </w:p>
          <w:p w:rsidR="009F35F2" w:rsidRPr="008E69EC" w:rsidRDefault="009F35F2" w:rsidP="00194D96">
            <w:pPr>
              <w:widowControl w:val="0"/>
              <w:jc w:val="center"/>
              <w:rPr>
                <w:bCs/>
              </w:rPr>
            </w:pPr>
            <w:r w:rsidRPr="008E69EC">
              <w:rPr>
                <w:bCs/>
              </w:rPr>
              <w:t xml:space="preserve">Ленинградская область, </w:t>
            </w:r>
            <w:proofErr w:type="spellStart"/>
            <w:r w:rsidRPr="008E69EC">
              <w:rPr>
                <w:bCs/>
              </w:rPr>
              <w:t>Приозерский</w:t>
            </w:r>
            <w:proofErr w:type="spellEnd"/>
            <w:r w:rsidRPr="008E69EC">
              <w:rPr>
                <w:bCs/>
              </w:rPr>
              <w:t xml:space="preserve"> район, пос. Сосново, ул. Механизаторов, д.11</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jc w:val="center"/>
              <w:rPr>
                <w:rFonts w:ascii="Calibri" w:eastAsia="Calibri" w:hAnsi="Calibri"/>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ascii="Courier New" w:hAnsi="Courier New" w:cs="Courier New"/>
              </w:rPr>
            </w:pPr>
            <w:r w:rsidRPr="008E69EC">
              <w:rPr>
                <w:rFonts w:eastAsia="Calibri"/>
                <w:shd w:val="clear" w:color="auto" w:fill="FFFFFF"/>
              </w:rPr>
              <w:t>500-00-47</w:t>
            </w:r>
          </w:p>
        </w:tc>
      </w:tr>
      <w:tr w:rsidR="009F35F2" w:rsidRPr="00DF0512" w:rsidTr="00194D96">
        <w:trPr>
          <w:trHeight w:hRule="exact" w:val="699"/>
        </w:trPr>
        <w:tc>
          <w:tcPr>
            <w:tcW w:w="709" w:type="dxa"/>
            <w:vMerge/>
            <w:shd w:val="clear" w:color="auto" w:fill="FFFFFF"/>
            <w:vAlign w:val="center"/>
          </w:tcPr>
          <w:p w:rsidR="009F35F2" w:rsidRPr="008E69EC" w:rsidRDefault="009F35F2" w:rsidP="00194D96">
            <w:pPr>
              <w:widowControl w:val="0"/>
              <w:numPr>
                <w:ilvl w:val="0"/>
                <w:numId w:val="8"/>
              </w:numPr>
              <w:contextualSpacing/>
              <w:jc w:val="center"/>
            </w:pP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 «Приозерск»</w:t>
            </w:r>
          </w:p>
          <w:p w:rsidR="009F35F2" w:rsidRPr="008E69EC" w:rsidRDefault="009F35F2" w:rsidP="00194D96">
            <w:pPr>
              <w:widowControl w:val="0"/>
              <w:jc w:val="center"/>
              <w:rPr>
                <w:bCs/>
              </w:rPr>
            </w:pPr>
          </w:p>
        </w:tc>
        <w:tc>
          <w:tcPr>
            <w:tcW w:w="3683" w:type="dxa"/>
            <w:shd w:val="clear" w:color="auto" w:fill="FFFFFF"/>
            <w:vAlign w:val="center"/>
          </w:tcPr>
          <w:p w:rsidR="009F35F2" w:rsidRPr="008E69EC" w:rsidRDefault="009F35F2" w:rsidP="00194D96">
            <w:pPr>
              <w:widowControl w:val="0"/>
              <w:jc w:val="center"/>
              <w:rPr>
                <w:bCs/>
              </w:rPr>
            </w:pPr>
            <w:proofErr w:type="gramStart"/>
            <w:r w:rsidRPr="008E69EC">
              <w:rPr>
                <w:bCs/>
              </w:rPr>
              <w:t xml:space="preserve">188761, Россия, Ленинградская область, </w:t>
            </w:r>
            <w:proofErr w:type="spellStart"/>
            <w:r w:rsidRPr="008E69EC">
              <w:rPr>
                <w:bCs/>
              </w:rPr>
              <w:t>Приозерский</w:t>
            </w:r>
            <w:proofErr w:type="spellEnd"/>
            <w:r w:rsidRPr="008E69EC">
              <w:rPr>
                <w:bCs/>
              </w:rPr>
              <w:t xml:space="preserve"> район., г. Приозерск, ул. Калинина, д. 51 (офис 228)</w:t>
            </w:r>
            <w:proofErr w:type="gramEnd"/>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jc w:val="center"/>
              <w:rPr>
                <w:rFonts w:ascii="Calibri" w:eastAsia="Calibri" w:hAnsi="Calibri"/>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ascii="Courier New" w:hAnsi="Courier New" w:cs="Courier New"/>
              </w:rPr>
            </w:pPr>
            <w:r w:rsidRPr="008E69EC">
              <w:rPr>
                <w:rFonts w:eastAsia="Calibri"/>
                <w:shd w:val="clear" w:color="auto" w:fill="FFFFFF"/>
              </w:rPr>
              <w:t>500-00-47</w:t>
            </w:r>
          </w:p>
        </w:tc>
      </w:tr>
      <w:tr w:rsidR="009F35F2" w:rsidRPr="00DF0512" w:rsidTr="00194D96">
        <w:trPr>
          <w:trHeight w:hRule="exact" w:val="359"/>
        </w:trPr>
        <w:tc>
          <w:tcPr>
            <w:tcW w:w="10206" w:type="dxa"/>
            <w:gridSpan w:val="5"/>
            <w:shd w:val="clear" w:color="auto" w:fill="FFFFFF"/>
            <w:vAlign w:val="center"/>
          </w:tcPr>
          <w:p w:rsidR="009F35F2" w:rsidRPr="008E69EC" w:rsidRDefault="009F35F2" w:rsidP="00194D96">
            <w:pPr>
              <w:widowControl w:val="0"/>
              <w:jc w:val="center"/>
              <w:rPr>
                <w:b/>
              </w:rPr>
            </w:pPr>
            <w:r w:rsidRPr="008E69EC">
              <w:rPr>
                <w:b/>
                <w:bCs/>
              </w:rPr>
              <w:t xml:space="preserve">Предоставление услуг в </w:t>
            </w:r>
            <w:proofErr w:type="spellStart"/>
            <w:r w:rsidRPr="008E69EC">
              <w:rPr>
                <w:b/>
              </w:rPr>
              <w:t>Сланцевском</w:t>
            </w:r>
            <w:proofErr w:type="spellEnd"/>
            <w:r w:rsidRPr="008E69EC">
              <w:rPr>
                <w:b/>
              </w:rPr>
              <w:t xml:space="preserve"> районе </w:t>
            </w:r>
            <w:r w:rsidRPr="008E69EC">
              <w:rPr>
                <w:b/>
                <w:bCs/>
              </w:rPr>
              <w:t>Ленинградской области</w:t>
            </w:r>
          </w:p>
        </w:tc>
      </w:tr>
      <w:tr w:rsidR="009F35F2" w:rsidRPr="00DF0512" w:rsidTr="00194D96">
        <w:trPr>
          <w:trHeight w:hRule="exact" w:val="758"/>
        </w:trPr>
        <w:tc>
          <w:tcPr>
            <w:tcW w:w="709" w:type="dxa"/>
            <w:shd w:val="clear" w:color="auto" w:fill="FFFFFF"/>
            <w:vAlign w:val="center"/>
          </w:tcPr>
          <w:p w:rsidR="009F35F2" w:rsidRPr="008E69EC" w:rsidRDefault="009F35F2" w:rsidP="00194D96">
            <w:pPr>
              <w:widowControl w:val="0"/>
              <w:contextualSpacing/>
              <w:jc w:val="center"/>
              <w:rPr>
                <w:bCs/>
              </w:rPr>
            </w:pPr>
            <w:r w:rsidRPr="008E69EC">
              <w:rPr>
                <w:bCs/>
              </w:rPr>
              <w:t>15</w:t>
            </w: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 «</w:t>
            </w:r>
            <w:proofErr w:type="spellStart"/>
            <w:r w:rsidRPr="008E69EC">
              <w:rPr>
                <w:bCs/>
              </w:rPr>
              <w:t>Сланцевский</w:t>
            </w:r>
            <w:proofErr w:type="spellEnd"/>
            <w:r w:rsidRPr="008E69EC">
              <w:rPr>
                <w:bCs/>
              </w:rPr>
              <w:t>»</w:t>
            </w:r>
          </w:p>
        </w:tc>
        <w:tc>
          <w:tcPr>
            <w:tcW w:w="3683" w:type="dxa"/>
            <w:shd w:val="clear" w:color="auto" w:fill="FFFFFF"/>
            <w:vAlign w:val="center"/>
          </w:tcPr>
          <w:p w:rsidR="009F35F2" w:rsidRPr="008E69EC" w:rsidRDefault="009F35F2" w:rsidP="00194D96">
            <w:pPr>
              <w:widowControl w:val="0"/>
              <w:jc w:val="center"/>
              <w:rPr>
                <w:bCs/>
              </w:rPr>
            </w:pPr>
            <w:r w:rsidRPr="008E69EC">
              <w:rPr>
                <w:bCs/>
              </w:rPr>
              <w:t xml:space="preserve">188565, Россия, Ленинградская область, </w:t>
            </w:r>
          </w:p>
          <w:p w:rsidR="009F35F2" w:rsidRPr="008E69EC" w:rsidRDefault="009F35F2" w:rsidP="00194D96">
            <w:pPr>
              <w:widowControl w:val="0"/>
              <w:jc w:val="center"/>
              <w:rPr>
                <w:bCs/>
              </w:rPr>
            </w:pPr>
            <w:r w:rsidRPr="008E69EC">
              <w:rPr>
                <w:bCs/>
              </w:rPr>
              <w:t>г. Сланцы, ул. Кирова, д. 16А</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rFonts w:eastAsia="Calibri"/>
                <w:color w:val="FF0000"/>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ascii="Courier New" w:hAnsi="Courier New" w:cs="Courier New"/>
              </w:rPr>
            </w:pPr>
            <w:r w:rsidRPr="008E69EC">
              <w:rPr>
                <w:rFonts w:eastAsia="Calibri"/>
                <w:shd w:val="clear" w:color="auto" w:fill="FFFFFF"/>
              </w:rPr>
              <w:t>500-00-47</w:t>
            </w:r>
          </w:p>
        </w:tc>
      </w:tr>
      <w:tr w:rsidR="009F35F2" w:rsidRPr="00DF0512" w:rsidTr="00194D96">
        <w:trPr>
          <w:trHeight w:hRule="exact" w:val="420"/>
        </w:trPr>
        <w:tc>
          <w:tcPr>
            <w:tcW w:w="10206" w:type="dxa"/>
            <w:gridSpan w:val="5"/>
            <w:tcBorders>
              <w:top w:val="nil"/>
            </w:tcBorders>
            <w:shd w:val="clear" w:color="auto" w:fill="FFFFFF"/>
            <w:vAlign w:val="center"/>
          </w:tcPr>
          <w:p w:rsidR="009F35F2" w:rsidRPr="008E69EC" w:rsidRDefault="009F35F2" w:rsidP="00194D96">
            <w:pPr>
              <w:widowControl w:val="0"/>
              <w:jc w:val="center"/>
              <w:rPr>
                <w:bCs/>
              </w:rPr>
            </w:pPr>
            <w:r w:rsidRPr="008E69EC">
              <w:rPr>
                <w:b/>
                <w:bCs/>
              </w:rPr>
              <w:t xml:space="preserve">Предоставление услуг в </w:t>
            </w:r>
            <w:proofErr w:type="gramStart"/>
            <w:r w:rsidRPr="008E69EC">
              <w:rPr>
                <w:b/>
                <w:bCs/>
              </w:rPr>
              <w:t>г</w:t>
            </w:r>
            <w:proofErr w:type="gramEnd"/>
            <w:r w:rsidRPr="008E69EC">
              <w:rPr>
                <w:b/>
                <w:bCs/>
              </w:rPr>
              <w:t>. Сосновый Бор Ленинградской области</w:t>
            </w:r>
          </w:p>
        </w:tc>
      </w:tr>
      <w:tr w:rsidR="009F35F2" w:rsidRPr="00DF0512" w:rsidTr="00194D96">
        <w:trPr>
          <w:trHeight w:hRule="exact" w:val="808"/>
        </w:trPr>
        <w:tc>
          <w:tcPr>
            <w:tcW w:w="709" w:type="dxa"/>
            <w:shd w:val="clear" w:color="auto" w:fill="FFFFFF"/>
            <w:vAlign w:val="center"/>
          </w:tcPr>
          <w:p w:rsidR="009F35F2" w:rsidRPr="008E69EC" w:rsidRDefault="009F35F2" w:rsidP="00194D96">
            <w:pPr>
              <w:widowControl w:val="0"/>
              <w:contextualSpacing/>
              <w:jc w:val="center"/>
              <w:rPr>
                <w:bCs/>
              </w:rPr>
            </w:pPr>
            <w:r w:rsidRPr="008E69EC">
              <w:rPr>
                <w:bCs/>
              </w:rPr>
              <w:t>16</w:t>
            </w:r>
          </w:p>
        </w:tc>
        <w:tc>
          <w:tcPr>
            <w:tcW w:w="2270" w:type="dxa"/>
            <w:shd w:val="clear" w:color="auto" w:fill="FFFFFF"/>
            <w:vAlign w:val="center"/>
          </w:tcPr>
          <w:p w:rsidR="009F35F2" w:rsidRPr="008E69EC" w:rsidRDefault="009F35F2" w:rsidP="00194D96">
            <w:pPr>
              <w:widowControl w:val="0"/>
              <w:jc w:val="center"/>
              <w:rPr>
                <w:bCs/>
              </w:rPr>
            </w:pPr>
            <w:r w:rsidRPr="008E69EC">
              <w:rPr>
                <w:lang w:eastAsia="ru-RU"/>
              </w:rPr>
              <w:t>Филиал ГБУ ЛО «МФЦ» «</w:t>
            </w:r>
            <w:proofErr w:type="spellStart"/>
            <w:r w:rsidRPr="008E69EC">
              <w:rPr>
                <w:lang w:eastAsia="ru-RU"/>
              </w:rPr>
              <w:t>Сосновоборский</w:t>
            </w:r>
            <w:proofErr w:type="spellEnd"/>
            <w:r w:rsidRPr="008E69EC">
              <w:rPr>
                <w:lang w:eastAsia="ru-RU"/>
              </w:rPr>
              <w:t>»</w:t>
            </w:r>
          </w:p>
        </w:tc>
        <w:tc>
          <w:tcPr>
            <w:tcW w:w="3683" w:type="dxa"/>
            <w:shd w:val="clear" w:color="auto" w:fill="FFFFFF"/>
            <w:vAlign w:val="center"/>
          </w:tcPr>
          <w:p w:rsidR="009F35F2" w:rsidRPr="008E69EC" w:rsidRDefault="009F35F2" w:rsidP="00194D96">
            <w:pPr>
              <w:widowControl w:val="0"/>
              <w:jc w:val="center"/>
              <w:rPr>
                <w:lang w:eastAsia="ru-RU"/>
              </w:rPr>
            </w:pPr>
            <w:r w:rsidRPr="008E69EC">
              <w:rPr>
                <w:lang w:eastAsia="ru-RU"/>
              </w:rPr>
              <w:t xml:space="preserve">188540, Россия, Ленинградская область, </w:t>
            </w:r>
          </w:p>
          <w:p w:rsidR="009F35F2" w:rsidRPr="008E69EC" w:rsidRDefault="009F35F2" w:rsidP="00194D96">
            <w:pPr>
              <w:widowControl w:val="0"/>
              <w:jc w:val="center"/>
              <w:rPr>
                <w:bCs/>
              </w:rPr>
            </w:pPr>
            <w:r w:rsidRPr="008E69EC">
              <w:rPr>
                <w:lang w:eastAsia="ru-RU"/>
              </w:rPr>
              <w:t>г. Сосновый Бор, ул. Мира, д.1</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rFonts w:ascii="Calibri" w:eastAsia="Calibri" w:hAnsi="Calibri"/>
                <w:u w:val="single"/>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ascii="Courier New" w:hAnsi="Courier New" w:cs="Courier New"/>
              </w:rPr>
            </w:pPr>
            <w:r w:rsidRPr="008E69EC">
              <w:rPr>
                <w:rFonts w:eastAsia="Calibri"/>
                <w:shd w:val="clear" w:color="auto" w:fill="FFFFFF"/>
              </w:rPr>
              <w:t>500-00-47</w:t>
            </w:r>
          </w:p>
        </w:tc>
      </w:tr>
      <w:tr w:rsidR="009F35F2" w:rsidRPr="00DF0512" w:rsidTr="00194D96">
        <w:trPr>
          <w:trHeight w:hRule="exact" w:val="273"/>
        </w:trPr>
        <w:tc>
          <w:tcPr>
            <w:tcW w:w="10206" w:type="dxa"/>
            <w:gridSpan w:val="5"/>
            <w:shd w:val="clear" w:color="auto" w:fill="FFFFFF"/>
            <w:vAlign w:val="center"/>
          </w:tcPr>
          <w:p w:rsidR="009F35F2" w:rsidRPr="008E69EC" w:rsidRDefault="009F35F2" w:rsidP="00194D96">
            <w:pPr>
              <w:widowControl w:val="0"/>
              <w:jc w:val="center"/>
              <w:rPr>
                <w:rFonts w:eastAsia="Calibri"/>
                <w:b/>
                <w:shd w:val="clear" w:color="auto" w:fill="FFFFFF"/>
              </w:rPr>
            </w:pPr>
            <w:r w:rsidRPr="008E69EC">
              <w:rPr>
                <w:rFonts w:eastAsia="Calibri"/>
                <w:b/>
                <w:bCs/>
                <w:shd w:val="clear" w:color="auto" w:fill="FFFFFF"/>
              </w:rPr>
              <w:t xml:space="preserve">Предоставление услуг в </w:t>
            </w:r>
            <w:r w:rsidRPr="008E69EC">
              <w:rPr>
                <w:rFonts w:eastAsia="Calibri"/>
                <w:b/>
                <w:shd w:val="clear" w:color="auto" w:fill="FFFFFF"/>
              </w:rPr>
              <w:t xml:space="preserve">Тихвинском районе </w:t>
            </w:r>
            <w:r w:rsidRPr="008E69EC">
              <w:rPr>
                <w:b/>
                <w:bCs/>
              </w:rPr>
              <w:t>Ленинградской области</w:t>
            </w:r>
          </w:p>
        </w:tc>
      </w:tr>
      <w:tr w:rsidR="009F35F2" w:rsidRPr="00DF0512" w:rsidTr="00194D96">
        <w:trPr>
          <w:trHeight w:hRule="exact" w:val="720"/>
        </w:trPr>
        <w:tc>
          <w:tcPr>
            <w:tcW w:w="709" w:type="dxa"/>
            <w:shd w:val="clear" w:color="auto" w:fill="FFFFFF"/>
            <w:vAlign w:val="center"/>
          </w:tcPr>
          <w:p w:rsidR="009F35F2" w:rsidRPr="008E69EC" w:rsidRDefault="009F35F2" w:rsidP="00194D96">
            <w:pPr>
              <w:widowControl w:val="0"/>
              <w:contextualSpacing/>
              <w:jc w:val="center"/>
              <w:rPr>
                <w:bCs/>
              </w:rPr>
            </w:pPr>
            <w:r w:rsidRPr="008E69EC">
              <w:rPr>
                <w:bCs/>
              </w:rPr>
              <w:t>17</w:t>
            </w:r>
          </w:p>
        </w:tc>
        <w:tc>
          <w:tcPr>
            <w:tcW w:w="2270" w:type="dxa"/>
            <w:shd w:val="clear" w:color="auto" w:fill="FFFFFF"/>
            <w:vAlign w:val="center"/>
          </w:tcPr>
          <w:p w:rsidR="009F35F2" w:rsidRPr="008E69EC" w:rsidRDefault="009F35F2" w:rsidP="00194D96">
            <w:pPr>
              <w:widowControl w:val="0"/>
              <w:jc w:val="center"/>
              <w:rPr>
                <w:bCs/>
              </w:rPr>
            </w:pPr>
            <w:r w:rsidRPr="008E69EC">
              <w:rPr>
                <w:bCs/>
              </w:rPr>
              <w:t>Филиал ГБУ ЛО «МФЦ»</w:t>
            </w:r>
          </w:p>
          <w:p w:rsidR="009F35F2" w:rsidRPr="008E69EC" w:rsidRDefault="009F35F2" w:rsidP="00194D96">
            <w:pPr>
              <w:widowControl w:val="0"/>
              <w:jc w:val="center"/>
              <w:rPr>
                <w:bCs/>
              </w:rPr>
            </w:pPr>
            <w:r w:rsidRPr="008E69EC">
              <w:rPr>
                <w:bCs/>
              </w:rPr>
              <w:t>«Тихвинский»</w:t>
            </w:r>
          </w:p>
          <w:p w:rsidR="009F35F2" w:rsidRPr="008E69EC" w:rsidRDefault="009F35F2" w:rsidP="00194D96">
            <w:pPr>
              <w:widowControl w:val="0"/>
              <w:jc w:val="center"/>
              <w:rPr>
                <w:bCs/>
              </w:rPr>
            </w:pPr>
          </w:p>
        </w:tc>
        <w:tc>
          <w:tcPr>
            <w:tcW w:w="3683" w:type="dxa"/>
            <w:shd w:val="clear" w:color="auto" w:fill="FFFFFF"/>
            <w:vAlign w:val="center"/>
          </w:tcPr>
          <w:p w:rsidR="009F35F2" w:rsidRPr="008E69EC" w:rsidRDefault="009F35F2" w:rsidP="00194D96">
            <w:pPr>
              <w:widowControl w:val="0"/>
              <w:jc w:val="center"/>
              <w:rPr>
                <w:bCs/>
              </w:rPr>
            </w:pPr>
            <w:r w:rsidRPr="008E69EC">
              <w:rPr>
                <w:bCs/>
              </w:rPr>
              <w:t xml:space="preserve">187553, Россия, Ленинградская область, Тихвинский район,  </w:t>
            </w:r>
          </w:p>
          <w:p w:rsidR="009F35F2" w:rsidRPr="008E69EC" w:rsidRDefault="009F35F2" w:rsidP="00194D96">
            <w:pPr>
              <w:widowControl w:val="0"/>
              <w:jc w:val="center"/>
              <w:rPr>
                <w:bCs/>
              </w:rPr>
            </w:pPr>
            <w:r w:rsidRPr="008E69EC">
              <w:rPr>
                <w:bCs/>
              </w:rPr>
              <w:t>г. Тихвин, 1-й микрорайон, д.2</w:t>
            </w:r>
          </w:p>
          <w:p w:rsidR="009F35F2" w:rsidRPr="008E69EC" w:rsidRDefault="009F35F2" w:rsidP="00194D96">
            <w:pPr>
              <w:widowControl w:val="0"/>
              <w:jc w:val="center"/>
              <w:rPr>
                <w:bCs/>
              </w:rPr>
            </w:pP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ascii="Courier New" w:hAnsi="Courier New" w:cs="Courier New"/>
              </w:rPr>
            </w:pPr>
            <w:r w:rsidRPr="008E69EC">
              <w:rPr>
                <w:rFonts w:eastAsia="Calibri"/>
                <w:shd w:val="clear" w:color="auto" w:fill="FFFFFF"/>
              </w:rPr>
              <w:t>500-00-47</w:t>
            </w:r>
          </w:p>
        </w:tc>
      </w:tr>
      <w:tr w:rsidR="009F35F2" w:rsidRPr="00DF0512" w:rsidTr="00194D96">
        <w:trPr>
          <w:trHeight w:hRule="exact" w:val="292"/>
        </w:trPr>
        <w:tc>
          <w:tcPr>
            <w:tcW w:w="10206" w:type="dxa"/>
            <w:gridSpan w:val="5"/>
            <w:shd w:val="clear" w:color="auto" w:fill="FFFFFF"/>
            <w:vAlign w:val="center"/>
          </w:tcPr>
          <w:p w:rsidR="009F35F2" w:rsidRPr="008E69EC" w:rsidRDefault="009F35F2" w:rsidP="00194D96">
            <w:pPr>
              <w:widowControl w:val="0"/>
              <w:jc w:val="center"/>
              <w:rPr>
                <w:rFonts w:eastAsia="Calibri"/>
                <w:b/>
                <w:shd w:val="clear" w:color="auto" w:fill="FFFFFF"/>
              </w:rPr>
            </w:pPr>
            <w:r w:rsidRPr="008E69EC">
              <w:rPr>
                <w:rFonts w:eastAsia="Calibri"/>
                <w:b/>
                <w:bCs/>
                <w:shd w:val="clear" w:color="auto" w:fill="FFFFFF"/>
              </w:rPr>
              <w:t xml:space="preserve">Предоставление услуг в </w:t>
            </w:r>
            <w:proofErr w:type="spellStart"/>
            <w:r w:rsidRPr="008E69EC">
              <w:rPr>
                <w:rFonts w:eastAsia="Calibri"/>
                <w:b/>
                <w:shd w:val="clear" w:color="auto" w:fill="FFFFFF"/>
              </w:rPr>
              <w:t>Тосненском</w:t>
            </w:r>
            <w:proofErr w:type="spellEnd"/>
            <w:r w:rsidRPr="008E69EC">
              <w:rPr>
                <w:rFonts w:eastAsia="Calibri"/>
                <w:b/>
                <w:shd w:val="clear" w:color="auto" w:fill="FFFFFF"/>
              </w:rPr>
              <w:t xml:space="preserve"> районе </w:t>
            </w:r>
            <w:r w:rsidRPr="008E69EC">
              <w:rPr>
                <w:b/>
                <w:bCs/>
              </w:rPr>
              <w:t>Ленинградской области</w:t>
            </w:r>
          </w:p>
        </w:tc>
      </w:tr>
      <w:tr w:rsidR="009F35F2" w:rsidRPr="00DF0512" w:rsidTr="00194D96">
        <w:trPr>
          <w:trHeight w:hRule="exact" w:val="694"/>
        </w:trPr>
        <w:tc>
          <w:tcPr>
            <w:tcW w:w="709" w:type="dxa"/>
            <w:vMerge w:val="restart"/>
            <w:shd w:val="clear" w:color="auto" w:fill="auto"/>
            <w:vAlign w:val="center"/>
          </w:tcPr>
          <w:p w:rsidR="009F35F2" w:rsidRPr="008E69EC" w:rsidRDefault="009F35F2" w:rsidP="00194D96">
            <w:pPr>
              <w:contextualSpacing/>
              <w:jc w:val="center"/>
              <w:rPr>
                <w:lang w:eastAsia="ru-RU"/>
              </w:rPr>
            </w:pPr>
            <w:r w:rsidRPr="008E69EC">
              <w:rPr>
                <w:lang w:eastAsia="ru-RU"/>
              </w:rPr>
              <w:t>18</w:t>
            </w:r>
          </w:p>
        </w:tc>
        <w:tc>
          <w:tcPr>
            <w:tcW w:w="2270" w:type="dxa"/>
            <w:shd w:val="clear" w:color="auto" w:fill="auto"/>
            <w:vAlign w:val="center"/>
          </w:tcPr>
          <w:p w:rsidR="009F35F2" w:rsidRPr="008E69EC" w:rsidRDefault="009F35F2" w:rsidP="00194D96">
            <w:pPr>
              <w:widowControl w:val="0"/>
              <w:jc w:val="center"/>
              <w:rPr>
                <w:bCs/>
              </w:rPr>
            </w:pPr>
            <w:r w:rsidRPr="008E69EC">
              <w:rPr>
                <w:bCs/>
              </w:rPr>
              <w:t>Филиал ГБУ ЛО «МФЦ» «</w:t>
            </w:r>
            <w:proofErr w:type="spellStart"/>
            <w:r w:rsidRPr="008E69EC">
              <w:rPr>
                <w:bCs/>
              </w:rPr>
              <w:t>Тосненский</w:t>
            </w:r>
            <w:proofErr w:type="spellEnd"/>
            <w:r w:rsidRPr="008E69EC">
              <w:rPr>
                <w:bCs/>
              </w:rPr>
              <w:t>»</w:t>
            </w:r>
          </w:p>
        </w:tc>
        <w:tc>
          <w:tcPr>
            <w:tcW w:w="3683" w:type="dxa"/>
            <w:shd w:val="clear" w:color="auto" w:fill="auto"/>
            <w:vAlign w:val="center"/>
          </w:tcPr>
          <w:p w:rsidR="009F35F2" w:rsidRPr="008E69EC" w:rsidRDefault="009F35F2" w:rsidP="00194D96">
            <w:pPr>
              <w:widowControl w:val="0"/>
              <w:jc w:val="center"/>
              <w:rPr>
                <w:bCs/>
              </w:rPr>
            </w:pPr>
            <w:r w:rsidRPr="008E69EC">
              <w:rPr>
                <w:bCs/>
              </w:rPr>
              <w:t xml:space="preserve">187000, Россия, Ленинградская область, </w:t>
            </w:r>
            <w:proofErr w:type="spellStart"/>
            <w:r w:rsidRPr="008E69EC">
              <w:rPr>
                <w:bCs/>
              </w:rPr>
              <w:t>Тосненский</w:t>
            </w:r>
            <w:proofErr w:type="spellEnd"/>
            <w:r w:rsidRPr="008E69EC">
              <w:rPr>
                <w:bCs/>
              </w:rPr>
              <w:t xml:space="preserve"> район,</w:t>
            </w:r>
          </w:p>
          <w:p w:rsidR="009F35F2" w:rsidRPr="008E69EC" w:rsidRDefault="009F35F2" w:rsidP="00194D96">
            <w:pPr>
              <w:widowControl w:val="0"/>
              <w:jc w:val="center"/>
              <w:rPr>
                <w:bCs/>
              </w:rPr>
            </w:pPr>
            <w:r w:rsidRPr="008E69EC">
              <w:rPr>
                <w:bCs/>
              </w:rPr>
              <w:t xml:space="preserve">г. Тосно, ул. </w:t>
            </w:r>
            <w:proofErr w:type="gramStart"/>
            <w:r w:rsidRPr="008E69EC">
              <w:rPr>
                <w:bCs/>
              </w:rPr>
              <w:t>Советская</w:t>
            </w:r>
            <w:proofErr w:type="gramEnd"/>
            <w:r w:rsidRPr="008E69EC">
              <w:rPr>
                <w:bCs/>
              </w:rPr>
              <w:t>, д. 9В</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u w:val="single"/>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ascii="Courier New" w:hAnsi="Courier New" w:cs="Courier New"/>
              </w:rPr>
            </w:pPr>
            <w:r w:rsidRPr="008E69EC">
              <w:rPr>
                <w:rFonts w:eastAsia="Calibri"/>
                <w:shd w:val="clear" w:color="auto" w:fill="FFFFFF"/>
              </w:rPr>
              <w:t>500-00-47</w:t>
            </w:r>
          </w:p>
        </w:tc>
      </w:tr>
      <w:tr w:rsidR="009F35F2" w:rsidRPr="00DF0512" w:rsidTr="00194D96">
        <w:trPr>
          <w:trHeight w:hRule="exact" w:val="1088"/>
        </w:trPr>
        <w:tc>
          <w:tcPr>
            <w:tcW w:w="709" w:type="dxa"/>
            <w:vMerge/>
            <w:shd w:val="clear" w:color="auto" w:fill="auto"/>
            <w:vAlign w:val="center"/>
          </w:tcPr>
          <w:p w:rsidR="009F35F2" w:rsidRPr="008E69EC" w:rsidRDefault="009F35F2" w:rsidP="00194D96">
            <w:pPr>
              <w:contextualSpacing/>
              <w:jc w:val="center"/>
              <w:rPr>
                <w:lang w:eastAsia="ru-RU"/>
              </w:rPr>
            </w:pPr>
          </w:p>
        </w:tc>
        <w:tc>
          <w:tcPr>
            <w:tcW w:w="2270" w:type="dxa"/>
            <w:shd w:val="clear" w:color="auto" w:fill="auto"/>
            <w:vAlign w:val="center"/>
          </w:tcPr>
          <w:p w:rsidR="009F35F2" w:rsidRPr="008E69EC" w:rsidRDefault="009F35F2" w:rsidP="00194D96">
            <w:pPr>
              <w:widowControl w:val="0"/>
              <w:jc w:val="center"/>
              <w:rPr>
                <w:bCs/>
              </w:rPr>
            </w:pPr>
            <w:r w:rsidRPr="008E69EC">
              <w:rPr>
                <w:bCs/>
              </w:rPr>
              <w:t>Филиал ГБУ ЛО «МФЦ» «</w:t>
            </w:r>
            <w:proofErr w:type="spellStart"/>
            <w:r w:rsidRPr="008E69EC">
              <w:rPr>
                <w:bCs/>
              </w:rPr>
              <w:t>Тосненский</w:t>
            </w:r>
            <w:proofErr w:type="spellEnd"/>
            <w:r w:rsidRPr="008E69EC">
              <w:rPr>
                <w:bCs/>
              </w:rPr>
              <w:t>» - отдел «</w:t>
            </w:r>
            <w:proofErr w:type="spellStart"/>
            <w:r w:rsidRPr="008E69EC">
              <w:rPr>
                <w:bCs/>
              </w:rPr>
              <w:t>Тельмановский</w:t>
            </w:r>
            <w:proofErr w:type="spellEnd"/>
            <w:r w:rsidRPr="008E69EC">
              <w:rPr>
                <w:bCs/>
              </w:rPr>
              <w:t>»</w:t>
            </w:r>
          </w:p>
        </w:tc>
        <w:tc>
          <w:tcPr>
            <w:tcW w:w="3683" w:type="dxa"/>
            <w:shd w:val="clear" w:color="auto" w:fill="auto"/>
            <w:vAlign w:val="center"/>
          </w:tcPr>
          <w:p w:rsidR="009F35F2" w:rsidRPr="008E69EC" w:rsidRDefault="009F35F2" w:rsidP="00194D96">
            <w:pPr>
              <w:widowControl w:val="0"/>
              <w:jc w:val="center"/>
              <w:rPr>
                <w:bCs/>
              </w:rPr>
            </w:pPr>
            <w:r w:rsidRPr="008E69EC">
              <w:rPr>
                <w:bCs/>
              </w:rPr>
              <w:t xml:space="preserve">187032, Россия, Ленинградская область, </w:t>
            </w:r>
            <w:proofErr w:type="spellStart"/>
            <w:r w:rsidRPr="008E69EC">
              <w:rPr>
                <w:bCs/>
              </w:rPr>
              <w:t>Тосненский</w:t>
            </w:r>
            <w:proofErr w:type="spellEnd"/>
            <w:r w:rsidRPr="008E69EC">
              <w:rPr>
                <w:bCs/>
              </w:rPr>
              <w:t xml:space="preserve"> район, пос. Тельмана, д. 2-Б</w:t>
            </w:r>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hRule="exact" w:val="976"/>
        </w:trPr>
        <w:tc>
          <w:tcPr>
            <w:tcW w:w="709" w:type="dxa"/>
            <w:vMerge/>
            <w:shd w:val="clear" w:color="auto" w:fill="auto"/>
            <w:vAlign w:val="center"/>
          </w:tcPr>
          <w:p w:rsidR="009F35F2" w:rsidRPr="008E69EC" w:rsidRDefault="009F35F2" w:rsidP="00194D96">
            <w:pPr>
              <w:contextualSpacing/>
              <w:jc w:val="center"/>
              <w:rPr>
                <w:lang w:eastAsia="ru-RU"/>
              </w:rPr>
            </w:pPr>
          </w:p>
        </w:tc>
        <w:tc>
          <w:tcPr>
            <w:tcW w:w="2270" w:type="dxa"/>
            <w:shd w:val="clear" w:color="auto" w:fill="auto"/>
            <w:vAlign w:val="center"/>
          </w:tcPr>
          <w:p w:rsidR="009F35F2" w:rsidRPr="008E69EC" w:rsidRDefault="009F35F2" w:rsidP="00194D96">
            <w:pPr>
              <w:widowControl w:val="0"/>
              <w:jc w:val="center"/>
              <w:rPr>
                <w:bCs/>
              </w:rPr>
            </w:pPr>
            <w:r w:rsidRPr="008E69EC">
              <w:rPr>
                <w:bCs/>
              </w:rPr>
              <w:t>Филиал ГБУ ЛО «МФЦ» «</w:t>
            </w:r>
            <w:proofErr w:type="spellStart"/>
            <w:r w:rsidRPr="008E69EC">
              <w:rPr>
                <w:bCs/>
              </w:rPr>
              <w:t>Тосненский</w:t>
            </w:r>
            <w:proofErr w:type="spellEnd"/>
            <w:r w:rsidRPr="008E69EC">
              <w:rPr>
                <w:bCs/>
              </w:rPr>
              <w:t>» - отдел «Никольское»</w:t>
            </w:r>
          </w:p>
        </w:tc>
        <w:tc>
          <w:tcPr>
            <w:tcW w:w="3683" w:type="dxa"/>
            <w:shd w:val="clear" w:color="auto" w:fill="auto"/>
            <w:vAlign w:val="center"/>
          </w:tcPr>
          <w:p w:rsidR="009F35F2" w:rsidRPr="008E69EC" w:rsidRDefault="009F35F2" w:rsidP="00194D96">
            <w:pPr>
              <w:widowControl w:val="0"/>
              <w:jc w:val="center"/>
              <w:rPr>
                <w:bCs/>
              </w:rPr>
            </w:pPr>
            <w:proofErr w:type="gramStart"/>
            <w:r w:rsidRPr="008E69EC">
              <w:rPr>
                <w:bCs/>
              </w:rPr>
              <w:t xml:space="preserve">187026, Россия, Ленинградская область, </w:t>
            </w:r>
            <w:proofErr w:type="spellStart"/>
            <w:r w:rsidRPr="008E69EC">
              <w:rPr>
                <w:bCs/>
              </w:rPr>
              <w:t>Тосненский</w:t>
            </w:r>
            <w:proofErr w:type="spellEnd"/>
            <w:r w:rsidRPr="008E69EC">
              <w:rPr>
                <w:bCs/>
              </w:rPr>
              <w:t xml:space="preserve"> район, г. Никольское, ул. Комсомольская, 18</w:t>
            </w:r>
            <w:proofErr w:type="gramEnd"/>
          </w:p>
        </w:tc>
        <w:tc>
          <w:tcPr>
            <w:tcW w:w="2125" w:type="dxa"/>
            <w:shd w:val="clear" w:color="auto" w:fill="FFFFFF"/>
            <w:vAlign w:val="center"/>
          </w:tcPr>
          <w:p w:rsidR="009F35F2" w:rsidRPr="008E69EC" w:rsidRDefault="009F35F2" w:rsidP="00194D96">
            <w:pPr>
              <w:widowControl w:val="0"/>
              <w:jc w:val="center"/>
              <w:rPr>
                <w:bCs/>
              </w:rPr>
            </w:pPr>
            <w:r w:rsidRPr="008E69EC">
              <w:rPr>
                <w:bCs/>
              </w:rPr>
              <w:t>С 9.00 до 21.00</w:t>
            </w:r>
          </w:p>
          <w:p w:rsidR="009F35F2" w:rsidRPr="008E69EC" w:rsidRDefault="009F35F2" w:rsidP="00194D96">
            <w:pPr>
              <w:widowControl w:val="0"/>
              <w:jc w:val="center"/>
              <w:rPr>
                <w:bCs/>
              </w:rPr>
            </w:pPr>
            <w:r w:rsidRPr="008E69EC">
              <w:rPr>
                <w:bCs/>
              </w:rPr>
              <w:t xml:space="preserve">ежедневно, </w:t>
            </w:r>
          </w:p>
          <w:p w:rsidR="009F35F2" w:rsidRPr="008E69EC" w:rsidRDefault="009F35F2" w:rsidP="00194D96">
            <w:pPr>
              <w:widowControl w:val="0"/>
              <w:jc w:val="center"/>
              <w:rPr>
                <w:bCs/>
              </w:rPr>
            </w:pPr>
            <w:r w:rsidRPr="008E69EC">
              <w:rPr>
                <w:bCs/>
              </w:rPr>
              <w:t>без перерыва</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500-00-47</w:t>
            </w:r>
          </w:p>
        </w:tc>
      </w:tr>
      <w:tr w:rsidR="009F35F2" w:rsidRPr="00DF0512" w:rsidTr="00194D96">
        <w:trPr>
          <w:trHeight w:hRule="exact" w:val="306"/>
        </w:trPr>
        <w:tc>
          <w:tcPr>
            <w:tcW w:w="10206" w:type="dxa"/>
            <w:gridSpan w:val="5"/>
            <w:shd w:val="clear" w:color="auto" w:fill="auto"/>
            <w:vAlign w:val="center"/>
          </w:tcPr>
          <w:p w:rsidR="009F35F2" w:rsidRPr="008E69EC" w:rsidRDefault="009F35F2" w:rsidP="00194D96">
            <w:pPr>
              <w:widowControl w:val="0"/>
              <w:jc w:val="center"/>
              <w:rPr>
                <w:b/>
              </w:rPr>
            </w:pPr>
            <w:r w:rsidRPr="008E69EC">
              <w:rPr>
                <w:b/>
              </w:rPr>
              <w:t>Уполномоченный МФЦ на территории Ленинградской области</w:t>
            </w:r>
          </w:p>
        </w:tc>
      </w:tr>
      <w:tr w:rsidR="009F35F2" w:rsidRPr="00DF0512" w:rsidTr="00194D96">
        <w:trPr>
          <w:trHeight w:hRule="exact" w:val="2329"/>
        </w:trPr>
        <w:tc>
          <w:tcPr>
            <w:tcW w:w="709" w:type="dxa"/>
            <w:shd w:val="clear" w:color="auto" w:fill="auto"/>
            <w:vAlign w:val="center"/>
          </w:tcPr>
          <w:p w:rsidR="009F35F2" w:rsidRPr="008E69EC" w:rsidRDefault="009F35F2" w:rsidP="00194D96">
            <w:pPr>
              <w:ind w:left="-10"/>
              <w:contextualSpacing/>
              <w:jc w:val="center"/>
              <w:rPr>
                <w:lang w:eastAsia="ru-RU"/>
              </w:rPr>
            </w:pPr>
            <w:r w:rsidRPr="008E69EC">
              <w:rPr>
                <w:lang w:eastAsia="ru-RU"/>
              </w:rPr>
              <w:t>19</w:t>
            </w:r>
          </w:p>
        </w:tc>
        <w:tc>
          <w:tcPr>
            <w:tcW w:w="2270" w:type="dxa"/>
            <w:shd w:val="clear" w:color="auto" w:fill="auto"/>
            <w:vAlign w:val="center"/>
          </w:tcPr>
          <w:p w:rsidR="009F35F2" w:rsidRPr="008E69EC" w:rsidRDefault="009F35F2" w:rsidP="00194D96">
            <w:pPr>
              <w:widowControl w:val="0"/>
              <w:autoSpaceDN w:val="0"/>
              <w:jc w:val="center"/>
              <w:rPr>
                <w:rFonts w:eastAsia="Calibri"/>
                <w:color w:val="000000"/>
              </w:rPr>
            </w:pPr>
            <w:r w:rsidRPr="008E69EC">
              <w:rPr>
                <w:rFonts w:eastAsia="Calibri"/>
                <w:color w:val="000000"/>
              </w:rPr>
              <w:t>ГБУ ЛО «МФЦ»</w:t>
            </w:r>
          </w:p>
          <w:p w:rsidR="009F35F2" w:rsidRPr="008E69EC" w:rsidRDefault="009F35F2" w:rsidP="00194D96">
            <w:pPr>
              <w:widowControl w:val="0"/>
              <w:autoSpaceDN w:val="0"/>
              <w:jc w:val="center"/>
              <w:rPr>
                <w:rFonts w:eastAsia="Calibri"/>
                <w:color w:val="000000"/>
              </w:rPr>
            </w:pPr>
            <w:r w:rsidRPr="008E69EC">
              <w:rPr>
                <w:rFonts w:eastAsia="Calibri"/>
                <w:i/>
                <w:color w:val="000000"/>
              </w:rPr>
              <w:t>(обслуживание заявителей не осуществляется</w:t>
            </w:r>
            <w:r w:rsidRPr="008E69EC">
              <w:rPr>
                <w:rFonts w:eastAsia="Calibri"/>
                <w:color w:val="000000"/>
              </w:rPr>
              <w:t>)</w:t>
            </w:r>
          </w:p>
        </w:tc>
        <w:tc>
          <w:tcPr>
            <w:tcW w:w="3683" w:type="dxa"/>
            <w:shd w:val="clear" w:color="auto" w:fill="auto"/>
            <w:vAlign w:val="center"/>
          </w:tcPr>
          <w:p w:rsidR="009F35F2" w:rsidRPr="008E69EC" w:rsidRDefault="009F35F2" w:rsidP="00194D96">
            <w:pPr>
              <w:shd w:val="clear" w:color="auto" w:fill="FFFFFF"/>
              <w:jc w:val="center"/>
              <w:rPr>
                <w:bCs/>
                <w:i/>
                <w:color w:val="000000"/>
                <w:lang w:eastAsia="ru-RU"/>
              </w:rPr>
            </w:pPr>
            <w:r w:rsidRPr="008E69EC">
              <w:rPr>
                <w:bCs/>
                <w:i/>
                <w:color w:val="000000"/>
                <w:lang w:eastAsia="ru-RU"/>
              </w:rPr>
              <w:t>Юридический адрес:</w:t>
            </w:r>
          </w:p>
          <w:p w:rsidR="009F35F2" w:rsidRPr="008E69EC" w:rsidRDefault="009F35F2" w:rsidP="00194D96">
            <w:pPr>
              <w:shd w:val="clear" w:color="auto" w:fill="FFFFFF"/>
              <w:jc w:val="center"/>
              <w:rPr>
                <w:color w:val="000000"/>
                <w:lang w:eastAsia="ru-RU"/>
              </w:rPr>
            </w:pPr>
            <w:r w:rsidRPr="008E69EC">
              <w:rPr>
                <w:color w:val="000000"/>
                <w:lang w:eastAsia="ru-RU"/>
              </w:rPr>
              <w:t xml:space="preserve">188641, Ленинградская область, Всеволожский район, </w:t>
            </w:r>
          </w:p>
          <w:p w:rsidR="009F35F2" w:rsidRPr="008E69EC" w:rsidRDefault="009F35F2" w:rsidP="00194D96">
            <w:pPr>
              <w:shd w:val="clear" w:color="auto" w:fill="FFFFFF"/>
              <w:jc w:val="center"/>
              <w:rPr>
                <w:color w:val="000000"/>
                <w:lang w:eastAsia="ru-RU"/>
              </w:rPr>
            </w:pPr>
            <w:r w:rsidRPr="008E69EC">
              <w:rPr>
                <w:color w:val="000000"/>
                <w:lang w:eastAsia="ru-RU"/>
              </w:rPr>
              <w:t>дер. Новосаратовка, д.8</w:t>
            </w:r>
          </w:p>
          <w:p w:rsidR="009F35F2" w:rsidRPr="008E69EC" w:rsidRDefault="009F35F2" w:rsidP="00194D96">
            <w:pPr>
              <w:shd w:val="clear" w:color="auto" w:fill="FFFFFF"/>
              <w:jc w:val="center"/>
              <w:rPr>
                <w:bCs/>
                <w:i/>
                <w:color w:val="000000"/>
                <w:lang w:eastAsia="ru-RU"/>
              </w:rPr>
            </w:pPr>
            <w:r w:rsidRPr="008E69EC">
              <w:rPr>
                <w:bCs/>
                <w:i/>
                <w:color w:val="000000"/>
                <w:lang w:eastAsia="ru-RU"/>
              </w:rPr>
              <w:t>Почтовый адрес:</w:t>
            </w:r>
          </w:p>
          <w:p w:rsidR="009F35F2" w:rsidRPr="008E69EC" w:rsidRDefault="009F35F2" w:rsidP="00194D96">
            <w:pPr>
              <w:shd w:val="clear" w:color="auto" w:fill="FFFFFF"/>
              <w:jc w:val="center"/>
              <w:rPr>
                <w:color w:val="000000"/>
                <w:lang w:eastAsia="ru-RU"/>
              </w:rPr>
            </w:pPr>
            <w:r w:rsidRPr="008E69EC">
              <w:rPr>
                <w:color w:val="000000"/>
                <w:lang w:eastAsia="ru-RU"/>
              </w:rPr>
              <w:t xml:space="preserve">191311, г. Санкт-Петербург, </w:t>
            </w:r>
          </w:p>
          <w:p w:rsidR="009F35F2" w:rsidRPr="008E69EC" w:rsidRDefault="009F35F2" w:rsidP="00194D96">
            <w:pPr>
              <w:shd w:val="clear" w:color="auto" w:fill="FFFFFF"/>
              <w:jc w:val="center"/>
              <w:rPr>
                <w:color w:val="000000"/>
                <w:lang w:eastAsia="ru-RU"/>
              </w:rPr>
            </w:pPr>
            <w:r w:rsidRPr="008E69EC">
              <w:rPr>
                <w:color w:val="000000"/>
                <w:lang w:eastAsia="ru-RU"/>
              </w:rPr>
              <w:t xml:space="preserve">ул. Смольного, д. 3, </w:t>
            </w:r>
            <w:proofErr w:type="gramStart"/>
            <w:r w:rsidRPr="008E69EC">
              <w:rPr>
                <w:color w:val="000000"/>
                <w:lang w:eastAsia="ru-RU"/>
              </w:rPr>
              <w:t>лит</w:t>
            </w:r>
            <w:proofErr w:type="gramEnd"/>
            <w:r w:rsidRPr="008E69EC">
              <w:rPr>
                <w:color w:val="000000"/>
                <w:lang w:eastAsia="ru-RU"/>
              </w:rPr>
              <w:t>. А</w:t>
            </w:r>
          </w:p>
          <w:p w:rsidR="009F35F2" w:rsidRPr="008E69EC" w:rsidRDefault="009F35F2" w:rsidP="00194D96">
            <w:pPr>
              <w:shd w:val="clear" w:color="auto" w:fill="FFFFFF"/>
              <w:jc w:val="center"/>
              <w:rPr>
                <w:i/>
                <w:color w:val="000000"/>
                <w:lang w:eastAsia="ru-RU"/>
              </w:rPr>
            </w:pPr>
            <w:r w:rsidRPr="008E69EC">
              <w:rPr>
                <w:bCs/>
                <w:i/>
                <w:color w:val="000000"/>
                <w:lang w:eastAsia="ru-RU"/>
              </w:rPr>
              <w:t>Фактический адрес</w:t>
            </w:r>
            <w:r w:rsidRPr="008E69EC">
              <w:rPr>
                <w:b/>
                <w:i/>
                <w:color w:val="000000"/>
                <w:lang w:eastAsia="ru-RU"/>
              </w:rPr>
              <w:t>:</w:t>
            </w:r>
          </w:p>
          <w:p w:rsidR="009F35F2" w:rsidRPr="008E69EC" w:rsidRDefault="009F35F2" w:rsidP="00194D96">
            <w:pPr>
              <w:shd w:val="clear" w:color="auto" w:fill="FFFFFF"/>
              <w:jc w:val="center"/>
              <w:rPr>
                <w:color w:val="000000"/>
                <w:lang w:eastAsia="ru-RU"/>
              </w:rPr>
            </w:pPr>
            <w:r w:rsidRPr="008E69EC">
              <w:rPr>
                <w:color w:val="000000"/>
                <w:lang w:eastAsia="ru-RU"/>
              </w:rPr>
              <w:t>191024, г. Санкт-Петербург,  </w:t>
            </w:r>
          </w:p>
          <w:p w:rsidR="009F35F2" w:rsidRPr="008E69EC" w:rsidRDefault="009F35F2" w:rsidP="00194D96">
            <w:pPr>
              <w:shd w:val="clear" w:color="auto" w:fill="FFFFFF"/>
              <w:jc w:val="center"/>
              <w:rPr>
                <w:color w:val="000000"/>
                <w:lang w:eastAsia="ru-RU"/>
              </w:rPr>
            </w:pPr>
            <w:r w:rsidRPr="008E69EC">
              <w:rPr>
                <w:color w:val="000000"/>
                <w:lang w:eastAsia="ru-RU"/>
              </w:rPr>
              <w:t xml:space="preserve">пр. Бакунина, д. 5, </w:t>
            </w:r>
            <w:proofErr w:type="gramStart"/>
            <w:r w:rsidRPr="008E69EC">
              <w:rPr>
                <w:color w:val="000000"/>
                <w:lang w:eastAsia="ru-RU"/>
              </w:rPr>
              <w:t>лит</w:t>
            </w:r>
            <w:proofErr w:type="gramEnd"/>
            <w:r w:rsidRPr="008E69EC">
              <w:rPr>
                <w:color w:val="000000"/>
                <w:lang w:eastAsia="ru-RU"/>
              </w:rPr>
              <w:t>. А</w:t>
            </w:r>
          </w:p>
        </w:tc>
        <w:tc>
          <w:tcPr>
            <w:tcW w:w="2125" w:type="dxa"/>
            <w:shd w:val="clear" w:color="auto" w:fill="FFFFFF"/>
            <w:vAlign w:val="center"/>
          </w:tcPr>
          <w:p w:rsidR="009F35F2" w:rsidRPr="008E69EC" w:rsidRDefault="009F35F2" w:rsidP="00194D96">
            <w:pPr>
              <w:widowControl w:val="0"/>
              <w:autoSpaceDN w:val="0"/>
              <w:jc w:val="center"/>
              <w:rPr>
                <w:rFonts w:eastAsia="Calibri"/>
                <w:color w:val="000000"/>
              </w:rPr>
            </w:pPr>
            <w:proofErr w:type="spellStart"/>
            <w:r w:rsidRPr="008E69EC">
              <w:rPr>
                <w:rFonts w:eastAsia="Calibri"/>
                <w:color w:val="000000"/>
              </w:rPr>
              <w:t>пн-чт</w:t>
            </w:r>
            <w:proofErr w:type="spellEnd"/>
            <w:r w:rsidRPr="008E69EC">
              <w:rPr>
                <w:rFonts w:eastAsia="Calibri"/>
                <w:color w:val="000000"/>
              </w:rPr>
              <w:t xml:space="preserve"> –</w:t>
            </w:r>
          </w:p>
          <w:p w:rsidR="009F35F2" w:rsidRPr="008E69EC" w:rsidRDefault="009F35F2" w:rsidP="00194D96">
            <w:pPr>
              <w:widowControl w:val="0"/>
              <w:autoSpaceDN w:val="0"/>
              <w:jc w:val="center"/>
              <w:rPr>
                <w:rFonts w:eastAsia="Calibri"/>
                <w:color w:val="000000"/>
              </w:rPr>
            </w:pPr>
            <w:r w:rsidRPr="008E69EC">
              <w:rPr>
                <w:rFonts w:eastAsia="Calibri"/>
                <w:color w:val="000000"/>
              </w:rPr>
              <w:t>с 9.00 до 18.00,</w:t>
            </w:r>
          </w:p>
          <w:p w:rsidR="009F35F2" w:rsidRPr="008E69EC" w:rsidRDefault="009F35F2" w:rsidP="00194D96">
            <w:pPr>
              <w:widowControl w:val="0"/>
              <w:autoSpaceDN w:val="0"/>
              <w:jc w:val="center"/>
              <w:rPr>
                <w:rFonts w:eastAsia="Calibri"/>
                <w:color w:val="000000"/>
              </w:rPr>
            </w:pPr>
            <w:r w:rsidRPr="008E69EC">
              <w:rPr>
                <w:rFonts w:eastAsia="Calibri"/>
                <w:color w:val="000000"/>
              </w:rPr>
              <w:t>пт. –</w:t>
            </w:r>
          </w:p>
          <w:p w:rsidR="009F35F2" w:rsidRPr="008E69EC" w:rsidRDefault="009F35F2" w:rsidP="00194D96">
            <w:pPr>
              <w:widowControl w:val="0"/>
              <w:autoSpaceDN w:val="0"/>
              <w:jc w:val="center"/>
              <w:rPr>
                <w:rFonts w:eastAsia="Calibri"/>
                <w:color w:val="000000"/>
              </w:rPr>
            </w:pPr>
            <w:r w:rsidRPr="008E69EC">
              <w:rPr>
                <w:rFonts w:eastAsia="Calibri"/>
                <w:color w:val="000000"/>
              </w:rPr>
              <w:t xml:space="preserve">с 9.00 до 17.00, </w:t>
            </w:r>
          </w:p>
          <w:p w:rsidR="009F35F2" w:rsidRPr="008E69EC" w:rsidRDefault="009F35F2" w:rsidP="00194D96">
            <w:pPr>
              <w:widowControl w:val="0"/>
              <w:autoSpaceDN w:val="0"/>
              <w:jc w:val="center"/>
              <w:rPr>
                <w:rFonts w:eastAsia="Calibri"/>
                <w:color w:val="000000"/>
              </w:rPr>
            </w:pPr>
            <w:r w:rsidRPr="008E69EC">
              <w:rPr>
                <w:rFonts w:eastAsia="Calibri"/>
                <w:color w:val="000000"/>
              </w:rPr>
              <w:t xml:space="preserve">перерыв </w:t>
            </w:r>
            <w:proofErr w:type="gramStart"/>
            <w:r w:rsidRPr="008E69EC">
              <w:rPr>
                <w:rFonts w:eastAsia="Calibri"/>
                <w:color w:val="000000"/>
              </w:rPr>
              <w:t>с</w:t>
            </w:r>
            <w:proofErr w:type="gramEnd"/>
          </w:p>
          <w:p w:rsidR="009F35F2" w:rsidRPr="008E69EC" w:rsidRDefault="009F35F2" w:rsidP="00194D96">
            <w:pPr>
              <w:widowControl w:val="0"/>
              <w:tabs>
                <w:tab w:val="left" w:pos="733"/>
              </w:tabs>
              <w:autoSpaceDN w:val="0"/>
              <w:jc w:val="center"/>
              <w:rPr>
                <w:rFonts w:eastAsia="Calibri"/>
                <w:color w:val="000000"/>
              </w:rPr>
            </w:pPr>
            <w:r w:rsidRPr="008E69EC">
              <w:rPr>
                <w:rFonts w:eastAsia="Calibri"/>
                <w:color w:val="000000"/>
              </w:rPr>
              <w:t>13.00 до 13.48, выходные дни -</w:t>
            </w:r>
          </w:p>
          <w:p w:rsidR="009F35F2" w:rsidRPr="008E69EC" w:rsidRDefault="009F35F2" w:rsidP="00194D96">
            <w:pPr>
              <w:widowControl w:val="0"/>
              <w:autoSpaceDN w:val="0"/>
              <w:ind w:left="58"/>
              <w:jc w:val="center"/>
              <w:rPr>
                <w:rFonts w:eastAsia="Calibri"/>
                <w:color w:val="000000"/>
              </w:rPr>
            </w:pPr>
            <w:proofErr w:type="spellStart"/>
            <w:proofErr w:type="gramStart"/>
            <w:r w:rsidRPr="008E69EC">
              <w:rPr>
                <w:rFonts w:eastAsia="Calibri"/>
                <w:color w:val="000000"/>
              </w:rPr>
              <w:t>сб</w:t>
            </w:r>
            <w:proofErr w:type="spellEnd"/>
            <w:proofErr w:type="gramEnd"/>
            <w:r w:rsidRPr="008E69EC">
              <w:rPr>
                <w:rFonts w:eastAsia="Calibri"/>
                <w:color w:val="000000"/>
              </w:rPr>
              <w:t>, вс.</w:t>
            </w:r>
          </w:p>
        </w:tc>
        <w:tc>
          <w:tcPr>
            <w:tcW w:w="1419" w:type="dxa"/>
            <w:shd w:val="clear" w:color="auto" w:fill="auto"/>
            <w:vAlign w:val="center"/>
          </w:tcPr>
          <w:p w:rsidR="009F35F2" w:rsidRPr="008E69EC" w:rsidRDefault="009F35F2" w:rsidP="00194D96">
            <w:pPr>
              <w:widowControl w:val="0"/>
              <w:jc w:val="center"/>
              <w:rPr>
                <w:rFonts w:eastAsia="Calibri"/>
                <w:shd w:val="clear" w:color="auto" w:fill="FFFFFF"/>
              </w:rPr>
            </w:pPr>
            <w:r w:rsidRPr="008E69EC">
              <w:rPr>
                <w:rFonts w:eastAsia="Calibri"/>
                <w:shd w:val="clear" w:color="auto" w:fill="FFFFFF"/>
              </w:rPr>
              <w:t xml:space="preserve">8 (800) </w:t>
            </w:r>
          </w:p>
          <w:p w:rsidR="009F35F2" w:rsidRPr="008E69EC" w:rsidRDefault="009F35F2" w:rsidP="00194D96">
            <w:pPr>
              <w:widowControl w:val="0"/>
              <w:jc w:val="center"/>
              <w:rPr>
                <w:rFonts w:ascii="Courier New" w:hAnsi="Courier New" w:cs="Courier New"/>
              </w:rPr>
            </w:pPr>
            <w:r w:rsidRPr="008E69EC">
              <w:rPr>
                <w:rFonts w:eastAsia="Calibri"/>
                <w:shd w:val="clear" w:color="auto" w:fill="FFFFFF"/>
              </w:rPr>
              <w:t>500-00-47</w:t>
            </w:r>
          </w:p>
        </w:tc>
      </w:tr>
    </w:tbl>
    <w:p w:rsidR="009F35F2" w:rsidRDefault="009F35F2" w:rsidP="009F35F2">
      <w:pPr>
        <w:widowControl w:val="0"/>
        <w:ind w:left="142"/>
        <w:jc w:val="both"/>
        <w:rPr>
          <w:rFonts w:eastAsia="Calibri"/>
          <w:sz w:val="24"/>
          <w:szCs w:val="24"/>
          <w:shd w:val="clear" w:color="auto" w:fill="FFFFFF"/>
        </w:rPr>
      </w:pPr>
    </w:p>
    <w:p w:rsidR="009F35F2" w:rsidRDefault="009F35F2" w:rsidP="009F35F2">
      <w:pPr>
        <w:widowControl w:val="0"/>
        <w:ind w:left="142"/>
        <w:jc w:val="both"/>
        <w:rPr>
          <w:rFonts w:eastAsia="Calibri"/>
          <w:sz w:val="24"/>
          <w:szCs w:val="24"/>
          <w:shd w:val="clear" w:color="auto" w:fill="FFFFFF"/>
        </w:rPr>
      </w:pPr>
    </w:p>
    <w:p w:rsidR="009F35F2" w:rsidRDefault="009F35F2" w:rsidP="009F35F2">
      <w:pPr>
        <w:widowControl w:val="0"/>
        <w:ind w:left="142"/>
        <w:jc w:val="both"/>
        <w:rPr>
          <w:rFonts w:eastAsia="Calibri"/>
          <w:sz w:val="24"/>
          <w:szCs w:val="24"/>
          <w:shd w:val="clear" w:color="auto" w:fill="FFFFFF"/>
        </w:rPr>
      </w:pPr>
    </w:p>
    <w:p w:rsidR="009F35F2" w:rsidRPr="00DF0512" w:rsidRDefault="009F35F2" w:rsidP="009F35F2">
      <w:pPr>
        <w:tabs>
          <w:tab w:val="left" w:pos="142"/>
          <w:tab w:val="left" w:pos="284"/>
        </w:tabs>
        <w:jc w:val="both"/>
        <w:rPr>
          <w:sz w:val="24"/>
          <w:szCs w:val="24"/>
        </w:rPr>
      </w:pPr>
      <w:bookmarkStart w:id="6" w:name="_GoBack"/>
      <w:bookmarkEnd w:id="6"/>
    </w:p>
    <w:p w:rsidR="009F35F2" w:rsidRPr="00DF0512" w:rsidRDefault="009F35F2" w:rsidP="009F35F2">
      <w:pPr>
        <w:tabs>
          <w:tab w:val="left" w:pos="142"/>
          <w:tab w:val="left" w:pos="284"/>
        </w:tabs>
        <w:jc w:val="both"/>
        <w:rPr>
          <w:sz w:val="24"/>
          <w:szCs w:val="24"/>
        </w:rPr>
      </w:pPr>
    </w:p>
    <w:p w:rsidR="009F35F2" w:rsidRPr="00DF0512" w:rsidRDefault="009F35F2" w:rsidP="009F35F2">
      <w:pPr>
        <w:tabs>
          <w:tab w:val="left" w:pos="142"/>
          <w:tab w:val="left" w:pos="284"/>
        </w:tabs>
        <w:jc w:val="both"/>
        <w:rPr>
          <w:sz w:val="24"/>
          <w:szCs w:val="24"/>
        </w:rPr>
      </w:pPr>
    </w:p>
    <w:p w:rsidR="009F35F2" w:rsidRPr="00DF0512" w:rsidRDefault="009F35F2" w:rsidP="009F35F2">
      <w:pPr>
        <w:tabs>
          <w:tab w:val="left" w:pos="142"/>
          <w:tab w:val="left" w:pos="284"/>
        </w:tabs>
        <w:jc w:val="both"/>
        <w:rPr>
          <w:sz w:val="24"/>
          <w:szCs w:val="24"/>
        </w:rPr>
      </w:pPr>
    </w:p>
    <w:p w:rsidR="009F35F2" w:rsidRDefault="009F35F2" w:rsidP="009F35F2">
      <w:pPr>
        <w:rPr>
          <w:sz w:val="24"/>
          <w:szCs w:val="24"/>
        </w:rPr>
      </w:pPr>
    </w:p>
    <w:p w:rsidR="009F35F2" w:rsidRPr="00A366C3" w:rsidRDefault="009F35F2" w:rsidP="009F35F2">
      <w:pPr>
        <w:widowControl w:val="0"/>
        <w:autoSpaceDE w:val="0"/>
        <w:autoSpaceDN w:val="0"/>
        <w:adjustRightInd w:val="0"/>
        <w:jc w:val="right"/>
        <w:outlineLvl w:val="1"/>
        <w:rPr>
          <w:sz w:val="24"/>
          <w:szCs w:val="24"/>
        </w:rPr>
      </w:pPr>
      <w:r w:rsidRPr="00A366C3">
        <w:rPr>
          <w:sz w:val="24"/>
          <w:szCs w:val="24"/>
        </w:rPr>
        <w:lastRenderedPageBreak/>
        <w:t>Приложение 3</w:t>
      </w:r>
    </w:p>
    <w:p w:rsidR="009F35F2" w:rsidRPr="00A366C3" w:rsidRDefault="009F35F2" w:rsidP="009F35F2">
      <w:pPr>
        <w:widowControl w:val="0"/>
        <w:autoSpaceDE w:val="0"/>
        <w:autoSpaceDN w:val="0"/>
        <w:adjustRightInd w:val="0"/>
        <w:jc w:val="right"/>
        <w:rPr>
          <w:sz w:val="24"/>
          <w:szCs w:val="24"/>
        </w:rPr>
      </w:pPr>
      <w:r w:rsidRPr="00A366C3">
        <w:rPr>
          <w:sz w:val="24"/>
          <w:szCs w:val="24"/>
        </w:rPr>
        <w:t>к административному регламенту</w:t>
      </w:r>
    </w:p>
    <w:p w:rsidR="009F35F2" w:rsidRPr="00A366C3" w:rsidRDefault="009F35F2" w:rsidP="009F35F2">
      <w:pPr>
        <w:widowControl w:val="0"/>
        <w:autoSpaceDE w:val="0"/>
        <w:autoSpaceDN w:val="0"/>
        <w:adjustRightInd w:val="0"/>
      </w:pPr>
    </w:p>
    <w:p w:rsidR="009F35F2" w:rsidRPr="00A366C3" w:rsidRDefault="009F35F2" w:rsidP="009F35F2">
      <w:pPr>
        <w:pStyle w:val="ConsPlusNonformat"/>
      </w:pPr>
      <w:r w:rsidRPr="00A366C3">
        <w:t xml:space="preserve">                                      _____________________________________</w:t>
      </w:r>
    </w:p>
    <w:p w:rsidR="009F35F2" w:rsidRPr="00A366C3" w:rsidRDefault="009F35F2" w:rsidP="009F35F2">
      <w:pPr>
        <w:pStyle w:val="ConsPlusNonformat"/>
      </w:pPr>
      <w:r w:rsidRPr="00A366C3">
        <w:t xml:space="preserve">                                      _____________________________________</w:t>
      </w:r>
    </w:p>
    <w:p w:rsidR="009F35F2" w:rsidRPr="00A366C3" w:rsidRDefault="009F35F2" w:rsidP="009F35F2">
      <w:pPr>
        <w:pStyle w:val="ConsPlusNonformat"/>
      </w:pPr>
      <w:r w:rsidRPr="00A366C3">
        <w:t xml:space="preserve">                                          (орган местного самоуправления)</w:t>
      </w:r>
    </w:p>
    <w:p w:rsidR="009F35F2" w:rsidRPr="00A366C3" w:rsidRDefault="009F35F2" w:rsidP="009F35F2">
      <w:pPr>
        <w:pStyle w:val="ConsPlusNonformat"/>
      </w:pPr>
      <w:r w:rsidRPr="00A366C3">
        <w:t xml:space="preserve">                                      От кого: ____________________________</w:t>
      </w:r>
    </w:p>
    <w:p w:rsidR="009F35F2" w:rsidRPr="00A366C3" w:rsidRDefault="009F35F2" w:rsidP="009F35F2">
      <w:pPr>
        <w:pStyle w:val="ConsPlusNonformat"/>
      </w:pPr>
      <w:r w:rsidRPr="00A366C3">
        <w:t xml:space="preserve">                                                 </w:t>
      </w:r>
      <w:proofErr w:type="gramStart"/>
      <w:r w:rsidRPr="00A366C3">
        <w:t>(ФИО заявителя, адрес,</w:t>
      </w:r>
      <w:proofErr w:type="gramEnd"/>
    </w:p>
    <w:p w:rsidR="009F35F2" w:rsidRPr="00A366C3" w:rsidRDefault="009F35F2" w:rsidP="009F35F2">
      <w:pPr>
        <w:pStyle w:val="ConsPlusNonformat"/>
      </w:pPr>
      <w:r w:rsidRPr="00A366C3">
        <w:t xml:space="preserve">                                      _____________________________________</w:t>
      </w:r>
    </w:p>
    <w:p w:rsidR="009F35F2" w:rsidRPr="00A366C3" w:rsidRDefault="009F35F2" w:rsidP="009F35F2">
      <w:pPr>
        <w:pStyle w:val="ConsPlusNonformat"/>
      </w:pPr>
      <w:r w:rsidRPr="00A366C3">
        <w:t xml:space="preserve">                                                    телефон)</w:t>
      </w:r>
    </w:p>
    <w:p w:rsidR="009F35F2" w:rsidRPr="00A366C3" w:rsidRDefault="009F35F2" w:rsidP="009F35F2">
      <w:pPr>
        <w:autoSpaceDE w:val="0"/>
        <w:autoSpaceDN w:val="0"/>
        <w:spacing w:before="480" w:after="480"/>
        <w:jc w:val="center"/>
        <w:rPr>
          <w:rFonts w:eastAsiaTheme="minorEastAsia"/>
          <w:sz w:val="24"/>
          <w:szCs w:val="24"/>
          <w:lang w:eastAsia="ru-RU"/>
        </w:rPr>
      </w:pPr>
      <w:r w:rsidRPr="00A366C3">
        <w:rPr>
          <w:rFonts w:eastAsiaTheme="minorEastAsia"/>
          <w:sz w:val="24"/>
          <w:szCs w:val="24"/>
          <w:lang w:eastAsia="ru-RU"/>
        </w:rPr>
        <w:t>ЗАЯВЛЕНИЕ</w:t>
      </w:r>
    </w:p>
    <w:p w:rsidR="009F35F2" w:rsidRPr="00A366C3" w:rsidRDefault="009F35F2" w:rsidP="009F35F2">
      <w:pPr>
        <w:tabs>
          <w:tab w:val="left" w:pos="5868"/>
        </w:tabs>
        <w:autoSpaceDE w:val="0"/>
        <w:autoSpaceDN w:val="0"/>
        <w:ind w:firstLine="567"/>
        <w:jc w:val="both"/>
        <w:rPr>
          <w:rFonts w:eastAsiaTheme="minorEastAsia"/>
          <w:sz w:val="24"/>
          <w:szCs w:val="24"/>
          <w:lang w:eastAsia="ru-RU"/>
        </w:rPr>
      </w:pPr>
      <w:r w:rsidRPr="00A366C3">
        <w:rPr>
          <w:rFonts w:eastAsiaTheme="minorEastAsia"/>
          <w:sz w:val="24"/>
          <w:szCs w:val="24"/>
          <w:lang w:eastAsia="ru-RU"/>
        </w:rPr>
        <w:t>1. На основании Закона Российской Федерации "О приватизации жилищного фонда в Российской Федерации" просим (прошу) передать нам (мне) в собственность</w:t>
      </w:r>
      <w:r w:rsidRPr="00A366C3">
        <w:rPr>
          <w:rFonts w:eastAsiaTheme="minorEastAsia"/>
          <w:sz w:val="24"/>
          <w:szCs w:val="24"/>
          <w:lang w:eastAsia="ru-RU"/>
        </w:rPr>
        <w:br/>
      </w:r>
      <w:r w:rsidRPr="00A366C3">
        <w:rPr>
          <w:rFonts w:eastAsiaTheme="minorEastAsia"/>
          <w:sz w:val="24"/>
          <w:szCs w:val="24"/>
          <w:lang w:eastAsia="ru-RU"/>
        </w:rPr>
        <w:tab/>
        <w:t>, занимаемую нами (мной) по договору</w:t>
      </w:r>
    </w:p>
    <w:p w:rsidR="009F35F2" w:rsidRPr="00A366C3" w:rsidRDefault="009F35F2" w:rsidP="009F35F2">
      <w:pPr>
        <w:pBdr>
          <w:top w:val="single" w:sz="4" w:space="1" w:color="auto"/>
        </w:pBdr>
        <w:autoSpaceDE w:val="0"/>
        <w:autoSpaceDN w:val="0"/>
        <w:ind w:right="4251"/>
        <w:jc w:val="center"/>
        <w:rPr>
          <w:rFonts w:eastAsiaTheme="minorEastAsia"/>
          <w:lang w:eastAsia="ru-RU"/>
        </w:rPr>
      </w:pPr>
      <w:proofErr w:type="gramStart"/>
      <w:r w:rsidRPr="00A366C3">
        <w:rPr>
          <w:rFonts w:eastAsiaTheme="minorEastAsia"/>
          <w:lang w:eastAsia="ru-RU"/>
        </w:rPr>
        <w:t>(указать вид собственности: общая совместная, общая долевая</w:t>
      </w:r>
      <w:r w:rsidRPr="00A366C3">
        <w:rPr>
          <w:rFonts w:eastAsiaTheme="minorEastAsia"/>
          <w:lang w:eastAsia="ru-RU"/>
        </w:rPr>
        <w:br/>
        <w:t>или в собственность одного из членов семьи)</w:t>
      </w:r>
      <w:proofErr w:type="gramEnd"/>
    </w:p>
    <w:p w:rsidR="009F35F2" w:rsidRPr="00A366C3" w:rsidRDefault="009F35F2" w:rsidP="009F35F2">
      <w:pPr>
        <w:tabs>
          <w:tab w:val="left" w:pos="1701"/>
          <w:tab w:val="left" w:pos="7797"/>
        </w:tabs>
        <w:autoSpaceDE w:val="0"/>
        <w:autoSpaceDN w:val="0"/>
        <w:rPr>
          <w:rFonts w:eastAsiaTheme="minorEastAsia"/>
          <w:sz w:val="24"/>
          <w:szCs w:val="24"/>
          <w:lang w:eastAsia="ru-RU"/>
        </w:rPr>
      </w:pPr>
      <w:r w:rsidRPr="00A366C3">
        <w:rPr>
          <w:rFonts w:eastAsiaTheme="minorEastAsia"/>
          <w:sz w:val="24"/>
          <w:szCs w:val="24"/>
          <w:lang w:eastAsia="ru-RU"/>
        </w:rPr>
        <w:t>найма, аренды</w:t>
      </w:r>
      <w:r w:rsidRPr="00A366C3">
        <w:rPr>
          <w:rFonts w:eastAsiaTheme="minorEastAsia"/>
          <w:sz w:val="24"/>
          <w:szCs w:val="24"/>
          <w:lang w:eastAsia="ru-RU"/>
        </w:rPr>
        <w:tab/>
      </w:r>
      <w:r w:rsidRPr="00A366C3">
        <w:rPr>
          <w:rFonts w:eastAsiaTheme="minorEastAsia"/>
          <w:sz w:val="24"/>
          <w:szCs w:val="24"/>
          <w:lang w:eastAsia="ru-RU"/>
        </w:rPr>
        <w:tab/>
        <w:t>квартиру по адресу:</w:t>
      </w:r>
    </w:p>
    <w:p w:rsidR="009F35F2" w:rsidRPr="00A366C3" w:rsidRDefault="009F35F2" w:rsidP="009F35F2">
      <w:pPr>
        <w:pBdr>
          <w:top w:val="single" w:sz="4" w:space="1" w:color="auto"/>
        </w:pBdr>
        <w:autoSpaceDE w:val="0"/>
        <w:autoSpaceDN w:val="0"/>
        <w:ind w:left="2160" w:right="2266" w:hanging="459"/>
        <w:jc w:val="center"/>
        <w:rPr>
          <w:rFonts w:eastAsiaTheme="minorEastAsia"/>
          <w:lang w:eastAsia="ru-RU"/>
        </w:rPr>
      </w:pPr>
      <w:r w:rsidRPr="00A366C3">
        <w:rPr>
          <w:rFonts w:eastAsiaTheme="minorEastAsia"/>
          <w:lang w:eastAsia="ru-RU"/>
        </w:rPr>
        <w:t xml:space="preserve">(указать: </w:t>
      </w:r>
      <w:proofErr w:type="gramStart"/>
      <w:r w:rsidRPr="00A366C3">
        <w:rPr>
          <w:rFonts w:eastAsiaTheme="minorEastAsia"/>
          <w:lang w:eastAsia="ru-RU"/>
        </w:rPr>
        <w:t>отдельную</w:t>
      </w:r>
      <w:proofErr w:type="gramEnd"/>
      <w:r w:rsidRPr="00A366C3">
        <w:rPr>
          <w:rFonts w:eastAsiaTheme="minorEastAsia"/>
          <w:lang w:eastAsia="ru-RU"/>
        </w:rPr>
        <w:t>, количество комнат)</w:t>
      </w:r>
    </w:p>
    <w:p w:rsidR="009F35F2" w:rsidRPr="00A366C3" w:rsidRDefault="009F35F2" w:rsidP="009F35F2">
      <w:pPr>
        <w:autoSpaceDE w:val="0"/>
        <w:autoSpaceDN w:val="0"/>
        <w:rPr>
          <w:rFonts w:eastAsiaTheme="minorEastAsia"/>
          <w:sz w:val="24"/>
          <w:szCs w:val="24"/>
          <w:lang w:eastAsia="ru-RU"/>
        </w:rPr>
      </w:pPr>
    </w:p>
    <w:p w:rsidR="009F35F2" w:rsidRPr="00A366C3" w:rsidRDefault="009F35F2" w:rsidP="009F35F2">
      <w:pPr>
        <w:pBdr>
          <w:top w:val="single" w:sz="4" w:space="1" w:color="auto"/>
        </w:pBdr>
        <w:autoSpaceDE w:val="0"/>
        <w:autoSpaceDN w:val="0"/>
        <w:jc w:val="center"/>
        <w:rPr>
          <w:rFonts w:eastAsiaTheme="minorEastAsia"/>
          <w:lang w:eastAsia="ru-RU"/>
        </w:rPr>
      </w:pPr>
      <w:r w:rsidRPr="00A366C3">
        <w:rPr>
          <w:rFonts w:eastAsiaTheme="minorEastAsia"/>
          <w:lang w:eastAsia="ru-RU"/>
        </w:rPr>
        <w:t>(указать населенный пункт, наименование улицы, номер дома, номер квартиры)</w:t>
      </w:r>
    </w:p>
    <w:p w:rsidR="009F35F2" w:rsidRPr="00A366C3" w:rsidRDefault="009F35F2" w:rsidP="009F35F2">
      <w:pPr>
        <w:tabs>
          <w:tab w:val="left" w:pos="9837"/>
        </w:tabs>
        <w:autoSpaceDE w:val="0"/>
        <w:autoSpaceDN w:val="0"/>
        <w:rPr>
          <w:rFonts w:eastAsiaTheme="minorEastAsia"/>
          <w:sz w:val="24"/>
          <w:szCs w:val="24"/>
          <w:lang w:eastAsia="ru-RU"/>
        </w:rPr>
      </w:pPr>
      <w:r w:rsidRPr="00A366C3">
        <w:rPr>
          <w:rFonts w:eastAsiaTheme="minorEastAsia"/>
          <w:sz w:val="24"/>
          <w:szCs w:val="24"/>
          <w:lang w:eastAsia="ru-RU"/>
        </w:rPr>
        <w:tab/>
        <w:t>.</w:t>
      </w:r>
    </w:p>
    <w:p w:rsidR="009F35F2" w:rsidRPr="00A366C3" w:rsidRDefault="009F35F2" w:rsidP="009F35F2">
      <w:pPr>
        <w:pBdr>
          <w:top w:val="single" w:sz="4" w:space="1" w:color="auto"/>
        </w:pBdr>
        <w:autoSpaceDE w:val="0"/>
        <w:autoSpaceDN w:val="0"/>
        <w:ind w:right="113"/>
        <w:rPr>
          <w:rFonts w:eastAsiaTheme="minorEastAsia"/>
          <w:sz w:val="2"/>
          <w:szCs w:val="2"/>
          <w:lang w:eastAsia="ru-RU"/>
        </w:rPr>
      </w:pPr>
    </w:p>
    <w:p w:rsidR="009F35F2" w:rsidRPr="00A366C3" w:rsidRDefault="009F35F2" w:rsidP="009F35F2">
      <w:pPr>
        <w:tabs>
          <w:tab w:val="left" w:pos="4820"/>
        </w:tabs>
        <w:autoSpaceDE w:val="0"/>
        <w:autoSpaceDN w:val="0"/>
        <w:ind w:firstLine="720"/>
        <w:jc w:val="both"/>
        <w:rPr>
          <w:rFonts w:eastAsiaTheme="minorEastAsia"/>
          <w:sz w:val="24"/>
          <w:szCs w:val="24"/>
          <w:lang w:eastAsia="ru-RU"/>
        </w:rPr>
      </w:pPr>
      <w:r w:rsidRPr="00A366C3">
        <w:rPr>
          <w:rFonts w:eastAsiaTheme="minorEastAsia"/>
          <w:sz w:val="24"/>
          <w:szCs w:val="24"/>
          <w:lang w:eastAsia="ru-RU"/>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Pr="00A366C3">
        <w:rPr>
          <w:rFonts w:eastAsiaTheme="minorEastAsia"/>
          <w:sz w:val="24"/>
          <w:szCs w:val="24"/>
          <w:lang w:eastAsia="ru-RU"/>
        </w:rPr>
        <w:tab/>
      </w:r>
    </w:p>
    <w:p w:rsidR="009F35F2" w:rsidRPr="00A366C3" w:rsidRDefault="009F35F2" w:rsidP="009F35F2">
      <w:pPr>
        <w:pBdr>
          <w:top w:val="single" w:sz="4" w:space="1" w:color="auto"/>
        </w:pBdr>
        <w:autoSpaceDE w:val="0"/>
        <w:autoSpaceDN w:val="0"/>
        <w:ind w:left="4820"/>
        <w:jc w:val="center"/>
        <w:rPr>
          <w:rFonts w:eastAsiaTheme="minorEastAsia"/>
          <w:lang w:eastAsia="ru-RU"/>
        </w:rPr>
      </w:pPr>
      <w:proofErr w:type="gramStart"/>
      <w:r w:rsidRPr="00A366C3">
        <w:rPr>
          <w:rFonts w:eastAsiaTheme="minorEastAsia"/>
          <w:lang w:eastAsia="ru-RU"/>
        </w:rPr>
        <w:t>(указать фамилии, имена, отчества - полностью</w:t>
      </w:r>
      <w:proofErr w:type="gramEnd"/>
    </w:p>
    <w:p w:rsidR="009F35F2" w:rsidRPr="00A366C3" w:rsidRDefault="009F35F2" w:rsidP="009F35F2">
      <w:pPr>
        <w:autoSpaceDE w:val="0"/>
        <w:autoSpaceDN w:val="0"/>
        <w:rPr>
          <w:rFonts w:eastAsiaTheme="minorEastAsia"/>
          <w:sz w:val="24"/>
          <w:szCs w:val="24"/>
          <w:lang w:eastAsia="ru-RU"/>
        </w:rPr>
      </w:pPr>
    </w:p>
    <w:p w:rsidR="009F35F2" w:rsidRPr="00A366C3" w:rsidRDefault="009F35F2" w:rsidP="009F35F2">
      <w:pPr>
        <w:pBdr>
          <w:top w:val="single" w:sz="4" w:space="1" w:color="auto"/>
        </w:pBdr>
        <w:autoSpaceDE w:val="0"/>
        <w:autoSpaceDN w:val="0"/>
        <w:jc w:val="center"/>
        <w:rPr>
          <w:rFonts w:eastAsiaTheme="minorEastAsia"/>
          <w:lang w:eastAsia="ru-RU"/>
        </w:rPr>
      </w:pPr>
      <w:r w:rsidRPr="00A366C3">
        <w:rPr>
          <w:rFonts w:eastAsiaTheme="minorEastAsia"/>
          <w:lang w:eastAsia="ru-RU"/>
        </w:rPr>
        <w:t>и размер выделяемой доли)</w:t>
      </w:r>
    </w:p>
    <w:p w:rsidR="009F35F2" w:rsidRPr="00A366C3" w:rsidRDefault="009F35F2" w:rsidP="009F35F2">
      <w:pPr>
        <w:autoSpaceDE w:val="0"/>
        <w:autoSpaceDN w:val="0"/>
        <w:rPr>
          <w:rFonts w:eastAsiaTheme="minorEastAsia"/>
          <w:sz w:val="24"/>
          <w:szCs w:val="24"/>
          <w:lang w:eastAsia="ru-RU"/>
        </w:rPr>
      </w:pPr>
    </w:p>
    <w:p w:rsidR="009F35F2" w:rsidRPr="00A366C3" w:rsidRDefault="009F35F2" w:rsidP="009F35F2">
      <w:pPr>
        <w:pBdr>
          <w:top w:val="single" w:sz="4" w:space="1" w:color="auto"/>
        </w:pBdr>
        <w:autoSpaceDE w:val="0"/>
        <w:autoSpaceDN w:val="0"/>
        <w:rPr>
          <w:rFonts w:eastAsiaTheme="minorEastAsia"/>
          <w:sz w:val="2"/>
          <w:szCs w:val="2"/>
          <w:lang w:eastAsia="ru-RU"/>
        </w:rPr>
      </w:pPr>
    </w:p>
    <w:p w:rsidR="009F35F2" w:rsidRPr="00A366C3" w:rsidRDefault="009F35F2" w:rsidP="009F35F2">
      <w:pPr>
        <w:tabs>
          <w:tab w:val="left" w:pos="9837"/>
        </w:tabs>
        <w:autoSpaceDE w:val="0"/>
        <w:autoSpaceDN w:val="0"/>
        <w:rPr>
          <w:rFonts w:eastAsiaTheme="minorEastAsia"/>
          <w:sz w:val="24"/>
          <w:szCs w:val="24"/>
          <w:lang w:eastAsia="ru-RU"/>
        </w:rPr>
      </w:pPr>
      <w:r w:rsidRPr="00A366C3">
        <w:rPr>
          <w:rFonts w:eastAsiaTheme="minorEastAsia"/>
          <w:sz w:val="24"/>
          <w:szCs w:val="24"/>
          <w:lang w:eastAsia="ru-RU"/>
        </w:rPr>
        <w:tab/>
        <w:t>.</w:t>
      </w:r>
    </w:p>
    <w:p w:rsidR="009F35F2" w:rsidRPr="00A366C3" w:rsidRDefault="009F35F2" w:rsidP="009F35F2">
      <w:pPr>
        <w:pBdr>
          <w:top w:val="single" w:sz="4" w:space="1" w:color="auto"/>
        </w:pBdr>
        <w:autoSpaceDE w:val="0"/>
        <w:autoSpaceDN w:val="0"/>
        <w:ind w:right="113"/>
        <w:rPr>
          <w:rFonts w:eastAsiaTheme="minorEastAsia"/>
          <w:sz w:val="2"/>
          <w:szCs w:val="2"/>
          <w:lang w:eastAsia="ru-RU"/>
        </w:rPr>
      </w:pPr>
    </w:p>
    <w:p w:rsidR="009F35F2" w:rsidRPr="00A366C3" w:rsidRDefault="009F35F2" w:rsidP="009F35F2">
      <w:pPr>
        <w:tabs>
          <w:tab w:val="left" w:pos="2410"/>
        </w:tabs>
        <w:autoSpaceDE w:val="0"/>
        <w:autoSpaceDN w:val="0"/>
        <w:ind w:firstLine="720"/>
        <w:jc w:val="both"/>
        <w:rPr>
          <w:rFonts w:eastAsiaTheme="minorEastAsia"/>
          <w:sz w:val="24"/>
          <w:szCs w:val="24"/>
          <w:lang w:eastAsia="ru-RU"/>
        </w:rPr>
      </w:pPr>
      <w:r w:rsidRPr="00A366C3">
        <w:rPr>
          <w:rFonts w:eastAsiaTheme="minorEastAsia"/>
          <w:sz w:val="24"/>
          <w:szCs w:val="24"/>
          <w:lang w:eastAsia="ru-RU"/>
        </w:rPr>
        <w:t>3. Ранее никто из членов семьи в приватизации жилой площади не участвовал или реализовал свое право</w:t>
      </w:r>
      <w:r w:rsidRPr="00A366C3">
        <w:rPr>
          <w:rFonts w:eastAsiaTheme="minorEastAsia"/>
          <w:sz w:val="24"/>
          <w:szCs w:val="24"/>
          <w:lang w:eastAsia="ru-RU"/>
        </w:rPr>
        <w:tab/>
      </w:r>
    </w:p>
    <w:p w:rsidR="009F35F2" w:rsidRPr="00A366C3" w:rsidRDefault="009F35F2" w:rsidP="009F35F2">
      <w:pPr>
        <w:pBdr>
          <w:top w:val="single" w:sz="4" w:space="1" w:color="auto"/>
        </w:pBdr>
        <w:autoSpaceDE w:val="0"/>
        <w:autoSpaceDN w:val="0"/>
        <w:ind w:left="2410"/>
        <w:jc w:val="center"/>
        <w:rPr>
          <w:rFonts w:eastAsiaTheme="minorEastAsia"/>
          <w:lang w:eastAsia="ru-RU"/>
        </w:rPr>
      </w:pPr>
      <w:r w:rsidRPr="00A366C3">
        <w:rPr>
          <w:rFonts w:eastAsiaTheme="minorEastAsia"/>
          <w:lang w:eastAsia="ru-RU"/>
        </w:rPr>
        <w:t>(фамилия, имя, отчество, по какому адресу - полностью)</w:t>
      </w:r>
    </w:p>
    <w:p w:rsidR="009F35F2" w:rsidRPr="00A366C3" w:rsidRDefault="009F35F2" w:rsidP="009F35F2">
      <w:pPr>
        <w:autoSpaceDE w:val="0"/>
        <w:autoSpaceDN w:val="0"/>
        <w:jc w:val="both"/>
        <w:rPr>
          <w:rFonts w:eastAsiaTheme="minorEastAsia"/>
          <w:sz w:val="24"/>
          <w:szCs w:val="24"/>
          <w:lang w:eastAsia="ru-RU"/>
        </w:rPr>
      </w:pPr>
    </w:p>
    <w:p w:rsidR="009F35F2" w:rsidRPr="00A366C3" w:rsidRDefault="009F35F2" w:rsidP="009F35F2">
      <w:pPr>
        <w:pBdr>
          <w:top w:val="single" w:sz="4" w:space="1" w:color="auto"/>
        </w:pBdr>
        <w:autoSpaceDE w:val="0"/>
        <w:autoSpaceDN w:val="0"/>
        <w:jc w:val="both"/>
        <w:rPr>
          <w:rFonts w:eastAsiaTheme="minorEastAsia"/>
          <w:sz w:val="2"/>
          <w:szCs w:val="2"/>
          <w:lang w:eastAsia="ru-RU"/>
        </w:rPr>
      </w:pPr>
    </w:p>
    <w:p w:rsidR="009F35F2" w:rsidRPr="00A366C3" w:rsidRDefault="009F35F2" w:rsidP="009F35F2">
      <w:pPr>
        <w:tabs>
          <w:tab w:val="left" w:pos="9837"/>
        </w:tabs>
        <w:autoSpaceDE w:val="0"/>
        <w:autoSpaceDN w:val="0"/>
        <w:jc w:val="both"/>
        <w:rPr>
          <w:rFonts w:eastAsiaTheme="minorEastAsia"/>
          <w:sz w:val="24"/>
          <w:szCs w:val="24"/>
          <w:lang w:eastAsia="ru-RU"/>
        </w:rPr>
      </w:pPr>
      <w:r w:rsidRPr="00A366C3">
        <w:rPr>
          <w:rFonts w:eastAsiaTheme="minorEastAsia"/>
          <w:sz w:val="24"/>
          <w:szCs w:val="24"/>
          <w:lang w:eastAsia="ru-RU"/>
        </w:rPr>
        <w:tab/>
        <w:t>.</w:t>
      </w:r>
    </w:p>
    <w:p w:rsidR="009F35F2" w:rsidRPr="00A366C3" w:rsidRDefault="009F35F2" w:rsidP="009F35F2">
      <w:pPr>
        <w:pBdr>
          <w:top w:val="single" w:sz="4" w:space="1" w:color="auto"/>
        </w:pBdr>
        <w:autoSpaceDE w:val="0"/>
        <w:autoSpaceDN w:val="0"/>
        <w:spacing w:after="240"/>
        <w:ind w:right="113"/>
        <w:rPr>
          <w:rFonts w:eastAsiaTheme="minorEastAsia"/>
          <w:sz w:val="2"/>
          <w:szCs w:val="2"/>
          <w:lang w:eastAsia="ru-RU"/>
        </w:rPr>
      </w:pPr>
    </w:p>
    <w:p w:rsidR="009F35F2" w:rsidRPr="00A366C3" w:rsidRDefault="009F35F2" w:rsidP="009F35F2">
      <w:pPr>
        <w:autoSpaceDE w:val="0"/>
        <w:autoSpaceDN w:val="0"/>
        <w:spacing w:after="240"/>
        <w:ind w:firstLine="720"/>
        <w:jc w:val="both"/>
        <w:rPr>
          <w:rFonts w:eastAsiaTheme="minorEastAsia"/>
          <w:sz w:val="24"/>
          <w:szCs w:val="24"/>
          <w:lang w:eastAsia="ru-RU"/>
        </w:rPr>
      </w:pPr>
      <w:r w:rsidRPr="00A366C3">
        <w:rPr>
          <w:rFonts w:eastAsiaTheme="minorEastAsia"/>
          <w:sz w:val="24"/>
          <w:szCs w:val="24"/>
          <w:lang w:eastAsia="ru-RU"/>
        </w:rPr>
        <w:t>Подписи совершеннолетних членов семьи, подтверждающих согласие на приватизацию занимаемого жилого помещения:</w:t>
      </w:r>
    </w:p>
    <w:tbl>
      <w:tblPr>
        <w:tblW w:w="0" w:type="auto"/>
        <w:tblLayout w:type="fixed"/>
        <w:tblCellMar>
          <w:left w:w="28" w:type="dxa"/>
          <w:right w:w="28" w:type="dxa"/>
        </w:tblCellMar>
        <w:tblLook w:val="0000"/>
      </w:tblPr>
      <w:tblGrid>
        <w:gridCol w:w="4564"/>
        <w:gridCol w:w="284"/>
        <w:gridCol w:w="1843"/>
        <w:gridCol w:w="283"/>
        <w:gridCol w:w="2977"/>
      </w:tblGrid>
      <w:tr w:rsidR="009F35F2" w:rsidRPr="00A366C3" w:rsidTr="00194D96">
        <w:tc>
          <w:tcPr>
            <w:tcW w:w="4564"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1843"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3"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r w:rsidR="009F35F2" w:rsidRPr="00A366C3" w:rsidTr="00194D96">
        <w:tc>
          <w:tcPr>
            <w:tcW w:w="4564" w:type="dxa"/>
            <w:tcBorders>
              <w:top w:val="nil"/>
              <w:left w:val="nil"/>
              <w:bottom w:val="nil"/>
              <w:right w:val="nil"/>
            </w:tcBorders>
          </w:tcPr>
          <w:p w:rsidR="009F35F2" w:rsidRPr="00A366C3" w:rsidRDefault="009F35F2" w:rsidP="00194D96">
            <w:pPr>
              <w:autoSpaceDE w:val="0"/>
              <w:autoSpaceDN w:val="0"/>
              <w:jc w:val="center"/>
              <w:rPr>
                <w:rFonts w:eastAsiaTheme="minorEastAsia"/>
                <w:sz w:val="24"/>
                <w:szCs w:val="24"/>
                <w:lang w:eastAsia="ru-RU"/>
              </w:rPr>
            </w:pPr>
            <w:r w:rsidRPr="00A366C3">
              <w:rPr>
                <w:rFonts w:eastAsiaTheme="minorEastAsia"/>
                <w:lang w:eastAsia="ru-RU"/>
              </w:rPr>
              <w:t>(фамилии, имена, отчества - полностью)</w:t>
            </w:r>
          </w:p>
        </w:tc>
        <w:tc>
          <w:tcPr>
            <w:tcW w:w="284" w:type="dxa"/>
            <w:tcBorders>
              <w:top w:val="nil"/>
              <w:left w:val="nil"/>
              <w:bottom w:val="nil"/>
              <w:right w:val="nil"/>
            </w:tcBorders>
          </w:tcPr>
          <w:p w:rsidR="009F35F2" w:rsidRPr="00A366C3" w:rsidRDefault="009F35F2" w:rsidP="00194D96">
            <w:pPr>
              <w:autoSpaceDE w:val="0"/>
              <w:autoSpaceDN w:val="0"/>
              <w:rPr>
                <w:rFonts w:eastAsiaTheme="minorEastAsia"/>
                <w:sz w:val="24"/>
                <w:szCs w:val="24"/>
                <w:lang w:eastAsia="ru-RU"/>
              </w:rPr>
            </w:pPr>
          </w:p>
        </w:tc>
        <w:tc>
          <w:tcPr>
            <w:tcW w:w="1843" w:type="dxa"/>
            <w:tcBorders>
              <w:top w:val="nil"/>
              <w:left w:val="nil"/>
              <w:bottom w:val="nil"/>
              <w:right w:val="nil"/>
            </w:tcBorders>
          </w:tcPr>
          <w:p w:rsidR="009F35F2" w:rsidRPr="00A366C3" w:rsidRDefault="009F35F2" w:rsidP="00194D96">
            <w:pPr>
              <w:autoSpaceDE w:val="0"/>
              <w:autoSpaceDN w:val="0"/>
              <w:jc w:val="center"/>
              <w:rPr>
                <w:rFonts w:eastAsiaTheme="minorEastAsia"/>
                <w:sz w:val="24"/>
                <w:szCs w:val="24"/>
                <w:lang w:eastAsia="ru-RU"/>
              </w:rPr>
            </w:pPr>
            <w:r w:rsidRPr="00A366C3">
              <w:rPr>
                <w:rFonts w:eastAsiaTheme="minorEastAsia"/>
                <w:lang w:eastAsia="ru-RU"/>
              </w:rPr>
              <w:t>(подпись)</w:t>
            </w:r>
          </w:p>
        </w:tc>
        <w:tc>
          <w:tcPr>
            <w:tcW w:w="283" w:type="dxa"/>
            <w:tcBorders>
              <w:top w:val="nil"/>
              <w:left w:val="nil"/>
              <w:bottom w:val="nil"/>
              <w:right w:val="nil"/>
            </w:tcBorders>
          </w:tcPr>
          <w:p w:rsidR="009F35F2" w:rsidRPr="00A366C3" w:rsidRDefault="009F35F2" w:rsidP="00194D96">
            <w:pPr>
              <w:autoSpaceDE w:val="0"/>
              <w:autoSpaceDN w:val="0"/>
              <w:rPr>
                <w:rFonts w:eastAsiaTheme="minorEastAsia"/>
                <w:sz w:val="24"/>
                <w:szCs w:val="24"/>
                <w:lang w:eastAsia="ru-RU"/>
              </w:rPr>
            </w:pPr>
          </w:p>
        </w:tc>
        <w:tc>
          <w:tcPr>
            <w:tcW w:w="2977" w:type="dxa"/>
            <w:tcBorders>
              <w:top w:val="nil"/>
              <w:left w:val="nil"/>
              <w:bottom w:val="nil"/>
              <w:right w:val="nil"/>
            </w:tcBorders>
          </w:tcPr>
          <w:p w:rsidR="009F35F2" w:rsidRPr="00A366C3" w:rsidRDefault="009F35F2" w:rsidP="00194D96">
            <w:pPr>
              <w:autoSpaceDE w:val="0"/>
              <w:autoSpaceDN w:val="0"/>
              <w:jc w:val="center"/>
              <w:rPr>
                <w:rFonts w:eastAsiaTheme="minorEastAsia"/>
                <w:sz w:val="24"/>
                <w:szCs w:val="24"/>
                <w:lang w:eastAsia="ru-RU"/>
              </w:rPr>
            </w:pPr>
            <w:r w:rsidRPr="00A366C3">
              <w:rPr>
                <w:rFonts w:eastAsiaTheme="minorEastAsia"/>
                <w:lang w:eastAsia="ru-RU"/>
              </w:rPr>
              <w:t>(паспортные данные)</w:t>
            </w:r>
          </w:p>
        </w:tc>
      </w:tr>
      <w:tr w:rsidR="009F35F2" w:rsidRPr="00A366C3" w:rsidTr="00194D96">
        <w:tc>
          <w:tcPr>
            <w:tcW w:w="456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1843"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3"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r w:rsidR="009F35F2" w:rsidRPr="00A366C3" w:rsidTr="00194D96">
        <w:tc>
          <w:tcPr>
            <w:tcW w:w="4564" w:type="dxa"/>
            <w:tcBorders>
              <w:top w:val="single" w:sz="4" w:space="0" w:color="auto"/>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1843"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3"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r w:rsidR="009F35F2" w:rsidRPr="00A366C3" w:rsidTr="00194D96">
        <w:tc>
          <w:tcPr>
            <w:tcW w:w="4564" w:type="dxa"/>
            <w:tcBorders>
              <w:top w:val="single" w:sz="4" w:space="0" w:color="auto"/>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1843"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3"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r w:rsidR="009F35F2" w:rsidRPr="00A366C3" w:rsidTr="00194D96">
        <w:tc>
          <w:tcPr>
            <w:tcW w:w="4564" w:type="dxa"/>
            <w:tcBorders>
              <w:top w:val="single" w:sz="4" w:space="0" w:color="auto"/>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1843" w:type="dxa"/>
            <w:tcBorders>
              <w:top w:val="single" w:sz="4" w:space="0" w:color="auto"/>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3"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single" w:sz="4" w:space="0" w:color="auto"/>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r>
      <w:tr w:rsidR="009F35F2" w:rsidRPr="00A366C3" w:rsidTr="00194D96">
        <w:tc>
          <w:tcPr>
            <w:tcW w:w="4564"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1843"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3"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bl>
    <w:p w:rsidR="009F35F2" w:rsidRPr="00A366C3" w:rsidRDefault="009F35F2" w:rsidP="009F35F2">
      <w:pPr>
        <w:autoSpaceDE w:val="0"/>
        <w:autoSpaceDN w:val="0"/>
        <w:spacing w:before="240" w:after="240"/>
        <w:ind w:firstLine="720"/>
        <w:jc w:val="both"/>
        <w:rPr>
          <w:rFonts w:eastAsiaTheme="minorEastAsia"/>
          <w:sz w:val="24"/>
          <w:szCs w:val="24"/>
          <w:lang w:eastAsia="ru-RU"/>
        </w:rPr>
      </w:pPr>
      <w:r w:rsidRPr="00A366C3">
        <w:rPr>
          <w:rFonts w:eastAsiaTheme="minorEastAsia"/>
          <w:sz w:val="24"/>
          <w:szCs w:val="24"/>
          <w:lang w:eastAsia="ru-RU"/>
        </w:rPr>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A366C3">
        <w:rPr>
          <w:rFonts w:eastAsiaTheme="minorEastAsia"/>
          <w:sz w:val="24"/>
          <w:szCs w:val="24"/>
          <w:lang w:eastAsia="ru-RU"/>
        </w:rPr>
        <w:t>н(</w:t>
      </w:r>
      <w:proofErr w:type="gramEnd"/>
      <w:r w:rsidRPr="00A366C3">
        <w:rPr>
          <w:rFonts w:eastAsiaTheme="minorEastAsia"/>
          <w:sz w:val="24"/>
          <w:szCs w:val="24"/>
          <w:lang w:eastAsia="ru-RU"/>
        </w:rPr>
        <w:t>а):</w:t>
      </w:r>
    </w:p>
    <w:tbl>
      <w:tblPr>
        <w:tblW w:w="0" w:type="auto"/>
        <w:tblLayout w:type="fixed"/>
        <w:tblCellMar>
          <w:left w:w="28" w:type="dxa"/>
          <w:right w:w="28" w:type="dxa"/>
        </w:tblCellMar>
        <w:tblLook w:val="0000"/>
      </w:tblPr>
      <w:tblGrid>
        <w:gridCol w:w="6407"/>
        <w:gridCol w:w="567"/>
        <w:gridCol w:w="2977"/>
      </w:tblGrid>
      <w:tr w:rsidR="009F35F2" w:rsidRPr="00A366C3" w:rsidTr="00194D96">
        <w:tc>
          <w:tcPr>
            <w:tcW w:w="6407"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567"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r w:rsidR="009F35F2" w:rsidRPr="00A366C3" w:rsidTr="00194D96">
        <w:tc>
          <w:tcPr>
            <w:tcW w:w="6407" w:type="dxa"/>
            <w:tcBorders>
              <w:top w:val="nil"/>
              <w:left w:val="nil"/>
              <w:bottom w:val="nil"/>
              <w:right w:val="nil"/>
            </w:tcBorders>
          </w:tcPr>
          <w:p w:rsidR="009F35F2" w:rsidRPr="00A366C3" w:rsidRDefault="009F35F2" w:rsidP="00194D96">
            <w:pPr>
              <w:autoSpaceDE w:val="0"/>
              <w:autoSpaceDN w:val="0"/>
              <w:jc w:val="center"/>
              <w:rPr>
                <w:rFonts w:eastAsiaTheme="minorEastAsia"/>
                <w:sz w:val="24"/>
                <w:szCs w:val="24"/>
                <w:lang w:eastAsia="ru-RU"/>
              </w:rPr>
            </w:pPr>
            <w:r w:rsidRPr="00A366C3">
              <w:rPr>
                <w:rFonts w:eastAsiaTheme="minorEastAsia"/>
                <w:lang w:eastAsia="ru-RU"/>
              </w:rPr>
              <w:lastRenderedPageBreak/>
              <w:t>(фамилия, имя, отчество – полностью, паспортные данные)</w:t>
            </w:r>
          </w:p>
        </w:tc>
        <w:tc>
          <w:tcPr>
            <w:tcW w:w="567" w:type="dxa"/>
            <w:tcBorders>
              <w:top w:val="nil"/>
              <w:left w:val="nil"/>
              <w:bottom w:val="nil"/>
              <w:right w:val="nil"/>
            </w:tcBorders>
          </w:tcPr>
          <w:p w:rsidR="009F35F2" w:rsidRPr="00A366C3" w:rsidRDefault="009F35F2" w:rsidP="00194D96">
            <w:pPr>
              <w:autoSpaceDE w:val="0"/>
              <w:autoSpaceDN w:val="0"/>
              <w:jc w:val="center"/>
              <w:rPr>
                <w:rFonts w:eastAsiaTheme="minorEastAsia"/>
                <w:sz w:val="24"/>
                <w:szCs w:val="24"/>
                <w:lang w:eastAsia="ru-RU"/>
              </w:rPr>
            </w:pPr>
          </w:p>
        </w:tc>
        <w:tc>
          <w:tcPr>
            <w:tcW w:w="2977" w:type="dxa"/>
            <w:tcBorders>
              <w:top w:val="nil"/>
              <w:left w:val="nil"/>
              <w:bottom w:val="nil"/>
              <w:right w:val="nil"/>
            </w:tcBorders>
          </w:tcPr>
          <w:p w:rsidR="009F35F2" w:rsidRPr="00A366C3" w:rsidRDefault="009F35F2" w:rsidP="00194D96">
            <w:pPr>
              <w:autoSpaceDE w:val="0"/>
              <w:autoSpaceDN w:val="0"/>
              <w:jc w:val="center"/>
              <w:rPr>
                <w:rFonts w:eastAsiaTheme="minorEastAsia"/>
                <w:sz w:val="24"/>
                <w:szCs w:val="24"/>
                <w:lang w:eastAsia="ru-RU"/>
              </w:rPr>
            </w:pPr>
            <w:r w:rsidRPr="00A366C3">
              <w:rPr>
                <w:rFonts w:eastAsiaTheme="minorEastAsia"/>
                <w:lang w:eastAsia="ru-RU"/>
              </w:rPr>
              <w:t>(подпись)</w:t>
            </w:r>
          </w:p>
        </w:tc>
      </w:tr>
      <w:tr w:rsidR="009F35F2" w:rsidRPr="00A366C3" w:rsidTr="00194D96">
        <w:tc>
          <w:tcPr>
            <w:tcW w:w="6407"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567"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bl>
    <w:p w:rsidR="009F35F2" w:rsidRPr="00A366C3" w:rsidRDefault="009F35F2" w:rsidP="009F35F2">
      <w:pPr>
        <w:autoSpaceDE w:val="0"/>
        <w:autoSpaceDN w:val="0"/>
        <w:rPr>
          <w:rFonts w:eastAsiaTheme="minorEastAsia"/>
          <w:sz w:val="24"/>
          <w:szCs w:val="24"/>
          <w:lang w:eastAsia="ru-RU"/>
        </w:rPr>
      </w:pPr>
    </w:p>
    <w:p w:rsidR="009F35F2" w:rsidRPr="00A366C3" w:rsidRDefault="009F35F2" w:rsidP="009F35F2">
      <w:pPr>
        <w:autoSpaceDE w:val="0"/>
        <w:autoSpaceDN w:val="0"/>
        <w:rPr>
          <w:rFonts w:eastAsiaTheme="minorEastAsia"/>
          <w:lang w:eastAsia="ru-RU"/>
        </w:rPr>
      </w:pPr>
    </w:p>
    <w:p w:rsidR="009F35F2" w:rsidRPr="00A366C3" w:rsidRDefault="009F35F2" w:rsidP="009F35F2">
      <w:pPr>
        <w:autoSpaceDE w:val="0"/>
        <w:autoSpaceDN w:val="0"/>
        <w:ind w:firstLine="720"/>
        <w:jc w:val="both"/>
        <w:rPr>
          <w:rFonts w:eastAsiaTheme="minorEastAsia"/>
          <w:sz w:val="24"/>
          <w:szCs w:val="24"/>
          <w:lang w:eastAsia="ru-RU"/>
        </w:rPr>
      </w:pPr>
      <w:r w:rsidRPr="00A366C3">
        <w:rPr>
          <w:rFonts w:eastAsiaTheme="minorEastAsia"/>
          <w:sz w:val="24"/>
          <w:szCs w:val="24"/>
          <w:lang w:eastAsia="ru-RU"/>
        </w:rPr>
        <w:t>Подписи членов семьи удостоверяю:</w:t>
      </w:r>
    </w:p>
    <w:p w:rsidR="009F35F2" w:rsidRPr="00A366C3" w:rsidRDefault="009F35F2" w:rsidP="009F35F2">
      <w:pPr>
        <w:autoSpaceDE w:val="0"/>
        <w:autoSpaceDN w:val="0"/>
        <w:rPr>
          <w:rFonts w:eastAsiaTheme="minorEastAsia"/>
          <w:sz w:val="24"/>
          <w:szCs w:val="24"/>
          <w:lang w:eastAsia="ru-RU"/>
        </w:rPr>
      </w:pPr>
    </w:p>
    <w:p w:rsidR="009F35F2" w:rsidRPr="00A366C3" w:rsidRDefault="009F35F2" w:rsidP="009F35F2">
      <w:pPr>
        <w:pBdr>
          <w:top w:val="single" w:sz="4" w:space="1" w:color="auto"/>
        </w:pBdr>
        <w:autoSpaceDE w:val="0"/>
        <w:autoSpaceDN w:val="0"/>
        <w:jc w:val="center"/>
        <w:rPr>
          <w:rFonts w:eastAsiaTheme="minorEastAsia"/>
          <w:lang w:eastAsia="ru-RU"/>
        </w:rPr>
      </w:pPr>
      <w:r w:rsidRPr="00A366C3">
        <w:rPr>
          <w:rFonts w:eastAsiaTheme="minorEastAsia"/>
          <w:lang w:eastAsia="ru-RU"/>
        </w:rPr>
        <w:t>(должность, фамилия, имя, отчество - полностью)</w:t>
      </w:r>
    </w:p>
    <w:p w:rsidR="009F35F2" w:rsidRPr="00A366C3" w:rsidRDefault="009F35F2" w:rsidP="009F35F2">
      <w:pPr>
        <w:autoSpaceDE w:val="0"/>
        <w:autoSpaceDN w:val="0"/>
        <w:rPr>
          <w:rFonts w:eastAsiaTheme="minorEastAsia"/>
          <w:sz w:val="24"/>
          <w:szCs w:val="24"/>
          <w:lang w:eastAsia="ru-RU"/>
        </w:rPr>
      </w:pPr>
    </w:p>
    <w:p w:rsidR="009F35F2" w:rsidRPr="00A366C3" w:rsidRDefault="009F35F2" w:rsidP="009F35F2">
      <w:pPr>
        <w:pBdr>
          <w:top w:val="single" w:sz="4" w:space="1" w:color="auto"/>
        </w:pBdr>
        <w:autoSpaceDE w:val="0"/>
        <w:autoSpaceDN w:val="0"/>
        <w:jc w:val="right"/>
        <w:rPr>
          <w:rFonts w:eastAsiaTheme="minorEastAsia"/>
          <w:lang w:eastAsia="ru-RU"/>
        </w:rPr>
      </w:pPr>
      <w:r w:rsidRPr="00A366C3">
        <w:rPr>
          <w:rFonts w:eastAsiaTheme="minorEastAsia"/>
          <w:lang w:eastAsia="ru-RU"/>
        </w:rPr>
        <w:t>(подпись, печать)</w:t>
      </w:r>
    </w:p>
    <w:p w:rsidR="009F35F2" w:rsidRPr="00A366C3" w:rsidRDefault="009F35F2" w:rsidP="009F35F2">
      <w:pPr>
        <w:autoSpaceDE w:val="0"/>
        <w:autoSpaceDN w:val="0"/>
        <w:rPr>
          <w:rFonts w:eastAsiaTheme="minorEastAsia"/>
          <w:sz w:val="24"/>
          <w:szCs w:val="24"/>
          <w:lang w:eastAsia="ru-RU"/>
        </w:rPr>
      </w:pPr>
    </w:p>
    <w:tbl>
      <w:tblPr>
        <w:tblW w:w="0" w:type="auto"/>
        <w:tblLayout w:type="fixed"/>
        <w:tblCellMar>
          <w:left w:w="28" w:type="dxa"/>
          <w:right w:w="28" w:type="dxa"/>
        </w:tblCellMar>
        <w:tblLook w:val="0000"/>
      </w:tblPr>
      <w:tblGrid>
        <w:gridCol w:w="170"/>
        <w:gridCol w:w="567"/>
        <w:gridCol w:w="170"/>
        <w:gridCol w:w="2665"/>
        <w:gridCol w:w="397"/>
        <w:gridCol w:w="454"/>
        <w:gridCol w:w="708"/>
      </w:tblGrid>
      <w:tr w:rsidR="009F35F2" w:rsidRPr="00A366C3" w:rsidTr="00194D96">
        <w:tc>
          <w:tcPr>
            <w:tcW w:w="170"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r w:rsidRPr="00A366C3">
              <w:rPr>
                <w:rFonts w:eastAsiaTheme="minorEastAsia"/>
                <w:sz w:val="24"/>
                <w:szCs w:val="24"/>
                <w:lang w:eastAsia="ru-RU"/>
              </w:rPr>
              <w:t>"</w:t>
            </w:r>
          </w:p>
        </w:tc>
        <w:tc>
          <w:tcPr>
            <w:tcW w:w="567" w:type="dxa"/>
            <w:tcBorders>
              <w:top w:val="nil"/>
              <w:left w:val="nil"/>
              <w:bottom w:val="single" w:sz="4" w:space="0" w:color="auto"/>
              <w:right w:val="nil"/>
            </w:tcBorders>
            <w:vAlign w:val="bottom"/>
          </w:tcPr>
          <w:p w:rsidR="009F35F2" w:rsidRPr="00A366C3" w:rsidRDefault="009F35F2" w:rsidP="00194D96">
            <w:pPr>
              <w:autoSpaceDE w:val="0"/>
              <w:autoSpaceDN w:val="0"/>
              <w:jc w:val="center"/>
              <w:rPr>
                <w:rFonts w:eastAsiaTheme="minorEastAsia"/>
                <w:sz w:val="24"/>
                <w:szCs w:val="24"/>
                <w:lang w:eastAsia="ru-RU"/>
              </w:rPr>
            </w:pPr>
          </w:p>
        </w:tc>
        <w:tc>
          <w:tcPr>
            <w:tcW w:w="170"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r w:rsidRPr="00A366C3">
              <w:rPr>
                <w:rFonts w:eastAsiaTheme="minorEastAsia"/>
                <w:sz w:val="24"/>
                <w:szCs w:val="24"/>
                <w:lang w:eastAsia="ru-RU"/>
              </w:rPr>
              <w:t>"</w:t>
            </w:r>
          </w:p>
        </w:tc>
        <w:tc>
          <w:tcPr>
            <w:tcW w:w="2665" w:type="dxa"/>
            <w:tcBorders>
              <w:top w:val="nil"/>
              <w:left w:val="nil"/>
              <w:bottom w:val="single" w:sz="4" w:space="0" w:color="auto"/>
              <w:right w:val="nil"/>
            </w:tcBorders>
            <w:vAlign w:val="bottom"/>
          </w:tcPr>
          <w:p w:rsidR="009F35F2" w:rsidRPr="00A366C3" w:rsidRDefault="009F35F2" w:rsidP="00194D96">
            <w:pPr>
              <w:autoSpaceDE w:val="0"/>
              <w:autoSpaceDN w:val="0"/>
              <w:jc w:val="center"/>
              <w:rPr>
                <w:rFonts w:eastAsiaTheme="minorEastAsia"/>
                <w:sz w:val="24"/>
                <w:szCs w:val="24"/>
                <w:lang w:eastAsia="ru-RU"/>
              </w:rPr>
            </w:pPr>
          </w:p>
        </w:tc>
        <w:tc>
          <w:tcPr>
            <w:tcW w:w="397" w:type="dxa"/>
            <w:tcBorders>
              <w:top w:val="nil"/>
              <w:left w:val="nil"/>
              <w:bottom w:val="nil"/>
              <w:right w:val="nil"/>
            </w:tcBorders>
            <w:vAlign w:val="bottom"/>
          </w:tcPr>
          <w:p w:rsidR="009F35F2" w:rsidRPr="00A366C3" w:rsidRDefault="009F35F2" w:rsidP="00194D96">
            <w:pPr>
              <w:autoSpaceDE w:val="0"/>
              <w:autoSpaceDN w:val="0"/>
              <w:jc w:val="right"/>
              <w:rPr>
                <w:rFonts w:eastAsiaTheme="minorEastAsia"/>
                <w:sz w:val="24"/>
                <w:szCs w:val="24"/>
                <w:lang w:eastAsia="ru-RU"/>
              </w:rPr>
            </w:pPr>
            <w:r w:rsidRPr="00A366C3">
              <w:rPr>
                <w:rFonts w:eastAsiaTheme="minorEastAsia"/>
                <w:sz w:val="24"/>
                <w:szCs w:val="24"/>
                <w:lang w:eastAsia="ru-RU"/>
              </w:rPr>
              <w:t>20</w:t>
            </w:r>
          </w:p>
        </w:tc>
        <w:tc>
          <w:tcPr>
            <w:tcW w:w="454"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708"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r w:rsidRPr="00A366C3">
              <w:rPr>
                <w:rFonts w:eastAsiaTheme="minorEastAsia"/>
                <w:sz w:val="24"/>
                <w:szCs w:val="24"/>
                <w:lang w:eastAsia="ru-RU"/>
              </w:rPr>
              <w:t>года</w:t>
            </w:r>
          </w:p>
        </w:tc>
      </w:tr>
    </w:tbl>
    <w:p w:rsidR="009F35F2" w:rsidRPr="00A366C3" w:rsidRDefault="009F35F2" w:rsidP="009F35F2">
      <w:pPr>
        <w:autoSpaceDE w:val="0"/>
        <w:autoSpaceDN w:val="0"/>
        <w:spacing w:before="360"/>
        <w:rPr>
          <w:rFonts w:eastAsiaTheme="minorEastAsia"/>
          <w:sz w:val="24"/>
          <w:szCs w:val="24"/>
          <w:lang w:eastAsia="ru-RU"/>
        </w:rPr>
      </w:pPr>
      <w:r w:rsidRPr="00A366C3">
        <w:rPr>
          <w:rFonts w:eastAsiaTheme="minorEastAsia"/>
          <w:sz w:val="24"/>
          <w:szCs w:val="24"/>
          <w:lang w:eastAsia="ru-RU"/>
        </w:rPr>
        <w:t>Заявление зарегистрировано за N</w:t>
      </w:r>
    </w:p>
    <w:p w:rsidR="009F35F2" w:rsidRPr="00A366C3" w:rsidRDefault="009F35F2" w:rsidP="009F35F2">
      <w:pPr>
        <w:autoSpaceDE w:val="0"/>
        <w:autoSpaceDN w:val="0"/>
        <w:rPr>
          <w:rFonts w:eastAsiaTheme="minorEastAsia"/>
          <w:sz w:val="24"/>
          <w:szCs w:val="24"/>
          <w:lang w:eastAsia="ru-RU"/>
        </w:rPr>
      </w:pPr>
      <w:r w:rsidRPr="00A366C3">
        <w:rPr>
          <w:rFonts w:eastAsiaTheme="minorEastAsia"/>
          <w:sz w:val="24"/>
          <w:szCs w:val="24"/>
          <w:lang w:eastAsia="ru-RU"/>
        </w:rPr>
        <w:t>Дата регистрации</w:t>
      </w:r>
    </w:p>
    <w:p w:rsidR="009F35F2" w:rsidRPr="00A366C3" w:rsidRDefault="009F35F2" w:rsidP="009F35F2">
      <w:pPr>
        <w:autoSpaceDE w:val="0"/>
        <w:autoSpaceDN w:val="0"/>
        <w:rPr>
          <w:rFonts w:eastAsiaTheme="minorEastAsia"/>
          <w:sz w:val="24"/>
          <w:szCs w:val="24"/>
          <w:lang w:eastAsia="ru-RU"/>
        </w:rPr>
      </w:pPr>
    </w:p>
    <w:p w:rsidR="009F35F2" w:rsidRPr="00A366C3" w:rsidRDefault="009F35F2" w:rsidP="009F35F2">
      <w:pPr>
        <w:autoSpaceDE w:val="0"/>
        <w:autoSpaceDN w:val="0"/>
        <w:ind w:firstLine="720"/>
        <w:jc w:val="both"/>
        <w:rPr>
          <w:rFonts w:eastAsiaTheme="minorEastAsia"/>
          <w:sz w:val="24"/>
          <w:szCs w:val="24"/>
          <w:lang w:eastAsia="ru-RU"/>
        </w:rPr>
      </w:pPr>
      <w:r w:rsidRPr="00A366C3">
        <w:rPr>
          <w:rFonts w:eastAsiaTheme="minorEastAsia"/>
          <w:sz w:val="24"/>
          <w:szCs w:val="24"/>
          <w:lang w:eastAsia="ru-RU"/>
        </w:rPr>
        <w:t>К заявлению прилагаются:</w:t>
      </w:r>
    </w:p>
    <w:p w:rsidR="009F35F2" w:rsidRPr="00A366C3" w:rsidRDefault="009F35F2" w:rsidP="009F35F2">
      <w:pPr>
        <w:autoSpaceDE w:val="0"/>
        <w:autoSpaceDN w:val="0"/>
        <w:ind w:firstLine="720"/>
        <w:jc w:val="both"/>
        <w:rPr>
          <w:rFonts w:eastAsiaTheme="minorEastAsia"/>
          <w:sz w:val="24"/>
          <w:szCs w:val="24"/>
          <w:lang w:eastAsia="ru-RU"/>
        </w:rPr>
      </w:pPr>
      <w:r w:rsidRPr="00A366C3">
        <w:rPr>
          <w:rFonts w:eastAsiaTheme="minorEastAsia"/>
          <w:sz w:val="24"/>
          <w:szCs w:val="24"/>
          <w:lang w:eastAsia="ru-RU"/>
        </w:rPr>
        <w:t>1. Справка о регистрации по форме 9, подтверждающая право граждан на пользование жилым помещением.</w:t>
      </w:r>
    </w:p>
    <w:p w:rsidR="009F35F2" w:rsidRPr="00A366C3" w:rsidRDefault="009F35F2" w:rsidP="009F35F2">
      <w:pPr>
        <w:autoSpaceDE w:val="0"/>
        <w:autoSpaceDN w:val="0"/>
        <w:ind w:firstLine="720"/>
        <w:jc w:val="both"/>
        <w:rPr>
          <w:rFonts w:eastAsiaTheme="minorEastAsia"/>
          <w:sz w:val="24"/>
          <w:szCs w:val="24"/>
          <w:lang w:eastAsia="ru-RU"/>
        </w:rPr>
      </w:pPr>
      <w:r w:rsidRPr="00A366C3">
        <w:rPr>
          <w:rFonts w:eastAsiaTheme="minorEastAsia"/>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9F35F2" w:rsidRPr="00A366C3" w:rsidRDefault="009F35F2" w:rsidP="009F35F2">
      <w:pPr>
        <w:autoSpaceDE w:val="0"/>
        <w:autoSpaceDN w:val="0"/>
        <w:ind w:firstLine="720"/>
        <w:jc w:val="both"/>
        <w:rPr>
          <w:rFonts w:eastAsiaTheme="minorEastAsia"/>
          <w:sz w:val="24"/>
          <w:szCs w:val="24"/>
          <w:lang w:eastAsia="ru-RU"/>
        </w:rPr>
      </w:pPr>
      <w:r w:rsidRPr="00A366C3">
        <w:rPr>
          <w:rFonts w:eastAsiaTheme="minorEastAsia"/>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9F35F2" w:rsidRPr="00A366C3" w:rsidRDefault="009F35F2" w:rsidP="009F35F2">
      <w:pPr>
        <w:pStyle w:val="ConsPlusNonformat"/>
      </w:pPr>
    </w:p>
    <w:p w:rsidR="009F35F2" w:rsidRPr="00A366C3" w:rsidRDefault="009F35F2" w:rsidP="009F35F2">
      <w:pPr>
        <w:widowControl w:val="0"/>
        <w:autoSpaceDE w:val="0"/>
        <w:autoSpaceDN w:val="0"/>
        <w:adjustRightInd w:val="0"/>
        <w:jc w:val="both"/>
        <w:rPr>
          <w:rFonts w:ascii="Calibri" w:hAnsi="Calibri" w:cs="Calibri"/>
        </w:rPr>
      </w:pPr>
    </w:p>
    <w:p w:rsidR="009F35F2" w:rsidRPr="00A366C3" w:rsidRDefault="009F35F2" w:rsidP="009F35F2">
      <w:pPr>
        <w:pStyle w:val="ConsPlusNonformat"/>
      </w:pPr>
      <w:r w:rsidRPr="00A366C3">
        <w:t>Результат рассмотрения заявления прошу:</w:t>
      </w:r>
    </w:p>
    <w:p w:rsidR="009F35F2" w:rsidRPr="00A366C3" w:rsidRDefault="009F35F2" w:rsidP="009F35F2">
      <w:pPr>
        <w:pStyle w:val="ConsPlusNonforma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F35F2" w:rsidRPr="00A366C3" w:rsidTr="00194D96">
        <w:tc>
          <w:tcPr>
            <w:tcW w:w="534" w:type="dxa"/>
            <w:tcBorders>
              <w:right w:val="single" w:sz="4" w:space="0" w:color="auto"/>
            </w:tcBorders>
            <w:shd w:val="clear" w:color="auto" w:fill="auto"/>
          </w:tcPr>
          <w:p w:rsidR="009F35F2" w:rsidRPr="00A366C3" w:rsidRDefault="009F35F2" w:rsidP="00194D96">
            <w:pPr>
              <w:pStyle w:val="ConsPlusNonformat"/>
            </w:pPr>
          </w:p>
          <w:p w:rsidR="009F35F2" w:rsidRPr="00A366C3" w:rsidRDefault="009F35F2" w:rsidP="00194D96">
            <w:pPr>
              <w:pStyle w:val="ConsPlusNonformat"/>
            </w:pPr>
          </w:p>
        </w:tc>
        <w:tc>
          <w:tcPr>
            <w:tcW w:w="9531" w:type="dxa"/>
            <w:tcBorders>
              <w:top w:val="nil"/>
              <w:left w:val="single" w:sz="4" w:space="0" w:color="auto"/>
              <w:bottom w:val="nil"/>
              <w:right w:val="nil"/>
            </w:tcBorders>
            <w:shd w:val="clear" w:color="auto" w:fill="auto"/>
            <w:vAlign w:val="center"/>
          </w:tcPr>
          <w:p w:rsidR="009F35F2" w:rsidRPr="00A366C3" w:rsidRDefault="009F35F2" w:rsidP="00194D96">
            <w:pPr>
              <w:pStyle w:val="ConsPlusNonformat"/>
            </w:pPr>
            <w:r w:rsidRPr="00A366C3">
              <w:t>выдать на руки в ОИВ/Администрации/ Организации</w:t>
            </w:r>
          </w:p>
        </w:tc>
      </w:tr>
      <w:tr w:rsidR="009F35F2" w:rsidRPr="00A366C3" w:rsidTr="00194D96">
        <w:tc>
          <w:tcPr>
            <w:tcW w:w="534" w:type="dxa"/>
            <w:tcBorders>
              <w:right w:val="single" w:sz="4" w:space="0" w:color="auto"/>
            </w:tcBorders>
            <w:shd w:val="clear" w:color="auto" w:fill="auto"/>
          </w:tcPr>
          <w:p w:rsidR="009F35F2" w:rsidRPr="00A366C3" w:rsidRDefault="009F35F2" w:rsidP="00194D96">
            <w:pPr>
              <w:pStyle w:val="ConsPlusNonformat"/>
            </w:pPr>
          </w:p>
          <w:p w:rsidR="009F35F2" w:rsidRPr="00A366C3" w:rsidRDefault="009F35F2" w:rsidP="00194D96">
            <w:pPr>
              <w:pStyle w:val="ConsPlusNonformat"/>
            </w:pPr>
          </w:p>
        </w:tc>
        <w:tc>
          <w:tcPr>
            <w:tcW w:w="9531" w:type="dxa"/>
            <w:tcBorders>
              <w:top w:val="nil"/>
              <w:left w:val="single" w:sz="4" w:space="0" w:color="auto"/>
              <w:bottom w:val="nil"/>
              <w:right w:val="nil"/>
            </w:tcBorders>
            <w:shd w:val="clear" w:color="auto" w:fill="auto"/>
            <w:vAlign w:val="center"/>
          </w:tcPr>
          <w:p w:rsidR="009F35F2" w:rsidRPr="00A366C3" w:rsidRDefault="009F35F2" w:rsidP="00194D96">
            <w:pPr>
              <w:pStyle w:val="ConsPlusNonformat"/>
            </w:pPr>
            <w:r w:rsidRPr="00A366C3">
              <w:t>выдать на руки в МФЦ</w:t>
            </w:r>
          </w:p>
        </w:tc>
      </w:tr>
      <w:tr w:rsidR="009F35F2" w:rsidRPr="00A366C3" w:rsidTr="00194D96">
        <w:tc>
          <w:tcPr>
            <w:tcW w:w="534" w:type="dxa"/>
            <w:tcBorders>
              <w:right w:val="single" w:sz="4" w:space="0" w:color="auto"/>
            </w:tcBorders>
            <w:shd w:val="clear" w:color="auto" w:fill="auto"/>
          </w:tcPr>
          <w:p w:rsidR="009F35F2" w:rsidRPr="00A366C3" w:rsidRDefault="009F35F2" w:rsidP="00194D96">
            <w:pPr>
              <w:pStyle w:val="ConsPlusNonformat"/>
            </w:pPr>
          </w:p>
          <w:p w:rsidR="009F35F2" w:rsidRPr="00A366C3" w:rsidRDefault="009F35F2" w:rsidP="00194D96">
            <w:pPr>
              <w:pStyle w:val="ConsPlusNonformat"/>
            </w:pPr>
          </w:p>
        </w:tc>
        <w:tc>
          <w:tcPr>
            <w:tcW w:w="9531" w:type="dxa"/>
            <w:tcBorders>
              <w:top w:val="nil"/>
              <w:left w:val="single" w:sz="4" w:space="0" w:color="auto"/>
              <w:bottom w:val="nil"/>
              <w:right w:val="nil"/>
            </w:tcBorders>
            <w:shd w:val="clear" w:color="auto" w:fill="auto"/>
            <w:vAlign w:val="center"/>
          </w:tcPr>
          <w:p w:rsidR="009F35F2" w:rsidRPr="00A366C3" w:rsidRDefault="009F35F2" w:rsidP="00194D96">
            <w:pPr>
              <w:pStyle w:val="ConsPlusNonformat"/>
            </w:pPr>
            <w:r w:rsidRPr="00A366C3">
              <w:t>направить по почте</w:t>
            </w:r>
          </w:p>
        </w:tc>
      </w:tr>
      <w:tr w:rsidR="009F35F2" w:rsidRPr="00A366C3" w:rsidTr="00194D96">
        <w:tc>
          <w:tcPr>
            <w:tcW w:w="534" w:type="dxa"/>
            <w:tcBorders>
              <w:right w:val="single" w:sz="4" w:space="0" w:color="auto"/>
            </w:tcBorders>
            <w:shd w:val="clear" w:color="auto" w:fill="auto"/>
          </w:tcPr>
          <w:p w:rsidR="009F35F2" w:rsidRPr="00A366C3" w:rsidRDefault="009F35F2" w:rsidP="00194D96">
            <w:pPr>
              <w:pStyle w:val="ConsPlusNonformat"/>
              <w:rPr>
                <w:b/>
              </w:rPr>
            </w:pPr>
          </w:p>
          <w:p w:rsidR="009F35F2" w:rsidRPr="00A366C3" w:rsidRDefault="009F35F2" w:rsidP="00194D96">
            <w:pPr>
              <w:pStyle w:val="ConsPlusNonformat"/>
              <w:rPr>
                <w:b/>
              </w:rPr>
            </w:pPr>
          </w:p>
        </w:tc>
        <w:tc>
          <w:tcPr>
            <w:tcW w:w="9531" w:type="dxa"/>
            <w:tcBorders>
              <w:top w:val="nil"/>
              <w:left w:val="single" w:sz="4" w:space="0" w:color="auto"/>
              <w:bottom w:val="nil"/>
              <w:right w:val="nil"/>
            </w:tcBorders>
            <w:shd w:val="clear" w:color="auto" w:fill="auto"/>
            <w:vAlign w:val="center"/>
          </w:tcPr>
          <w:p w:rsidR="009F35F2" w:rsidRPr="00782CBC" w:rsidRDefault="009F35F2" w:rsidP="00194D96">
            <w:pPr>
              <w:pStyle w:val="ConsPlusNonformat"/>
            </w:pPr>
            <w:r w:rsidRPr="00782CBC">
              <w:t>направить в электронно</w:t>
            </w:r>
            <w:r>
              <w:t>й форме в личный кабинет на ПГУ</w:t>
            </w:r>
          </w:p>
        </w:tc>
      </w:tr>
    </w:tbl>
    <w:p w:rsidR="009F35F2" w:rsidRPr="00A366C3" w:rsidRDefault="009F35F2" w:rsidP="009F35F2">
      <w:pPr>
        <w:widowControl w:val="0"/>
        <w:autoSpaceDE w:val="0"/>
        <w:autoSpaceDN w:val="0"/>
        <w:adjustRightInd w:val="0"/>
        <w:jc w:val="both"/>
        <w:rPr>
          <w:rFonts w:ascii="Calibri" w:hAnsi="Calibri" w:cs="Calibri"/>
        </w:rPr>
      </w:pPr>
    </w:p>
    <w:p w:rsidR="009F35F2" w:rsidRPr="00A366C3" w:rsidRDefault="009F35F2" w:rsidP="009F35F2">
      <w:pPr>
        <w:pStyle w:val="ConsPlusNonformat"/>
      </w:pPr>
      <w:r w:rsidRPr="00A366C3">
        <w:t xml:space="preserve">                                      _____________________________________</w:t>
      </w:r>
    </w:p>
    <w:p w:rsidR="009F35F2" w:rsidRPr="00A366C3" w:rsidRDefault="009F35F2" w:rsidP="009F35F2">
      <w:pPr>
        <w:pStyle w:val="ConsPlusNonformat"/>
      </w:pPr>
      <w:r w:rsidRPr="00A366C3">
        <w:t xml:space="preserve">                                      _____________________________________</w:t>
      </w:r>
    </w:p>
    <w:p w:rsidR="009F35F2" w:rsidRPr="00A366C3" w:rsidRDefault="009F35F2" w:rsidP="009F35F2">
      <w:pPr>
        <w:pStyle w:val="ConsPlusNonformat"/>
      </w:pPr>
      <w:r w:rsidRPr="00A366C3">
        <w:t xml:space="preserve">                                          (орган местного самоуправления)</w:t>
      </w:r>
    </w:p>
    <w:p w:rsidR="009F35F2" w:rsidRPr="00A366C3" w:rsidRDefault="009F35F2" w:rsidP="009F35F2">
      <w:pPr>
        <w:pStyle w:val="ConsPlusNonformat"/>
      </w:pPr>
      <w:r w:rsidRPr="00A366C3">
        <w:t xml:space="preserve">                                      От кого: ____________________________</w:t>
      </w:r>
    </w:p>
    <w:p w:rsidR="009F35F2" w:rsidRPr="00A366C3" w:rsidRDefault="009F35F2" w:rsidP="009F35F2">
      <w:pPr>
        <w:pStyle w:val="ConsPlusNonformat"/>
      </w:pPr>
      <w:r w:rsidRPr="00A366C3">
        <w:t xml:space="preserve">                                                 </w:t>
      </w:r>
      <w:proofErr w:type="gramStart"/>
      <w:r w:rsidRPr="00A366C3">
        <w:t>(ФИО заявителя, адрес,</w:t>
      </w:r>
      <w:proofErr w:type="gramEnd"/>
    </w:p>
    <w:p w:rsidR="009F35F2" w:rsidRPr="00A366C3" w:rsidRDefault="009F35F2" w:rsidP="009F35F2">
      <w:pPr>
        <w:pStyle w:val="ConsPlusNonformat"/>
      </w:pPr>
      <w:r w:rsidRPr="00A366C3">
        <w:t xml:space="preserve">                                      _____________________________________</w:t>
      </w:r>
    </w:p>
    <w:p w:rsidR="009F35F2" w:rsidRPr="00A366C3" w:rsidRDefault="009F35F2" w:rsidP="009F35F2">
      <w:pPr>
        <w:pStyle w:val="ConsPlusNonformat"/>
      </w:pPr>
      <w:r w:rsidRPr="00A366C3">
        <w:t xml:space="preserve">                                                    телефон)</w:t>
      </w:r>
    </w:p>
    <w:p w:rsidR="009F35F2" w:rsidRPr="00A366C3" w:rsidRDefault="009F35F2" w:rsidP="009F35F2">
      <w:pPr>
        <w:autoSpaceDE w:val="0"/>
        <w:autoSpaceDN w:val="0"/>
        <w:spacing w:before="600" w:after="600"/>
        <w:jc w:val="center"/>
        <w:rPr>
          <w:rFonts w:eastAsiaTheme="minorEastAsia"/>
          <w:lang w:eastAsia="ru-RU"/>
        </w:rPr>
      </w:pPr>
      <w:r w:rsidRPr="00A366C3">
        <w:rPr>
          <w:rFonts w:eastAsiaTheme="minorEastAsia"/>
          <w:sz w:val="24"/>
          <w:szCs w:val="24"/>
          <w:lang w:eastAsia="ru-RU"/>
        </w:rPr>
        <w:t>ЗАЯВЛЕНИЕ</w:t>
      </w:r>
    </w:p>
    <w:p w:rsidR="009F35F2" w:rsidRPr="00A366C3" w:rsidRDefault="009F35F2" w:rsidP="009F35F2">
      <w:pPr>
        <w:autoSpaceDE w:val="0"/>
        <w:autoSpaceDN w:val="0"/>
        <w:ind w:firstLine="720"/>
        <w:jc w:val="both"/>
        <w:rPr>
          <w:rFonts w:eastAsiaTheme="minorEastAsia"/>
          <w:sz w:val="2"/>
          <w:szCs w:val="2"/>
          <w:lang w:eastAsia="ru-RU"/>
        </w:rPr>
      </w:pPr>
      <w:r w:rsidRPr="00A366C3">
        <w:rPr>
          <w:rFonts w:eastAsiaTheme="minorEastAsia"/>
          <w:sz w:val="24"/>
          <w:szCs w:val="24"/>
          <w:lang w:eastAsia="ru-RU"/>
        </w:rPr>
        <w:t xml:space="preserve">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A366C3">
        <w:rPr>
          <w:rFonts w:eastAsiaTheme="minorEastAsia"/>
          <w:sz w:val="24"/>
          <w:szCs w:val="24"/>
          <w:lang w:eastAsia="ru-RU"/>
        </w:rPr>
        <w:t>собственность</w:t>
      </w:r>
      <w:proofErr w:type="gramEnd"/>
      <w:r w:rsidRPr="00A366C3">
        <w:rPr>
          <w:rFonts w:eastAsiaTheme="minorEastAsia"/>
          <w:sz w:val="24"/>
          <w:szCs w:val="24"/>
          <w:lang w:eastAsia="ru-RU"/>
        </w:rPr>
        <w:t xml:space="preserve"> занимаемую нами комнату жилой площадью</w:t>
      </w:r>
      <w:r w:rsidRPr="00A366C3">
        <w:rPr>
          <w:rFonts w:eastAsiaTheme="minorEastAsia"/>
          <w:sz w:val="24"/>
          <w:szCs w:val="24"/>
          <w:lang w:eastAsia="ru-RU"/>
        </w:rPr>
        <w:br/>
      </w:r>
    </w:p>
    <w:tbl>
      <w:tblPr>
        <w:tblW w:w="0" w:type="auto"/>
        <w:tblLayout w:type="fixed"/>
        <w:tblCellMar>
          <w:left w:w="28" w:type="dxa"/>
          <w:right w:w="28" w:type="dxa"/>
        </w:tblCellMar>
        <w:tblLook w:val="0000"/>
      </w:tblPr>
      <w:tblGrid>
        <w:gridCol w:w="1729"/>
        <w:gridCol w:w="1701"/>
        <w:gridCol w:w="1701"/>
        <w:gridCol w:w="4820"/>
      </w:tblGrid>
      <w:tr w:rsidR="009F35F2" w:rsidRPr="00A366C3" w:rsidTr="00194D96">
        <w:tc>
          <w:tcPr>
            <w:tcW w:w="1729" w:type="dxa"/>
            <w:tcBorders>
              <w:top w:val="nil"/>
              <w:left w:val="nil"/>
              <w:bottom w:val="single" w:sz="4" w:space="0" w:color="auto"/>
              <w:right w:val="nil"/>
            </w:tcBorders>
            <w:vAlign w:val="bottom"/>
          </w:tcPr>
          <w:p w:rsidR="009F35F2" w:rsidRPr="00A366C3" w:rsidRDefault="009F35F2" w:rsidP="00194D96">
            <w:pPr>
              <w:autoSpaceDE w:val="0"/>
              <w:autoSpaceDN w:val="0"/>
              <w:jc w:val="center"/>
              <w:rPr>
                <w:rFonts w:eastAsiaTheme="minorEastAsia"/>
                <w:sz w:val="24"/>
                <w:szCs w:val="24"/>
                <w:lang w:eastAsia="ru-RU"/>
              </w:rPr>
            </w:pPr>
          </w:p>
        </w:tc>
        <w:tc>
          <w:tcPr>
            <w:tcW w:w="1701" w:type="dxa"/>
            <w:tcBorders>
              <w:top w:val="nil"/>
              <w:left w:val="nil"/>
              <w:bottom w:val="nil"/>
              <w:right w:val="nil"/>
            </w:tcBorders>
            <w:vAlign w:val="bottom"/>
          </w:tcPr>
          <w:p w:rsidR="009F35F2" w:rsidRPr="00A366C3" w:rsidRDefault="009F35F2" w:rsidP="00194D96">
            <w:pPr>
              <w:autoSpaceDE w:val="0"/>
              <w:autoSpaceDN w:val="0"/>
              <w:jc w:val="center"/>
              <w:rPr>
                <w:rFonts w:eastAsiaTheme="minorEastAsia"/>
                <w:sz w:val="24"/>
                <w:szCs w:val="24"/>
                <w:lang w:eastAsia="ru-RU"/>
              </w:rPr>
            </w:pPr>
            <w:r w:rsidRPr="00A366C3">
              <w:rPr>
                <w:rFonts w:eastAsiaTheme="minorEastAsia"/>
                <w:sz w:val="24"/>
                <w:szCs w:val="24"/>
                <w:lang w:eastAsia="ru-RU"/>
              </w:rPr>
              <w:t xml:space="preserve">кв. метров </w:t>
            </w:r>
            <w:proofErr w:type="gramStart"/>
            <w:r w:rsidRPr="00A366C3">
              <w:rPr>
                <w:rFonts w:eastAsiaTheme="minorEastAsia"/>
                <w:sz w:val="24"/>
                <w:szCs w:val="24"/>
                <w:lang w:eastAsia="ru-RU"/>
              </w:rPr>
              <w:t>в</w:t>
            </w:r>
            <w:proofErr w:type="gramEnd"/>
          </w:p>
        </w:tc>
        <w:tc>
          <w:tcPr>
            <w:tcW w:w="1701" w:type="dxa"/>
            <w:tcBorders>
              <w:top w:val="nil"/>
              <w:left w:val="nil"/>
              <w:bottom w:val="single" w:sz="4" w:space="0" w:color="auto"/>
              <w:right w:val="nil"/>
            </w:tcBorders>
            <w:vAlign w:val="bottom"/>
          </w:tcPr>
          <w:p w:rsidR="009F35F2" w:rsidRPr="00A366C3" w:rsidRDefault="009F35F2" w:rsidP="00194D96">
            <w:pPr>
              <w:autoSpaceDE w:val="0"/>
              <w:autoSpaceDN w:val="0"/>
              <w:jc w:val="center"/>
              <w:rPr>
                <w:rFonts w:eastAsiaTheme="minorEastAsia"/>
                <w:sz w:val="24"/>
                <w:szCs w:val="24"/>
                <w:lang w:eastAsia="ru-RU"/>
              </w:rPr>
            </w:pPr>
          </w:p>
        </w:tc>
        <w:tc>
          <w:tcPr>
            <w:tcW w:w="4820" w:type="dxa"/>
            <w:tcBorders>
              <w:top w:val="nil"/>
              <w:left w:val="nil"/>
              <w:bottom w:val="nil"/>
              <w:right w:val="nil"/>
            </w:tcBorders>
            <w:vAlign w:val="bottom"/>
          </w:tcPr>
          <w:p w:rsidR="009F35F2" w:rsidRPr="00A366C3" w:rsidRDefault="009F35F2" w:rsidP="00194D96">
            <w:pPr>
              <w:autoSpaceDE w:val="0"/>
              <w:autoSpaceDN w:val="0"/>
              <w:jc w:val="both"/>
              <w:rPr>
                <w:rFonts w:eastAsiaTheme="minorEastAsia"/>
                <w:sz w:val="24"/>
                <w:szCs w:val="24"/>
                <w:lang w:eastAsia="ru-RU"/>
              </w:rPr>
            </w:pPr>
            <w:r w:rsidRPr="00A366C3">
              <w:rPr>
                <w:rFonts w:eastAsiaTheme="minorEastAsia"/>
                <w:sz w:val="24"/>
                <w:szCs w:val="24"/>
                <w:lang w:eastAsia="ru-RU"/>
              </w:rPr>
              <w:t>комнатной коммунальной квартире по адресу:</w:t>
            </w:r>
          </w:p>
        </w:tc>
      </w:tr>
      <w:tr w:rsidR="009F35F2" w:rsidRPr="00A366C3" w:rsidTr="00194D96">
        <w:tc>
          <w:tcPr>
            <w:tcW w:w="9951" w:type="dxa"/>
            <w:gridSpan w:val="4"/>
            <w:tcBorders>
              <w:top w:val="nil"/>
              <w:left w:val="nil"/>
              <w:bottom w:val="nil"/>
              <w:right w:val="nil"/>
            </w:tcBorders>
            <w:vAlign w:val="bottom"/>
          </w:tcPr>
          <w:p w:rsidR="009F35F2" w:rsidRPr="00A366C3" w:rsidRDefault="009F35F2" w:rsidP="00194D96">
            <w:pPr>
              <w:autoSpaceDE w:val="0"/>
              <w:autoSpaceDN w:val="0"/>
              <w:jc w:val="both"/>
              <w:rPr>
                <w:rFonts w:eastAsiaTheme="minorEastAsia"/>
                <w:sz w:val="24"/>
                <w:szCs w:val="24"/>
                <w:lang w:eastAsia="ru-RU"/>
              </w:rPr>
            </w:pPr>
          </w:p>
        </w:tc>
      </w:tr>
      <w:tr w:rsidR="009F35F2" w:rsidRPr="00A366C3" w:rsidTr="00194D96">
        <w:tc>
          <w:tcPr>
            <w:tcW w:w="9951" w:type="dxa"/>
            <w:gridSpan w:val="4"/>
            <w:tcBorders>
              <w:top w:val="single" w:sz="4" w:space="0" w:color="auto"/>
              <w:left w:val="nil"/>
              <w:bottom w:val="single" w:sz="4" w:space="0" w:color="auto"/>
              <w:right w:val="nil"/>
            </w:tcBorders>
            <w:vAlign w:val="bottom"/>
          </w:tcPr>
          <w:p w:rsidR="009F35F2" w:rsidRPr="00A366C3" w:rsidRDefault="009F35F2" w:rsidP="00194D96">
            <w:pPr>
              <w:autoSpaceDE w:val="0"/>
              <w:autoSpaceDN w:val="0"/>
              <w:jc w:val="both"/>
              <w:rPr>
                <w:rFonts w:eastAsiaTheme="minorEastAsia"/>
                <w:sz w:val="24"/>
                <w:szCs w:val="24"/>
                <w:lang w:eastAsia="ru-RU"/>
              </w:rPr>
            </w:pPr>
          </w:p>
        </w:tc>
      </w:tr>
    </w:tbl>
    <w:p w:rsidR="009F35F2" w:rsidRPr="00A366C3" w:rsidRDefault="009F35F2" w:rsidP="009F35F2">
      <w:pPr>
        <w:autoSpaceDE w:val="0"/>
        <w:autoSpaceDN w:val="0"/>
        <w:ind w:firstLine="720"/>
        <w:jc w:val="both"/>
        <w:rPr>
          <w:rFonts w:eastAsiaTheme="minorEastAsia"/>
          <w:sz w:val="24"/>
          <w:szCs w:val="24"/>
          <w:lang w:eastAsia="ru-RU"/>
        </w:rPr>
      </w:pPr>
      <w:r w:rsidRPr="00A366C3">
        <w:rPr>
          <w:rFonts w:eastAsiaTheme="minorEastAsia"/>
          <w:sz w:val="24"/>
          <w:szCs w:val="24"/>
          <w:lang w:eastAsia="ru-RU"/>
        </w:rPr>
        <w:lastRenderedPageBreak/>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9F35F2" w:rsidRPr="00A366C3" w:rsidRDefault="009F35F2" w:rsidP="009F35F2">
      <w:pPr>
        <w:autoSpaceDE w:val="0"/>
        <w:autoSpaceDN w:val="0"/>
        <w:spacing w:before="240" w:after="240"/>
        <w:ind w:firstLine="720"/>
        <w:jc w:val="both"/>
        <w:rPr>
          <w:rFonts w:eastAsiaTheme="minorEastAsia"/>
          <w:sz w:val="24"/>
          <w:szCs w:val="24"/>
          <w:lang w:eastAsia="ru-RU"/>
        </w:rPr>
      </w:pPr>
      <w:r w:rsidRPr="00A366C3">
        <w:rPr>
          <w:rFonts w:eastAsiaTheme="minorEastAsia"/>
          <w:sz w:val="24"/>
          <w:szCs w:val="24"/>
          <w:lang w:eastAsia="ru-RU"/>
        </w:rPr>
        <w:t>Подписи совершеннолетних членов семьи, подтверждающих согласие на приватизацию занимаемых жилых помещений:</w:t>
      </w:r>
    </w:p>
    <w:tbl>
      <w:tblPr>
        <w:tblW w:w="0" w:type="auto"/>
        <w:tblLayout w:type="fixed"/>
        <w:tblCellMar>
          <w:left w:w="28" w:type="dxa"/>
          <w:right w:w="28" w:type="dxa"/>
        </w:tblCellMar>
        <w:tblLook w:val="0000"/>
      </w:tblPr>
      <w:tblGrid>
        <w:gridCol w:w="4564"/>
        <w:gridCol w:w="284"/>
        <w:gridCol w:w="1843"/>
        <w:gridCol w:w="283"/>
        <w:gridCol w:w="2977"/>
      </w:tblGrid>
      <w:tr w:rsidR="009F35F2" w:rsidRPr="00A366C3" w:rsidTr="00194D96">
        <w:tc>
          <w:tcPr>
            <w:tcW w:w="4564"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1843"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3"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r w:rsidR="009F35F2" w:rsidRPr="00A366C3" w:rsidTr="00194D96">
        <w:tc>
          <w:tcPr>
            <w:tcW w:w="4564" w:type="dxa"/>
            <w:tcBorders>
              <w:top w:val="nil"/>
              <w:left w:val="nil"/>
              <w:bottom w:val="nil"/>
              <w:right w:val="nil"/>
            </w:tcBorders>
          </w:tcPr>
          <w:p w:rsidR="009F35F2" w:rsidRPr="00A366C3" w:rsidRDefault="009F35F2" w:rsidP="00194D96">
            <w:pPr>
              <w:autoSpaceDE w:val="0"/>
              <w:autoSpaceDN w:val="0"/>
              <w:jc w:val="center"/>
              <w:rPr>
                <w:rFonts w:eastAsiaTheme="minorEastAsia"/>
                <w:sz w:val="24"/>
                <w:szCs w:val="24"/>
                <w:lang w:eastAsia="ru-RU"/>
              </w:rPr>
            </w:pPr>
            <w:r w:rsidRPr="00A366C3">
              <w:rPr>
                <w:rFonts w:eastAsiaTheme="minorEastAsia"/>
                <w:lang w:eastAsia="ru-RU"/>
              </w:rPr>
              <w:t>(фамилии, имена, отчества - полностью)</w:t>
            </w:r>
          </w:p>
        </w:tc>
        <w:tc>
          <w:tcPr>
            <w:tcW w:w="284" w:type="dxa"/>
            <w:tcBorders>
              <w:top w:val="nil"/>
              <w:left w:val="nil"/>
              <w:bottom w:val="nil"/>
              <w:right w:val="nil"/>
            </w:tcBorders>
          </w:tcPr>
          <w:p w:rsidR="009F35F2" w:rsidRPr="00A366C3" w:rsidRDefault="009F35F2" w:rsidP="00194D96">
            <w:pPr>
              <w:autoSpaceDE w:val="0"/>
              <w:autoSpaceDN w:val="0"/>
              <w:rPr>
                <w:rFonts w:eastAsiaTheme="minorEastAsia"/>
                <w:sz w:val="24"/>
                <w:szCs w:val="24"/>
                <w:lang w:eastAsia="ru-RU"/>
              </w:rPr>
            </w:pPr>
          </w:p>
        </w:tc>
        <w:tc>
          <w:tcPr>
            <w:tcW w:w="1843" w:type="dxa"/>
            <w:tcBorders>
              <w:top w:val="nil"/>
              <w:left w:val="nil"/>
              <w:bottom w:val="nil"/>
              <w:right w:val="nil"/>
            </w:tcBorders>
          </w:tcPr>
          <w:p w:rsidR="009F35F2" w:rsidRPr="00A366C3" w:rsidRDefault="009F35F2" w:rsidP="00194D96">
            <w:pPr>
              <w:autoSpaceDE w:val="0"/>
              <w:autoSpaceDN w:val="0"/>
              <w:jc w:val="center"/>
              <w:rPr>
                <w:rFonts w:eastAsiaTheme="minorEastAsia"/>
                <w:sz w:val="24"/>
                <w:szCs w:val="24"/>
                <w:lang w:eastAsia="ru-RU"/>
              </w:rPr>
            </w:pPr>
            <w:r w:rsidRPr="00A366C3">
              <w:rPr>
                <w:rFonts w:eastAsiaTheme="minorEastAsia"/>
                <w:lang w:eastAsia="ru-RU"/>
              </w:rPr>
              <w:t>(подпись)</w:t>
            </w:r>
          </w:p>
        </w:tc>
        <w:tc>
          <w:tcPr>
            <w:tcW w:w="283" w:type="dxa"/>
            <w:tcBorders>
              <w:top w:val="nil"/>
              <w:left w:val="nil"/>
              <w:bottom w:val="nil"/>
              <w:right w:val="nil"/>
            </w:tcBorders>
          </w:tcPr>
          <w:p w:rsidR="009F35F2" w:rsidRPr="00A366C3" w:rsidRDefault="009F35F2" w:rsidP="00194D96">
            <w:pPr>
              <w:autoSpaceDE w:val="0"/>
              <w:autoSpaceDN w:val="0"/>
              <w:rPr>
                <w:rFonts w:eastAsiaTheme="minorEastAsia"/>
                <w:sz w:val="24"/>
                <w:szCs w:val="24"/>
                <w:lang w:eastAsia="ru-RU"/>
              </w:rPr>
            </w:pPr>
          </w:p>
        </w:tc>
        <w:tc>
          <w:tcPr>
            <w:tcW w:w="2977" w:type="dxa"/>
            <w:tcBorders>
              <w:top w:val="nil"/>
              <w:left w:val="nil"/>
              <w:bottom w:val="nil"/>
              <w:right w:val="nil"/>
            </w:tcBorders>
          </w:tcPr>
          <w:p w:rsidR="009F35F2" w:rsidRPr="00A366C3" w:rsidRDefault="009F35F2" w:rsidP="00194D96">
            <w:pPr>
              <w:autoSpaceDE w:val="0"/>
              <w:autoSpaceDN w:val="0"/>
              <w:jc w:val="center"/>
              <w:rPr>
                <w:rFonts w:eastAsiaTheme="minorEastAsia"/>
                <w:sz w:val="24"/>
                <w:szCs w:val="24"/>
                <w:lang w:eastAsia="ru-RU"/>
              </w:rPr>
            </w:pPr>
            <w:r w:rsidRPr="00A366C3">
              <w:rPr>
                <w:rFonts w:eastAsiaTheme="minorEastAsia"/>
                <w:lang w:eastAsia="ru-RU"/>
              </w:rPr>
              <w:t>(паспортные данные)</w:t>
            </w:r>
          </w:p>
        </w:tc>
      </w:tr>
      <w:tr w:rsidR="009F35F2" w:rsidRPr="00A366C3" w:rsidTr="00194D96">
        <w:tc>
          <w:tcPr>
            <w:tcW w:w="456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1843"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3"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r w:rsidR="009F35F2" w:rsidRPr="00A366C3" w:rsidTr="00194D96">
        <w:tc>
          <w:tcPr>
            <w:tcW w:w="4564" w:type="dxa"/>
            <w:tcBorders>
              <w:top w:val="single" w:sz="4" w:space="0" w:color="auto"/>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1843"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3"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r w:rsidR="009F35F2" w:rsidRPr="00A366C3" w:rsidTr="00194D96">
        <w:tc>
          <w:tcPr>
            <w:tcW w:w="4564" w:type="dxa"/>
            <w:tcBorders>
              <w:top w:val="single" w:sz="4" w:space="0" w:color="auto"/>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1843"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3"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r w:rsidR="009F35F2" w:rsidRPr="00A366C3" w:rsidTr="00194D96">
        <w:tc>
          <w:tcPr>
            <w:tcW w:w="4564" w:type="dxa"/>
            <w:tcBorders>
              <w:top w:val="single" w:sz="4" w:space="0" w:color="auto"/>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1843" w:type="dxa"/>
            <w:tcBorders>
              <w:top w:val="single" w:sz="4" w:space="0" w:color="auto"/>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3"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single" w:sz="4" w:space="0" w:color="auto"/>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r>
      <w:tr w:rsidR="009F35F2" w:rsidRPr="00A366C3" w:rsidTr="00194D96">
        <w:tc>
          <w:tcPr>
            <w:tcW w:w="4564"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4"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1843"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83"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single" w:sz="4" w:space="0" w:color="auto"/>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bl>
    <w:p w:rsidR="009F35F2" w:rsidRPr="00A366C3" w:rsidRDefault="009F35F2" w:rsidP="009F35F2">
      <w:pPr>
        <w:autoSpaceDE w:val="0"/>
        <w:autoSpaceDN w:val="0"/>
        <w:spacing w:before="240" w:after="240"/>
        <w:ind w:firstLine="720"/>
        <w:jc w:val="both"/>
        <w:rPr>
          <w:rFonts w:eastAsiaTheme="minorEastAsia"/>
          <w:sz w:val="24"/>
          <w:szCs w:val="24"/>
          <w:lang w:eastAsia="ru-RU"/>
        </w:rPr>
      </w:pPr>
      <w:r w:rsidRPr="00A366C3">
        <w:rPr>
          <w:rFonts w:eastAsiaTheme="minorEastAsia"/>
          <w:sz w:val="24"/>
          <w:szCs w:val="24"/>
          <w:lang w:eastAsia="ru-RU"/>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A366C3">
        <w:rPr>
          <w:rFonts w:eastAsiaTheme="minorEastAsia"/>
          <w:sz w:val="24"/>
          <w:szCs w:val="24"/>
          <w:lang w:eastAsia="ru-RU"/>
        </w:rPr>
        <w:t>н(</w:t>
      </w:r>
      <w:proofErr w:type="gramEnd"/>
      <w:r w:rsidRPr="00A366C3">
        <w:rPr>
          <w:rFonts w:eastAsiaTheme="minorEastAsia"/>
          <w:sz w:val="24"/>
          <w:szCs w:val="24"/>
          <w:lang w:eastAsia="ru-RU"/>
        </w:rPr>
        <w:t>а):</w:t>
      </w:r>
    </w:p>
    <w:tbl>
      <w:tblPr>
        <w:tblW w:w="0" w:type="auto"/>
        <w:tblLayout w:type="fixed"/>
        <w:tblCellMar>
          <w:left w:w="28" w:type="dxa"/>
          <w:right w:w="28" w:type="dxa"/>
        </w:tblCellMar>
        <w:tblLook w:val="0000"/>
      </w:tblPr>
      <w:tblGrid>
        <w:gridCol w:w="6407"/>
        <w:gridCol w:w="567"/>
        <w:gridCol w:w="2977"/>
      </w:tblGrid>
      <w:tr w:rsidR="009F35F2" w:rsidRPr="00A366C3" w:rsidTr="00194D96">
        <w:tc>
          <w:tcPr>
            <w:tcW w:w="6407"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567"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r w:rsidR="009F35F2" w:rsidRPr="00A366C3" w:rsidTr="00194D96">
        <w:tc>
          <w:tcPr>
            <w:tcW w:w="6407" w:type="dxa"/>
            <w:tcBorders>
              <w:top w:val="nil"/>
              <w:left w:val="nil"/>
              <w:bottom w:val="nil"/>
              <w:right w:val="nil"/>
            </w:tcBorders>
          </w:tcPr>
          <w:p w:rsidR="009F35F2" w:rsidRPr="00A366C3" w:rsidRDefault="009F35F2" w:rsidP="00194D96">
            <w:pPr>
              <w:autoSpaceDE w:val="0"/>
              <w:autoSpaceDN w:val="0"/>
              <w:jc w:val="center"/>
              <w:rPr>
                <w:rFonts w:eastAsiaTheme="minorEastAsia"/>
                <w:sz w:val="24"/>
                <w:szCs w:val="24"/>
                <w:lang w:eastAsia="ru-RU"/>
              </w:rPr>
            </w:pPr>
            <w:r w:rsidRPr="00A366C3">
              <w:rPr>
                <w:rFonts w:eastAsiaTheme="minorEastAsia"/>
                <w:lang w:eastAsia="ru-RU"/>
              </w:rPr>
              <w:t>(фамилия, имя, отчество - полностью)</w:t>
            </w:r>
          </w:p>
        </w:tc>
        <w:tc>
          <w:tcPr>
            <w:tcW w:w="567" w:type="dxa"/>
            <w:tcBorders>
              <w:top w:val="nil"/>
              <w:left w:val="nil"/>
              <w:bottom w:val="nil"/>
              <w:right w:val="nil"/>
            </w:tcBorders>
          </w:tcPr>
          <w:p w:rsidR="009F35F2" w:rsidRPr="00A366C3" w:rsidRDefault="009F35F2" w:rsidP="00194D96">
            <w:pPr>
              <w:autoSpaceDE w:val="0"/>
              <w:autoSpaceDN w:val="0"/>
              <w:jc w:val="center"/>
              <w:rPr>
                <w:rFonts w:eastAsiaTheme="minorEastAsia"/>
                <w:sz w:val="24"/>
                <w:szCs w:val="24"/>
                <w:lang w:eastAsia="ru-RU"/>
              </w:rPr>
            </w:pPr>
          </w:p>
        </w:tc>
        <w:tc>
          <w:tcPr>
            <w:tcW w:w="2977" w:type="dxa"/>
            <w:tcBorders>
              <w:top w:val="nil"/>
              <w:left w:val="nil"/>
              <w:bottom w:val="nil"/>
              <w:right w:val="nil"/>
            </w:tcBorders>
          </w:tcPr>
          <w:p w:rsidR="009F35F2" w:rsidRPr="00A366C3" w:rsidRDefault="009F35F2" w:rsidP="00194D96">
            <w:pPr>
              <w:autoSpaceDE w:val="0"/>
              <w:autoSpaceDN w:val="0"/>
              <w:jc w:val="center"/>
              <w:rPr>
                <w:rFonts w:eastAsiaTheme="minorEastAsia"/>
                <w:sz w:val="24"/>
                <w:szCs w:val="24"/>
                <w:lang w:eastAsia="ru-RU"/>
              </w:rPr>
            </w:pPr>
            <w:r w:rsidRPr="00A366C3">
              <w:rPr>
                <w:rFonts w:eastAsiaTheme="minorEastAsia"/>
                <w:lang w:eastAsia="ru-RU"/>
              </w:rPr>
              <w:t>(подпись)</w:t>
            </w:r>
          </w:p>
        </w:tc>
      </w:tr>
      <w:tr w:rsidR="009F35F2" w:rsidRPr="00A366C3" w:rsidTr="00194D96">
        <w:tc>
          <w:tcPr>
            <w:tcW w:w="6407"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567"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2977"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r>
    </w:tbl>
    <w:p w:rsidR="009F35F2" w:rsidRPr="00A366C3" w:rsidRDefault="009F35F2" w:rsidP="009F35F2">
      <w:pPr>
        <w:autoSpaceDE w:val="0"/>
        <w:autoSpaceDN w:val="0"/>
        <w:spacing w:before="240"/>
        <w:ind w:firstLine="720"/>
        <w:jc w:val="both"/>
        <w:rPr>
          <w:rFonts w:eastAsiaTheme="minorEastAsia"/>
          <w:sz w:val="24"/>
          <w:szCs w:val="24"/>
          <w:lang w:eastAsia="ru-RU"/>
        </w:rPr>
      </w:pPr>
      <w:r w:rsidRPr="00A366C3">
        <w:rPr>
          <w:rFonts w:eastAsiaTheme="minorEastAsia"/>
          <w:sz w:val="24"/>
          <w:szCs w:val="24"/>
          <w:lang w:eastAsia="ru-RU"/>
        </w:rPr>
        <w:t>Подписи нанимателей квартиры удостоверяю:</w:t>
      </w:r>
    </w:p>
    <w:p w:rsidR="009F35F2" w:rsidRPr="00A366C3" w:rsidRDefault="009F35F2" w:rsidP="009F35F2">
      <w:pPr>
        <w:autoSpaceDE w:val="0"/>
        <w:autoSpaceDN w:val="0"/>
        <w:rPr>
          <w:rFonts w:eastAsiaTheme="minorEastAsia"/>
          <w:sz w:val="24"/>
          <w:szCs w:val="24"/>
          <w:lang w:eastAsia="ru-RU"/>
        </w:rPr>
      </w:pPr>
    </w:p>
    <w:p w:rsidR="009F35F2" w:rsidRPr="00A366C3" w:rsidRDefault="009F35F2" w:rsidP="009F35F2">
      <w:pPr>
        <w:pBdr>
          <w:top w:val="single" w:sz="4" w:space="1" w:color="auto"/>
        </w:pBdr>
        <w:autoSpaceDE w:val="0"/>
        <w:autoSpaceDN w:val="0"/>
        <w:jc w:val="center"/>
        <w:rPr>
          <w:rFonts w:eastAsiaTheme="minorEastAsia"/>
          <w:lang w:eastAsia="ru-RU"/>
        </w:rPr>
      </w:pPr>
      <w:r w:rsidRPr="00A366C3">
        <w:rPr>
          <w:rFonts w:eastAsiaTheme="minorEastAsia"/>
          <w:lang w:eastAsia="ru-RU"/>
        </w:rPr>
        <w:t>(должность, фамилия, имя, отчество - полностью)</w:t>
      </w:r>
    </w:p>
    <w:p w:rsidR="009F35F2" w:rsidRPr="00A366C3" w:rsidRDefault="009F35F2" w:rsidP="009F35F2">
      <w:pPr>
        <w:autoSpaceDE w:val="0"/>
        <w:autoSpaceDN w:val="0"/>
        <w:rPr>
          <w:rFonts w:eastAsiaTheme="minorEastAsia"/>
          <w:sz w:val="24"/>
          <w:szCs w:val="24"/>
          <w:lang w:eastAsia="ru-RU"/>
        </w:rPr>
      </w:pPr>
    </w:p>
    <w:p w:rsidR="009F35F2" w:rsidRPr="00A366C3" w:rsidRDefault="009F35F2" w:rsidP="009F35F2">
      <w:pPr>
        <w:pBdr>
          <w:top w:val="single" w:sz="4" w:space="1" w:color="auto"/>
        </w:pBdr>
        <w:autoSpaceDE w:val="0"/>
        <w:autoSpaceDN w:val="0"/>
        <w:jc w:val="right"/>
        <w:rPr>
          <w:rFonts w:eastAsiaTheme="minorEastAsia"/>
          <w:lang w:eastAsia="ru-RU"/>
        </w:rPr>
      </w:pPr>
      <w:r w:rsidRPr="00A366C3">
        <w:rPr>
          <w:rFonts w:eastAsiaTheme="minorEastAsia"/>
          <w:lang w:eastAsia="ru-RU"/>
        </w:rPr>
        <w:t>(подпись)</w:t>
      </w:r>
    </w:p>
    <w:tbl>
      <w:tblPr>
        <w:tblW w:w="0" w:type="auto"/>
        <w:tblLayout w:type="fixed"/>
        <w:tblCellMar>
          <w:left w:w="28" w:type="dxa"/>
          <w:right w:w="28" w:type="dxa"/>
        </w:tblCellMar>
        <w:tblLook w:val="0000"/>
      </w:tblPr>
      <w:tblGrid>
        <w:gridCol w:w="170"/>
        <w:gridCol w:w="567"/>
        <w:gridCol w:w="170"/>
        <w:gridCol w:w="2665"/>
        <w:gridCol w:w="397"/>
        <w:gridCol w:w="454"/>
        <w:gridCol w:w="708"/>
      </w:tblGrid>
      <w:tr w:rsidR="009F35F2" w:rsidRPr="00A366C3" w:rsidTr="00194D96">
        <w:tc>
          <w:tcPr>
            <w:tcW w:w="170"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r w:rsidRPr="00A366C3">
              <w:rPr>
                <w:rFonts w:eastAsiaTheme="minorEastAsia"/>
                <w:sz w:val="24"/>
                <w:szCs w:val="24"/>
                <w:lang w:eastAsia="ru-RU"/>
              </w:rPr>
              <w:t>"</w:t>
            </w:r>
          </w:p>
        </w:tc>
        <w:tc>
          <w:tcPr>
            <w:tcW w:w="567" w:type="dxa"/>
            <w:tcBorders>
              <w:top w:val="nil"/>
              <w:left w:val="nil"/>
              <w:bottom w:val="single" w:sz="4" w:space="0" w:color="auto"/>
              <w:right w:val="nil"/>
            </w:tcBorders>
            <w:vAlign w:val="bottom"/>
          </w:tcPr>
          <w:p w:rsidR="009F35F2" w:rsidRPr="00A366C3" w:rsidRDefault="009F35F2" w:rsidP="00194D96">
            <w:pPr>
              <w:autoSpaceDE w:val="0"/>
              <w:autoSpaceDN w:val="0"/>
              <w:jc w:val="center"/>
              <w:rPr>
                <w:rFonts w:eastAsiaTheme="minorEastAsia"/>
                <w:sz w:val="24"/>
                <w:szCs w:val="24"/>
                <w:lang w:eastAsia="ru-RU"/>
              </w:rPr>
            </w:pPr>
          </w:p>
        </w:tc>
        <w:tc>
          <w:tcPr>
            <w:tcW w:w="170"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r w:rsidRPr="00A366C3">
              <w:rPr>
                <w:rFonts w:eastAsiaTheme="minorEastAsia"/>
                <w:sz w:val="24"/>
                <w:szCs w:val="24"/>
                <w:lang w:eastAsia="ru-RU"/>
              </w:rPr>
              <w:t>"</w:t>
            </w:r>
          </w:p>
        </w:tc>
        <w:tc>
          <w:tcPr>
            <w:tcW w:w="2665" w:type="dxa"/>
            <w:tcBorders>
              <w:top w:val="nil"/>
              <w:left w:val="nil"/>
              <w:bottom w:val="single" w:sz="4" w:space="0" w:color="auto"/>
              <w:right w:val="nil"/>
            </w:tcBorders>
            <w:vAlign w:val="bottom"/>
          </w:tcPr>
          <w:p w:rsidR="009F35F2" w:rsidRPr="00A366C3" w:rsidRDefault="009F35F2" w:rsidP="00194D96">
            <w:pPr>
              <w:autoSpaceDE w:val="0"/>
              <w:autoSpaceDN w:val="0"/>
              <w:jc w:val="center"/>
              <w:rPr>
                <w:rFonts w:eastAsiaTheme="minorEastAsia"/>
                <w:sz w:val="24"/>
                <w:szCs w:val="24"/>
                <w:lang w:eastAsia="ru-RU"/>
              </w:rPr>
            </w:pPr>
          </w:p>
        </w:tc>
        <w:tc>
          <w:tcPr>
            <w:tcW w:w="397" w:type="dxa"/>
            <w:tcBorders>
              <w:top w:val="nil"/>
              <w:left w:val="nil"/>
              <w:bottom w:val="nil"/>
              <w:right w:val="nil"/>
            </w:tcBorders>
            <w:vAlign w:val="bottom"/>
          </w:tcPr>
          <w:p w:rsidR="009F35F2" w:rsidRPr="00A366C3" w:rsidRDefault="009F35F2" w:rsidP="00194D96">
            <w:pPr>
              <w:autoSpaceDE w:val="0"/>
              <w:autoSpaceDN w:val="0"/>
              <w:jc w:val="right"/>
              <w:rPr>
                <w:rFonts w:eastAsiaTheme="minorEastAsia"/>
                <w:sz w:val="24"/>
                <w:szCs w:val="24"/>
                <w:lang w:eastAsia="ru-RU"/>
              </w:rPr>
            </w:pPr>
            <w:r w:rsidRPr="00A366C3">
              <w:rPr>
                <w:rFonts w:eastAsiaTheme="minorEastAsia"/>
                <w:sz w:val="24"/>
                <w:szCs w:val="24"/>
                <w:lang w:eastAsia="ru-RU"/>
              </w:rPr>
              <w:t>20</w:t>
            </w:r>
          </w:p>
        </w:tc>
        <w:tc>
          <w:tcPr>
            <w:tcW w:w="454" w:type="dxa"/>
            <w:tcBorders>
              <w:top w:val="nil"/>
              <w:left w:val="nil"/>
              <w:bottom w:val="single" w:sz="4" w:space="0" w:color="auto"/>
              <w:right w:val="nil"/>
            </w:tcBorders>
            <w:vAlign w:val="bottom"/>
          </w:tcPr>
          <w:p w:rsidR="009F35F2" w:rsidRPr="00A366C3" w:rsidRDefault="009F35F2" w:rsidP="00194D96">
            <w:pPr>
              <w:autoSpaceDE w:val="0"/>
              <w:autoSpaceDN w:val="0"/>
              <w:rPr>
                <w:rFonts w:eastAsiaTheme="minorEastAsia"/>
                <w:sz w:val="24"/>
                <w:szCs w:val="24"/>
                <w:lang w:eastAsia="ru-RU"/>
              </w:rPr>
            </w:pPr>
          </w:p>
        </w:tc>
        <w:tc>
          <w:tcPr>
            <w:tcW w:w="708" w:type="dxa"/>
            <w:tcBorders>
              <w:top w:val="nil"/>
              <w:left w:val="nil"/>
              <w:bottom w:val="nil"/>
              <w:right w:val="nil"/>
            </w:tcBorders>
            <w:vAlign w:val="bottom"/>
          </w:tcPr>
          <w:p w:rsidR="009F35F2" w:rsidRPr="00A366C3" w:rsidRDefault="009F35F2" w:rsidP="00194D96">
            <w:pPr>
              <w:autoSpaceDE w:val="0"/>
              <w:autoSpaceDN w:val="0"/>
              <w:rPr>
                <w:rFonts w:eastAsiaTheme="minorEastAsia"/>
                <w:sz w:val="24"/>
                <w:szCs w:val="24"/>
                <w:lang w:eastAsia="ru-RU"/>
              </w:rPr>
            </w:pPr>
            <w:r w:rsidRPr="00A366C3">
              <w:rPr>
                <w:rFonts w:eastAsiaTheme="minorEastAsia"/>
                <w:sz w:val="24"/>
                <w:szCs w:val="24"/>
                <w:lang w:eastAsia="ru-RU"/>
              </w:rPr>
              <w:t>года</w:t>
            </w:r>
          </w:p>
        </w:tc>
      </w:tr>
    </w:tbl>
    <w:p w:rsidR="009F35F2" w:rsidRPr="00A366C3" w:rsidRDefault="009F35F2" w:rsidP="009F35F2">
      <w:pPr>
        <w:autoSpaceDE w:val="0"/>
        <w:autoSpaceDN w:val="0"/>
        <w:rPr>
          <w:rFonts w:eastAsiaTheme="minorEastAsia"/>
          <w:sz w:val="24"/>
          <w:szCs w:val="24"/>
          <w:lang w:eastAsia="ru-RU"/>
        </w:rPr>
      </w:pPr>
    </w:p>
    <w:p w:rsidR="009F35F2" w:rsidRPr="00A366C3" w:rsidRDefault="009F35F2" w:rsidP="009F35F2">
      <w:pPr>
        <w:autoSpaceDE w:val="0"/>
        <w:autoSpaceDN w:val="0"/>
        <w:rPr>
          <w:rFonts w:eastAsiaTheme="minorEastAsia"/>
          <w:sz w:val="24"/>
          <w:szCs w:val="24"/>
          <w:lang w:eastAsia="ru-RU"/>
        </w:rPr>
      </w:pPr>
      <w:r w:rsidRPr="00A366C3">
        <w:rPr>
          <w:rFonts w:eastAsiaTheme="minorEastAsia"/>
          <w:sz w:val="24"/>
          <w:szCs w:val="24"/>
          <w:lang w:eastAsia="ru-RU"/>
        </w:rPr>
        <w:t>Заявление зарегистрировано за N</w:t>
      </w:r>
    </w:p>
    <w:p w:rsidR="009F35F2" w:rsidRPr="00A366C3" w:rsidRDefault="009F35F2" w:rsidP="009F35F2">
      <w:pPr>
        <w:autoSpaceDE w:val="0"/>
        <w:autoSpaceDN w:val="0"/>
        <w:rPr>
          <w:rFonts w:eastAsiaTheme="minorEastAsia"/>
          <w:sz w:val="24"/>
          <w:szCs w:val="24"/>
          <w:lang w:eastAsia="ru-RU"/>
        </w:rPr>
      </w:pPr>
      <w:r w:rsidRPr="00A366C3">
        <w:rPr>
          <w:rFonts w:eastAsiaTheme="minorEastAsia"/>
          <w:sz w:val="24"/>
          <w:szCs w:val="24"/>
          <w:lang w:eastAsia="ru-RU"/>
        </w:rPr>
        <w:t>Дата регистрации</w:t>
      </w:r>
    </w:p>
    <w:p w:rsidR="009F35F2" w:rsidRPr="00A366C3" w:rsidRDefault="009F35F2" w:rsidP="009F35F2">
      <w:pPr>
        <w:autoSpaceDE w:val="0"/>
        <w:autoSpaceDN w:val="0"/>
        <w:rPr>
          <w:rFonts w:eastAsiaTheme="minorEastAsia"/>
          <w:sz w:val="24"/>
          <w:szCs w:val="24"/>
          <w:lang w:eastAsia="ru-RU"/>
        </w:rPr>
      </w:pPr>
    </w:p>
    <w:p w:rsidR="009F35F2" w:rsidRPr="00A366C3" w:rsidRDefault="009F35F2" w:rsidP="009F35F2">
      <w:pPr>
        <w:autoSpaceDE w:val="0"/>
        <w:autoSpaceDN w:val="0"/>
        <w:ind w:firstLine="720"/>
        <w:jc w:val="both"/>
        <w:rPr>
          <w:rFonts w:eastAsiaTheme="minorEastAsia"/>
          <w:sz w:val="24"/>
          <w:szCs w:val="24"/>
          <w:lang w:eastAsia="ru-RU"/>
        </w:rPr>
      </w:pPr>
      <w:r w:rsidRPr="00A366C3">
        <w:rPr>
          <w:rFonts w:eastAsiaTheme="minorEastAsia"/>
          <w:sz w:val="24"/>
          <w:szCs w:val="24"/>
          <w:lang w:eastAsia="ru-RU"/>
        </w:rPr>
        <w:t>К заявлению прилагаются:</w:t>
      </w:r>
    </w:p>
    <w:p w:rsidR="009F35F2" w:rsidRPr="00A366C3" w:rsidRDefault="009F35F2" w:rsidP="009F35F2">
      <w:pPr>
        <w:autoSpaceDE w:val="0"/>
        <w:autoSpaceDN w:val="0"/>
        <w:ind w:firstLine="720"/>
        <w:jc w:val="both"/>
        <w:rPr>
          <w:rFonts w:eastAsiaTheme="minorEastAsia"/>
          <w:sz w:val="24"/>
          <w:szCs w:val="24"/>
          <w:lang w:eastAsia="ru-RU"/>
        </w:rPr>
      </w:pPr>
      <w:r w:rsidRPr="00A366C3">
        <w:rPr>
          <w:rFonts w:eastAsiaTheme="minorEastAsia"/>
          <w:sz w:val="24"/>
          <w:szCs w:val="24"/>
          <w:lang w:eastAsia="ru-RU"/>
        </w:rPr>
        <w:t>1. Справка о регистрации по форме 9, подтверждающая право граждан на пользование жилым помещением.</w:t>
      </w:r>
    </w:p>
    <w:p w:rsidR="009F35F2" w:rsidRPr="00A366C3" w:rsidRDefault="009F35F2" w:rsidP="009F35F2">
      <w:pPr>
        <w:autoSpaceDE w:val="0"/>
        <w:autoSpaceDN w:val="0"/>
        <w:ind w:firstLine="720"/>
        <w:jc w:val="both"/>
        <w:rPr>
          <w:rFonts w:eastAsiaTheme="minorEastAsia"/>
          <w:sz w:val="24"/>
          <w:szCs w:val="24"/>
          <w:lang w:eastAsia="ru-RU"/>
        </w:rPr>
      </w:pPr>
      <w:r w:rsidRPr="00A366C3">
        <w:rPr>
          <w:rFonts w:eastAsiaTheme="minorEastAsia"/>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9F35F2" w:rsidRPr="00A366C3" w:rsidRDefault="009F35F2" w:rsidP="009F35F2">
      <w:pPr>
        <w:autoSpaceDE w:val="0"/>
        <w:autoSpaceDN w:val="0"/>
        <w:ind w:firstLine="720"/>
        <w:jc w:val="both"/>
        <w:rPr>
          <w:rFonts w:eastAsiaTheme="minorEastAsia"/>
          <w:sz w:val="24"/>
          <w:szCs w:val="24"/>
          <w:lang w:eastAsia="ru-RU"/>
        </w:rPr>
      </w:pPr>
      <w:r w:rsidRPr="00A366C3">
        <w:rPr>
          <w:rFonts w:eastAsiaTheme="minorEastAsia"/>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9F35F2" w:rsidRPr="00A366C3" w:rsidRDefault="009F35F2" w:rsidP="009F35F2">
      <w:pPr>
        <w:widowControl w:val="0"/>
        <w:autoSpaceDE w:val="0"/>
        <w:autoSpaceDN w:val="0"/>
        <w:adjustRightInd w:val="0"/>
        <w:jc w:val="both"/>
        <w:rPr>
          <w:rFonts w:ascii="Calibri" w:hAnsi="Calibri" w:cs="Calibri"/>
        </w:rPr>
      </w:pPr>
    </w:p>
    <w:p w:rsidR="009F35F2" w:rsidRPr="00A366C3" w:rsidRDefault="009F35F2" w:rsidP="009F35F2">
      <w:pPr>
        <w:pStyle w:val="ConsPlusNonformat"/>
      </w:pPr>
      <w:r w:rsidRPr="00A366C3">
        <w:t>Результат рассмотрения заявления прошу:</w:t>
      </w:r>
    </w:p>
    <w:p w:rsidR="009F35F2" w:rsidRPr="00A366C3" w:rsidRDefault="009F35F2" w:rsidP="009F35F2">
      <w:pPr>
        <w:pStyle w:val="ConsPlusNonforma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F35F2" w:rsidRPr="00A366C3" w:rsidTr="00194D96">
        <w:tc>
          <w:tcPr>
            <w:tcW w:w="534" w:type="dxa"/>
            <w:tcBorders>
              <w:right w:val="single" w:sz="4" w:space="0" w:color="auto"/>
            </w:tcBorders>
            <w:shd w:val="clear" w:color="auto" w:fill="auto"/>
          </w:tcPr>
          <w:p w:rsidR="009F35F2" w:rsidRPr="00A366C3" w:rsidRDefault="009F35F2" w:rsidP="00194D96">
            <w:pPr>
              <w:pStyle w:val="ConsPlusNonformat"/>
            </w:pPr>
          </w:p>
          <w:p w:rsidR="009F35F2" w:rsidRPr="00A366C3" w:rsidRDefault="009F35F2" w:rsidP="00194D96">
            <w:pPr>
              <w:pStyle w:val="ConsPlusNonformat"/>
            </w:pPr>
          </w:p>
        </w:tc>
        <w:tc>
          <w:tcPr>
            <w:tcW w:w="9531" w:type="dxa"/>
            <w:tcBorders>
              <w:top w:val="nil"/>
              <w:left w:val="single" w:sz="4" w:space="0" w:color="auto"/>
              <w:bottom w:val="nil"/>
              <w:right w:val="nil"/>
            </w:tcBorders>
            <w:shd w:val="clear" w:color="auto" w:fill="auto"/>
            <w:vAlign w:val="center"/>
          </w:tcPr>
          <w:p w:rsidR="009F35F2" w:rsidRPr="00A366C3" w:rsidRDefault="009F35F2" w:rsidP="00194D96">
            <w:pPr>
              <w:pStyle w:val="ConsPlusNonformat"/>
            </w:pPr>
            <w:r w:rsidRPr="00A366C3">
              <w:t>выдать на руки в ОИВ/Администрации/ Организации</w:t>
            </w:r>
          </w:p>
        </w:tc>
      </w:tr>
      <w:tr w:rsidR="009F35F2" w:rsidRPr="00A366C3" w:rsidTr="00194D96">
        <w:tc>
          <w:tcPr>
            <w:tcW w:w="534" w:type="dxa"/>
            <w:tcBorders>
              <w:right w:val="single" w:sz="4" w:space="0" w:color="auto"/>
            </w:tcBorders>
            <w:shd w:val="clear" w:color="auto" w:fill="auto"/>
          </w:tcPr>
          <w:p w:rsidR="009F35F2" w:rsidRPr="00A366C3" w:rsidRDefault="009F35F2" w:rsidP="00194D96">
            <w:pPr>
              <w:pStyle w:val="ConsPlusNonformat"/>
            </w:pPr>
          </w:p>
          <w:p w:rsidR="009F35F2" w:rsidRPr="00A366C3" w:rsidRDefault="009F35F2" w:rsidP="00194D96">
            <w:pPr>
              <w:pStyle w:val="ConsPlusNonformat"/>
            </w:pPr>
          </w:p>
        </w:tc>
        <w:tc>
          <w:tcPr>
            <w:tcW w:w="9531" w:type="dxa"/>
            <w:tcBorders>
              <w:top w:val="nil"/>
              <w:left w:val="single" w:sz="4" w:space="0" w:color="auto"/>
              <w:bottom w:val="nil"/>
              <w:right w:val="nil"/>
            </w:tcBorders>
            <w:shd w:val="clear" w:color="auto" w:fill="auto"/>
            <w:vAlign w:val="center"/>
          </w:tcPr>
          <w:p w:rsidR="009F35F2" w:rsidRPr="00A366C3" w:rsidRDefault="009F35F2" w:rsidP="00194D96">
            <w:pPr>
              <w:pStyle w:val="ConsPlusNonformat"/>
            </w:pPr>
            <w:r w:rsidRPr="00A366C3">
              <w:t>выдать на руки в МФЦ</w:t>
            </w:r>
          </w:p>
        </w:tc>
      </w:tr>
      <w:tr w:rsidR="009F35F2" w:rsidRPr="00A366C3" w:rsidTr="00194D96">
        <w:tc>
          <w:tcPr>
            <w:tcW w:w="534" w:type="dxa"/>
            <w:tcBorders>
              <w:right w:val="single" w:sz="4" w:space="0" w:color="auto"/>
            </w:tcBorders>
            <w:shd w:val="clear" w:color="auto" w:fill="auto"/>
          </w:tcPr>
          <w:p w:rsidR="009F35F2" w:rsidRPr="00A366C3" w:rsidRDefault="009F35F2" w:rsidP="00194D96">
            <w:pPr>
              <w:pStyle w:val="ConsPlusNonformat"/>
            </w:pPr>
          </w:p>
          <w:p w:rsidR="009F35F2" w:rsidRPr="00A366C3" w:rsidRDefault="009F35F2" w:rsidP="00194D96">
            <w:pPr>
              <w:pStyle w:val="ConsPlusNonformat"/>
            </w:pPr>
          </w:p>
        </w:tc>
        <w:tc>
          <w:tcPr>
            <w:tcW w:w="9531" w:type="dxa"/>
            <w:tcBorders>
              <w:top w:val="nil"/>
              <w:left w:val="single" w:sz="4" w:space="0" w:color="auto"/>
              <w:bottom w:val="nil"/>
              <w:right w:val="nil"/>
            </w:tcBorders>
            <w:shd w:val="clear" w:color="auto" w:fill="auto"/>
            <w:vAlign w:val="center"/>
          </w:tcPr>
          <w:p w:rsidR="009F35F2" w:rsidRPr="00A366C3" w:rsidRDefault="009F35F2" w:rsidP="00194D96">
            <w:pPr>
              <w:pStyle w:val="ConsPlusNonformat"/>
            </w:pPr>
            <w:r w:rsidRPr="00A366C3">
              <w:t>направить по почте</w:t>
            </w:r>
          </w:p>
        </w:tc>
      </w:tr>
      <w:tr w:rsidR="009F35F2" w:rsidRPr="00A366C3" w:rsidTr="00194D96">
        <w:tc>
          <w:tcPr>
            <w:tcW w:w="534" w:type="dxa"/>
            <w:tcBorders>
              <w:right w:val="single" w:sz="4" w:space="0" w:color="auto"/>
            </w:tcBorders>
            <w:shd w:val="clear" w:color="auto" w:fill="auto"/>
          </w:tcPr>
          <w:p w:rsidR="009F35F2" w:rsidRPr="00A366C3" w:rsidRDefault="009F35F2" w:rsidP="00194D96">
            <w:pPr>
              <w:pStyle w:val="ConsPlusNonformat"/>
              <w:rPr>
                <w:b/>
              </w:rPr>
            </w:pPr>
          </w:p>
          <w:p w:rsidR="009F35F2" w:rsidRPr="00A366C3" w:rsidRDefault="009F35F2" w:rsidP="00194D96">
            <w:pPr>
              <w:pStyle w:val="ConsPlusNonformat"/>
              <w:rPr>
                <w:b/>
              </w:rPr>
            </w:pPr>
          </w:p>
        </w:tc>
        <w:tc>
          <w:tcPr>
            <w:tcW w:w="9531" w:type="dxa"/>
            <w:tcBorders>
              <w:top w:val="nil"/>
              <w:left w:val="single" w:sz="4" w:space="0" w:color="auto"/>
              <w:bottom w:val="nil"/>
              <w:right w:val="nil"/>
            </w:tcBorders>
            <w:shd w:val="clear" w:color="auto" w:fill="auto"/>
            <w:vAlign w:val="center"/>
          </w:tcPr>
          <w:p w:rsidR="009F35F2" w:rsidRPr="00782CBC" w:rsidRDefault="009F35F2" w:rsidP="00194D96">
            <w:pPr>
              <w:pStyle w:val="ConsPlusNonformat"/>
            </w:pPr>
            <w:r w:rsidRPr="00782CBC">
              <w:t>направить в электронно</w:t>
            </w:r>
            <w:r>
              <w:t>й форме в личный кабинет на ПГУ</w:t>
            </w:r>
          </w:p>
        </w:tc>
      </w:tr>
    </w:tbl>
    <w:p w:rsidR="009F35F2" w:rsidRPr="00A366C3" w:rsidRDefault="009F35F2" w:rsidP="009F35F2"/>
    <w:p w:rsidR="009F35F2" w:rsidRDefault="009F35F2" w:rsidP="009F35F2">
      <w:pPr>
        <w:rPr>
          <w:sz w:val="24"/>
          <w:szCs w:val="24"/>
        </w:rPr>
      </w:pPr>
      <w:r>
        <w:rPr>
          <w:sz w:val="24"/>
          <w:szCs w:val="24"/>
        </w:rPr>
        <w:br w:type="page"/>
      </w:r>
    </w:p>
    <w:p w:rsidR="009F35F2" w:rsidRPr="00A366C3" w:rsidRDefault="009F35F2" w:rsidP="009F35F2">
      <w:pPr>
        <w:widowControl w:val="0"/>
        <w:autoSpaceDE w:val="0"/>
        <w:autoSpaceDN w:val="0"/>
        <w:adjustRightInd w:val="0"/>
        <w:jc w:val="right"/>
        <w:outlineLvl w:val="1"/>
        <w:rPr>
          <w:sz w:val="24"/>
          <w:szCs w:val="24"/>
        </w:rPr>
      </w:pPr>
      <w:r w:rsidRPr="00A366C3">
        <w:rPr>
          <w:sz w:val="24"/>
          <w:szCs w:val="24"/>
        </w:rPr>
        <w:lastRenderedPageBreak/>
        <w:t>Приложение 4</w:t>
      </w:r>
    </w:p>
    <w:p w:rsidR="009F35F2" w:rsidRPr="00A366C3" w:rsidRDefault="009F35F2" w:rsidP="009F35F2">
      <w:pPr>
        <w:widowControl w:val="0"/>
        <w:autoSpaceDE w:val="0"/>
        <w:autoSpaceDN w:val="0"/>
        <w:adjustRightInd w:val="0"/>
        <w:jc w:val="right"/>
        <w:rPr>
          <w:sz w:val="24"/>
          <w:szCs w:val="24"/>
        </w:rPr>
      </w:pPr>
      <w:r w:rsidRPr="00A366C3">
        <w:rPr>
          <w:sz w:val="24"/>
          <w:szCs w:val="24"/>
        </w:rPr>
        <w:t>к административному регламенту</w:t>
      </w:r>
    </w:p>
    <w:p w:rsidR="009F35F2" w:rsidRPr="00A366C3" w:rsidRDefault="009F35F2" w:rsidP="009F35F2">
      <w:pPr>
        <w:widowControl w:val="0"/>
        <w:autoSpaceDE w:val="0"/>
        <w:autoSpaceDN w:val="0"/>
        <w:adjustRightInd w:val="0"/>
        <w:jc w:val="right"/>
        <w:rPr>
          <w:sz w:val="24"/>
          <w:szCs w:val="24"/>
        </w:rPr>
      </w:pPr>
    </w:p>
    <w:p w:rsidR="009F35F2" w:rsidRPr="00A366C3" w:rsidRDefault="009F35F2" w:rsidP="009F35F2">
      <w:pPr>
        <w:widowControl w:val="0"/>
        <w:autoSpaceDE w:val="0"/>
        <w:autoSpaceDN w:val="0"/>
        <w:adjustRightInd w:val="0"/>
        <w:jc w:val="both"/>
        <w:rPr>
          <w:rFonts w:ascii="Calibri" w:hAnsi="Calibri" w:cs="Calibri"/>
        </w:rPr>
      </w:pPr>
    </w:p>
    <w:p w:rsidR="009F35F2" w:rsidRPr="00A366C3" w:rsidRDefault="009F35F2" w:rsidP="009F35F2">
      <w:pPr>
        <w:widowControl w:val="0"/>
        <w:autoSpaceDE w:val="0"/>
        <w:autoSpaceDN w:val="0"/>
        <w:adjustRightInd w:val="0"/>
        <w:jc w:val="center"/>
        <w:rPr>
          <w:rFonts w:ascii="Calibri" w:hAnsi="Calibri" w:cs="Calibri"/>
        </w:rPr>
      </w:pPr>
      <w:bookmarkStart w:id="7" w:name="Par261"/>
      <w:bookmarkEnd w:id="7"/>
      <w:r w:rsidRPr="00A366C3">
        <w:rPr>
          <w:rFonts w:ascii="Calibri" w:hAnsi="Calibri" w:cs="Calibri"/>
        </w:rPr>
        <w:t>БЛОК-СХЕМА</w:t>
      </w:r>
    </w:p>
    <w:p w:rsidR="009F35F2" w:rsidRPr="00A366C3" w:rsidRDefault="009F35F2" w:rsidP="009F35F2">
      <w:pPr>
        <w:widowControl w:val="0"/>
        <w:autoSpaceDE w:val="0"/>
        <w:autoSpaceDN w:val="0"/>
        <w:adjustRightInd w:val="0"/>
        <w:jc w:val="center"/>
        <w:rPr>
          <w:rFonts w:ascii="Calibri" w:hAnsi="Calibri" w:cs="Calibri"/>
        </w:rPr>
      </w:pPr>
      <w:r w:rsidRPr="00A366C3">
        <w:rPr>
          <w:rFonts w:ascii="Calibri" w:hAnsi="Calibri" w:cs="Calibri"/>
        </w:rPr>
        <w:t>ПОСЛЕДОВАТЕЛЬНОСТИ АДМИНИСТРАТИВНЫХ ПРОЦЕДУР</w:t>
      </w:r>
    </w:p>
    <w:p w:rsidR="009F35F2" w:rsidRPr="00A366C3" w:rsidRDefault="009F35F2" w:rsidP="009F35F2">
      <w:pPr>
        <w:widowControl w:val="0"/>
        <w:autoSpaceDE w:val="0"/>
        <w:autoSpaceDN w:val="0"/>
        <w:adjustRightInd w:val="0"/>
        <w:jc w:val="center"/>
        <w:rPr>
          <w:rFonts w:ascii="Calibri" w:hAnsi="Calibri" w:cs="Calibri"/>
        </w:rPr>
      </w:pPr>
      <w:r w:rsidRPr="00A366C3">
        <w:rPr>
          <w:rFonts w:ascii="Calibri" w:hAnsi="Calibri" w:cs="Calibri"/>
        </w:rPr>
        <w:t>ПРИ ПРЕДОСТАВЛЕНИИ МУНИЦИПАЛЬНОЙ УСЛУГИ</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│Поступление</w:t>
      </w:r>
      <w:proofErr w:type="spellEnd"/>
      <w:r w:rsidRPr="00A366C3">
        <w:rPr>
          <w:sz w:val="16"/>
          <w:szCs w:val="16"/>
        </w:rPr>
        <w:t xml:space="preserve"> заявления о предоставлении </w:t>
      </w:r>
      <w:proofErr w:type="spellStart"/>
      <w:proofErr w:type="gramStart"/>
      <w:r w:rsidRPr="00A366C3">
        <w:rPr>
          <w:sz w:val="16"/>
          <w:szCs w:val="16"/>
        </w:rPr>
        <w:t>муниципальной</w:t>
      </w:r>
      <w:proofErr w:type="gramEnd"/>
      <w:r w:rsidRPr="00A366C3">
        <w:rPr>
          <w:sz w:val="16"/>
          <w:szCs w:val="16"/>
        </w:rPr>
        <w:t>│</w:t>
      </w:r>
      <w:proofErr w:type="spellEnd"/>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│услуги</w:t>
      </w:r>
      <w:proofErr w:type="spellEnd"/>
      <w:r w:rsidRPr="00A366C3">
        <w:rPr>
          <w:sz w:val="16"/>
          <w:szCs w:val="16"/>
        </w:rPr>
        <w:t xml:space="preserve"> с необходимым пакетом документов             │</w:t>
      </w:r>
    </w:p>
    <w:p w:rsidR="009F35F2" w:rsidRPr="00A366C3" w:rsidRDefault="009F35F2" w:rsidP="009F35F2">
      <w:pPr>
        <w:pStyle w:val="ConsPlusNonformat"/>
        <w:rPr>
          <w:sz w:val="16"/>
          <w:szCs w:val="16"/>
        </w:rPr>
      </w:pPr>
      <w:r w:rsidRPr="00A366C3">
        <w:rPr>
          <w:sz w:val="16"/>
          <w:szCs w:val="16"/>
        </w:rPr>
        <w:t xml:space="preserve">          │ (в том числе через МФЦ и ПГУ ЛО)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│Сотрудник</w:t>
      </w:r>
      <w:proofErr w:type="spellEnd"/>
      <w:r w:rsidRPr="00A366C3">
        <w:rPr>
          <w:sz w:val="16"/>
          <w:szCs w:val="16"/>
        </w:rPr>
        <w:t xml:space="preserve"> проверяет предмет </w:t>
      </w:r>
      <w:proofErr w:type="spellStart"/>
      <w:r w:rsidRPr="00A366C3">
        <w:rPr>
          <w:sz w:val="16"/>
          <w:szCs w:val="16"/>
        </w:rPr>
        <w:t>обращения,│</w:t>
      </w:r>
      <w:proofErr w:type="spellEnd"/>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│личность</w:t>
      </w:r>
      <w:proofErr w:type="spellEnd"/>
      <w:r w:rsidRPr="00A366C3">
        <w:rPr>
          <w:sz w:val="16"/>
          <w:szCs w:val="16"/>
        </w:rPr>
        <w:t xml:space="preserve"> заявителя и его полномочия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│Специалист</w:t>
      </w:r>
      <w:proofErr w:type="spellEnd"/>
      <w:r w:rsidRPr="00A366C3">
        <w:rPr>
          <w:sz w:val="16"/>
          <w:szCs w:val="16"/>
        </w:rPr>
        <w:t xml:space="preserve"> проверяет наличие всех </w:t>
      </w:r>
      <w:proofErr w:type="spellStart"/>
      <w:r w:rsidRPr="00A366C3">
        <w:rPr>
          <w:sz w:val="16"/>
          <w:szCs w:val="16"/>
        </w:rPr>
        <w:t>документов,│</w:t>
      </w:r>
      <w:proofErr w:type="spellEnd"/>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│сверяет</w:t>
      </w:r>
      <w:proofErr w:type="spellEnd"/>
      <w:r w:rsidRPr="00A366C3">
        <w:rPr>
          <w:sz w:val="16"/>
          <w:szCs w:val="16"/>
        </w:rPr>
        <w:t xml:space="preserve"> оригиналы и копии документов друг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│с</w:t>
      </w:r>
      <w:proofErr w:type="spellEnd"/>
      <w:r w:rsidRPr="00A366C3">
        <w:rPr>
          <w:sz w:val="16"/>
          <w:szCs w:val="16"/>
        </w:rPr>
        <w:t xml:space="preserve"> другом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  ┌───────────────────────────────────────┐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│Нет</w:t>
      </w:r>
      <w:proofErr w:type="gramStart"/>
      <w:r w:rsidRPr="00A366C3">
        <w:rPr>
          <w:sz w:val="16"/>
          <w:szCs w:val="16"/>
        </w:rPr>
        <w:t>│</w:t>
      </w:r>
      <w:proofErr w:type="spellEnd"/>
      <w:r w:rsidRPr="00A366C3">
        <w:rPr>
          <w:sz w:val="16"/>
          <w:szCs w:val="16"/>
        </w:rPr>
        <w:t>&lt;─┤В</w:t>
      </w:r>
      <w:proofErr w:type="gramEnd"/>
      <w:r w:rsidRPr="00A366C3">
        <w:rPr>
          <w:sz w:val="16"/>
          <w:szCs w:val="16"/>
        </w:rPr>
        <w:t xml:space="preserve">се документы в наличии и </w:t>
      </w:r>
      <w:proofErr w:type="spellStart"/>
      <w:r w:rsidRPr="00A366C3">
        <w:rPr>
          <w:sz w:val="16"/>
          <w:szCs w:val="16"/>
        </w:rPr>
        <w:t>соответствуют├</w:t>
      </w:r>
      <w:proofErr w:type="spellEnd"/>
      <w:r w:rsidRPr="00A366C3">
        <w:rPr>
          <w:sz w:val="16"/>
          <w:szCs w:val="16"/>
        </w:rPr>
        <w:t xml:space="preserve">─&gt; </w:t>
      </w:r>
      <w:proofErr w:type="spellStart"/>
      <w:r w:rsidRPr="00A366C3">
        <w:rPr>
          <w:sz w:val="16"/>
          <w:szCs w:val="16"/>
        </w:rPr>
        <w:t>│Да│</w:t>
      </w:r>
      <w:proofErr w:type="spellEnd"/>
    </w:p>
    <w:p w:rsidR="009F35F2" w:rsidRPr="00A366C3" w:rsidRDefault="009F35F2" w:rsidP="009F35F2">
      <w:pPr>
        <w:pStyle w:val="ConsPlusNonformat"/>
        <w:rPr>
          <w:sz w:val="16"/>
          <w:szCs w:val="16"/>
        </w:rPr>
      </w:pPr>
      <w:r w:rsidRPr="00A366C3">
        <w:rPr>
          <w:sz w:val="16"/>
          <w:szCs w:val="16"/>
        </w:rPr>
        <w:t xml:space="preserve">         └─┬─┘  </w:t>
      </w:r>
      <w:proofErr w:type="spellStart"/>
      <w:r w:rsidRPr="00A366C3">
        <w:rPr>
          <w:sz w:val="16"/>
          <w:szCs w:val="16"/>
        </w:rPr>
        <w:t>│требованиям</w:t>
      </w:r>
      <w:proofErr w:type="spellEnd"/>
      <w:r w:rsidRPr="00A366C3">
        <w:rPr>
          <w:sz w:val="16"/>
          <w:szCs w:val="16"/>
        </w:rPr>
        <w:t xml:space="preserve">                            │   └─┬┘</w:t>
      </w:r>
    </w:p>
    <w:p w:rsidR="009F35F2" w:rsidRPr="00A366C3" w:rsidRDefault="009F35F2" w:rsidP="009F35F2">
      <w:pPr>
        <w:pStyle w:val="ConsPlusNonformat"/>
        <w:rPr>
          <w:sz w:val="16"/>
          <w:szCs w:val="16"/>
        </w:rPr>
      </w:pPr>
      <w:r w:rsidRPr="00A366C3">
        <w:rPr>
          <w:sz w:val="16"/>
          <w:szCs w:val="16"/>
        </w:rPr>
        <w:t xml:space="preserve">           │    └───────────────────────────────────────┘     │</w:t>
      </w:r>
    </w:p>
    <w:p w:rsidR="009F35F2" w:rsidRPr="00A366C3" w:rsidRDefault="009F35F2" w:rsidP="009F35F2">
      <w:pPr>
        <w:pStyle w:val="ConsPlusNonformat"/>
        <w:rPr>
          <w:sz w:val="16"/>
          <w:szCs w:val="16"/>
        </w:rPr>
      </w:pPr>
      <w:r w:rsidRPr="00A366C3">
        <w:rPr>
          <w:sz w:val="16"/>
          <w:szCs w:val="16"/>
        </w:rPr>
        <w:t xml:space="preserve">           \/                                                 \/</w:t>
      </w:r>
    </w:p>
    <w:p w:rsidR="009F35F2" w:rsidRPr="00A366C3" w:rsidRDefault="009F35F2" w:rsidP="009F35F2">
      <w:pPr>
        <w:pStyle w:val="ConsPlusNonformat"/>
        <w:rPr>
          <w:sz w:val="16"/>
          <w:szCs w:val="16"/>
        </w:rPr>
      </w:pPr>
      <w:r w:rsidRPr="00A366C3">
        <w:rPr>
          <w:sz w:val="16"/>
          <w:szCs w:val="16"/>
        </w:rPr>
        <w:t>┌─────────────────────────────────────────┐ ┌───────────────────────────────────────┐</w:t>
      </w:r>
    </w:p>
    <w:p w:rsidR="009F35F2" w:rsidRPr="00A366C3" w:rsidRDefault="009F35F2" w:rsidP="009F35F2">
      <w:pPr>
        <w:pStyle w:val="ConsPlusNonformat"/>
        <w:rPr>
          <w:sz w:val="16"/>
          <w:szCs w:val="16"/>
        </w:rPr>
      </w:pPr>
      <w:proofErr w:type="spellStart"/>
      <w:r w:rsidRPr="00A366C3">
        <w:rPr>
          <w:sz w:val="16"/>
          <w:szCs w:val="16"/>
        </w:rPr>
        <w:t>│Специалист</w:t>
      </w:r>
      <w:proofErr w:type="spellEnd"/>
      <w:r w:rsidRPr="00A366C3">
        <w:rPr>
          <w:sz w:val="16"/>
          <w:szCs w:val="16"/>
        </w:rPr>
        <w:t xml:space="preserve"> </w:t>
      </w:r>
      <w:proofErr w:type="gramStart"/>
      <w:r w:rsidRPr="00A366C3">
        <w:rPr>
          <w:sz w:val="16"/>
          <w:szCs w:val="16"/>
        </w:rPr>
        <w:t xml:space="preserve">уведомляет заявителя          │ </w:t>
      </w:r>
      <w:proofErr w:type="spellStart"/>
      <w:r w:rsidRPr="00A366C3">
        <w:rPr>
          <w:sz w:val="16"/>
          <w:szCs w:val="16"/>
        </w:rPr>
        <w:t>│Специалист</w:t>
      </w:r>
      <w:proofErr w:type="spellEnd"/>
      <w:r w:rsidRPr="00A366C3">
        <w:rPr>
          <w:sz w:val="16"/>
          <w:szCs w:val="16"/>
        </w:rPr>
        <w:t xml:space="preserve"> формирует</w:t>
      </w:r>
      <w:proofErr w:type="gramEnd"/>
      <w:r w:rsidRPr="00A366C3">
        <w:rPr>
          <w:sz w:val="16"/>
          <w:szCs w:val="16"/>
        </w:rPr>
        <w:t xml:space="preserve"> результат         │</w:t>
      </w:r>
    </w:p>
    <w:p w:rsidR="009F35F2" w:rsidRPr="00A366C3" w:rsidRDefault="009F35F2" w:rsidP="009F35F2">
      <w:pPr>
        <w:pStyle w:val="ConsPlusNonformat"/>
        <w:rPr>
          <w:sz w:val="16"/>
          <w:szCs w:val="16"/>
        </w:rPr>
      </w:pPr>
      <w:proofErr w:type="spellStart"/>
      <w:r w:rsidRPr="00A366C3">
        <w:rPr>
          <w:sz w:val="16"/>
          <w:szCs w:val="16"/>
        </w:rPr>
        <w:t>│о</w:t>
      </w:r>
      <w:proofErr w:type="spellEnd"/>
      <w:r w:rsidRPr="00A366C3">
        <w:rPr>
          <w:sz w:val="16"/>
          <w:szCs w:val="16"/>
        </w:rPr>
        <w:t xml:space="preserve"> наличии препятствий для предоставления │ </w:t>
      </w:r>
      <w:proofErr w:type="spellStart"/>
      <w:r w:rsidRPr="00A366C3">
        <w:rPr>
          <w:sz w:val="16"/>
          <w:szCs w:val="16"/>
        </w:rPr>
        <w:t>│административной</w:t>
      </w:r>
      <w:proofErr w:type="spellEnd"/>
      <w:r w:rsidRPr="00A366C3">
        <w:rPr>
          <w:sz w:val="16"/>
          <w:szCs w:val="16"/>
        </w:rPr>
        <w:t xml:space="preserve"> процедуры и </w:t>
      </w:r>
      <w:proofErr w:type="spellStart"/>
      <w:r w:rsidRPr="00A366C3">
        <w:rPr>
          <w:sz w:val="16"/>
          <w:szCs w:val="16"/>
        </w:rPr>
        <w:t>направляет│</w:t>
      </w:r>
      <w:proofErr w:type="spellEnd"/>
    </w:p>
    <w:p w:rsidR="009F35F2" w:rsidRPr="00A366C3" w:rsidRDefault="009F35F2" w:rsidP="009F35F2">
      <w:pPr>
        <w:pStyle w:val="ConsPlusNonformat"/>
        <w:rPr>
          <w:sz w:val="16"/>
          <w:szCs w:val="16"/>
        </w:rPr>
      </w:pPr>
      <w:proofErr w:type="spellStart"/>
      <w:r w:rsidRPr="00A366C3">
        <w:rPr>
          <w:sz w:val="16"/>
          <w:szCs w:val="16"/>
        </w:rPr>
        <w:t>│муниципальной</w:t>
      </w:r>
      <w:proofErr w:type="spellEnd"/>
      <w:r w:rsidRPr="00A366C3">
        <w:rPr>
          <w:sz w:val="16"/>
          <w:szCs w:val="16"/>
        </w:rPr>
        <w:t xml:space="preserve"> услуги и предлагает </w:t>
      </w:r>
      <w:proofErr w:type="spellStart"/>
      <w:r w:rsidRPr="00A366C3">
        <w:rPr>
          <w:sz w:val="16"/>
          <w:szCs w:val="16"/>
        </w:rPr>
        <w:t>принять│</w:t>
      </w:r>
      <w:proofErr w:type="spellEnd"/>
      <w:r w:rsidRPr="00A366C3">
        <w:rPr>
          <w:sz w:val="16"/>
          <w:szCs w:val="16"/>
        </w:rPr>
        <w:t xml:space="preserve"> </w:t>
      </w:r>
      <w:proofErr w:type="spellStart"/>
      <w:r w:rsidRPr="00A366C3">
        <w:rPr>
          <w:sz w:val="16"/>
          <w:szCs w:val="16"/>
        </w:rPr>
        <w:t>│заявителя</w:t>
      </w:r>
      <w:proofErr w:type="spellEnd"/>
      <w:r w:rsidRPr="00A366C3">
        <w:rPr>
          <w:sz w:val="16"/>
          <w:szCs w:val="16"/>
        </w:rPr>
        <w:t xml:space="preserve"> на регистрацию заявления     │</w:t>
      </w:r>
    </w:p>
    <w:p w:rsidR="009F35F2" w:rsidRPr="00A366C3" w:rsidRDefault="009F35F2" w:rsidP="009F35F2">
      <w:pPr>
        <w:pStyle w:val="ConsPlusNonformat"/>
        <w:rPr>
          <w:sz w:val="16"/>
          <w:szCs w:val="16"/>
        </w:rPr>
      </w:pPr>
      <w:proofErr w:type="spellStart"/>
      <w:r w:rsidRPr="00A366C3">
        <w:rPr>
          <w:sz w:val="16"/>
          <w:szCs w:val="16"/>
        </w:rPr>
        <w:t>│меры</w:t>
      </w:r>
      <w:proofErr w:type="spellEnd"/>
      <w:r w:rsidRPr="00A366C3">
        <w:rPr>
          <w:sz w:val="16"/>
          <w:szCs w:val="16"/>
        </w:rPr>
        <w:t xml:space="preserve"> по их устранению                    │ └─────────────────┬─────────────────────┘</w:t>
      </w:r>
    </w:p>
    <w:p w:rsidR="009F35F2" w:rsidRPr="00A366C3" w:rsidRDefault="009F35F2" w:rsidP="009F35F2">
      <w:pPr>
        <w:pStyle w:val="ConsPlusNonformat"/>
        <w:rPr>
          <w:sz w:val="16"/>
          <w:szCs w:val="16"/>
        </w:rPr>
      </w:pPr>
      <w:r w:rsidRPr="00A366C3">
        <w:rPr>
          <w:sz w:val="16"/>
          <w:szCs w:val="16"/>
        </w:rPr>
        <w:t>└───────────┬─────────────────────────────┘                   \/</w:t>
      </w:r>
    </w:p>
    <w:p w:rsidR="009F35F2" w:rsidRPr="00A366C3" w:rsidRDefault="009F35F2" w:rsidP="009F35F2">
      <w:pPr>
        <w:pStyle w:val="ConsPlusNonformat"/>
        <w:rPr>
          <w:sz w:val="16"/>
          <w:szCs w:val="16"/>
        </w:rPr>
      </w:pPr>
      <w:r w:rsidRPr="00A366C3">
        <w:rPr>
          <w:sz w:val="16"/>
          <w:szCs w:val="16"/>
        </w:rPr>
        <w:t xml:space="preserve">            \/                              ┌───────────────────────────────────────────────┐</w:t>
      </w:r>
    </w:p>
    <w:p w:rsidR="009F35F2" w:rsidRPr="00A366C3" w:rsidRDefault="009F35F2" w:rsidP="009F35F2">
      <w:pPr>
        <w:pStyle w:val="ConsPlusNonformat"/>
        <w:rPr>
          <w:sz w:val="16"/>
          <w:szCs w:val="16"/>
        </w:rPr>
      </w:pPr>
      <w:r w:rsidRPr="00A366C3">
        <w:rPr>
          <w:sz w:val="16"/>
          <w:szCs w:val="16"/>
        </w:rPr>
        <w:t xml:space="preserve">┌──────────────────────────┐                │В справочно-информационной службе </w:t>
      </w:r>
      <w:proofErr w:type="spellStart"/>
      <w:r w:rsidRPr="00A366C3">
        <w:rPr>
          <w:sz w:val="16"/>
          <w:szCs w:val="16"/>
        </w:rPr>
        <w:t>администрации│</w:t>
      </w:r>
      <w:proofErr w:type="spellEnd"/>
    </w:p>
    <w:p w:rsidR="009F35F2" w:rsidRPr="00A366C3" w:rsidRDefault="009F35F2" w:rsidP="009F35F2">
      <w:pPr>
        <w:pStyle w:val="ConsPlusNonformat"/>
        <w:rPr>
          <w:sz w:val="16"/>
          <w:szCs w:val="16"/>
        </w:rPr>
      </w:pPr>
      <w:proofErr w:type="spellStart"/>
      <w:r w:rsidRPr="00A366C3">
        <w:rPr>
          <w:sz w:val="16"/>
          <w:szCs w:val="16"/>
        </w:rPr>
        <w:t>│</w:t>
      </w:r>
      <w:proofErr w:type="gramStart"/>
      <w:r w:rsidRPr="00A366C3">
        <w:rPr>
          <w:sz w:val="16"/>
          <w:szCs w:val="16"/>
        </w:rPr>
        <w:t>Готовится</w:t>
      </w:r>
      <w:proofErr w:type="spellEnd"/>
      <w:r w:rsidRPr="00A366C3">
        <w:rPr>
          <w:sz w:val="16"/>
          <w:szCs w:val="16"/>
        </w:rPr>
        <w:t xml:space="preserve"> отказ в </w:t>
      </w:r>
      <w:proofErr w:type="spellStart"/>
      <w:r w:rsidRPr="00A366C3">
        <w:rPr>
          <w:sz w:val="16"/>
          <w:szCs w:val="16"/>
        </w:rPr>
        <w:t>оказании│</w:t>
      </w:r>
      <w:proofErr w:type="spellEnd"/>
      <w:r w:rsidRPr="00A366C3">
        <w:rPr>
          <w:sz w:val="16"/>
          <w:szCs w:val="16"/>
        </w:rPr>
        <w:t xml:space="preserve">                │МО осуществляется</w:t>
      </w:r>
      <w:proofErr w:type="gramEnd"/>
      <w:r w:rsidRPr="00A366C3">
        <w:rPr>
          <w:sz w:val="16"/>
          <w:szCs w:val="16"/>
        </w:rPr>
        <w:t xml:space="preserve"> регистрация заявления        │</w:t>
      </w:r>
    </w:p>
    <w:p w:rsidR="009F35F2" w:rsidRPr="00A366C3" w:rsidRDefault="009F35F2" w:rsidP="009F35F2">
      <w:pPr>
        <w:pStyle w:val="ConsPlusNonformat"/>
        <w:rPr>
          <w:sz w:val="16"/>
          <w:szCs w:val="16"/>
        </w:rPr>
      </w:pPr>
      <w:proofErr w:type="spellStart"/>
      <w:r w:rsidRPr="00A366C3">
        <w:rPr>
          <w:sz w:val="16"/>
          <w:szCs w:val="16"/>
        </w:rPr>
        <w:t>│муниципальной</w:t>
      </w:r>
      <w:proofErr w:type="spellEnd"/>
      <w:r w:rsidRPr="00A366C3">
        <w:rPr>
          <w:sz w:val="16"/>
          <w:szCs w:val="16"/>
        </w:rPr>
        <w:t xml:space="preserve"> услуги      │                </w:t>
      </w:r>
      <w:proofErr w:type="spellStart"/>
      <w:r w:rsidRPr="00A366C3">
        <w:rPr>
          <w:sz w:val="16"/>
          <w:szCs w:val="16"/>
        </w:rPr>
        <w:t>│с</w:t>
      </w:r>
      <w:proofErr w:type="spellEnd"/>
      <w:r w:rsidRPr="00A366C3">
        <w:rPr>
          <w:sz w:val="16"/>
          <w:szCs w:val="16"/>
        </w:rPr>
        <w:t xml:space="preserve"> направлением на рассмотрение начальника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│отдела</w:t>
      </w:r>
      <w:proofErr w:type="spellEnd"/>
      <w:r w:rsidRPr="00A366C3">
        <w:rPr>
          <w:sz w:val="16"/>
          <w:szCs w:val="16"/>
        </w:rPr>
        <w:t xml:space="preserve"> по учету и распределению жилья          │</w:t>
      </w:r>
    </w:p>
    <w:p w:rsidR="009F35F2" w:rsidRPr="00A366C3" w:rsidRDefault="009F35F2" w:rsidP="009F35F2">
      <w:pPr>
        <w:pStyle w:val="ConsPlusNonformat"/>
        <w:rPr>
          <w:sz w:val="16"/>
          <w:szCs w:val="16"/>
        </w:rPr>
      </w:pPr>
      <w:r w:rsidRPr="00A366C3">
        <w:rPr>
          <w:sz w:val="16"/>
          <w:szCs w:val="16"/>
        </w:rPr>
        <w:t xml:space="preserve">                       │                    └─────────────────┬─────────────────────────────┘</w:t>
      </w:r>
    </w:p>
    <w:p w:rsidR="009F35F2" w:rsidRPr="00A366C3" w:rsidRDefault="009F35F2" w:rsidP="009F35F2">
      <w:pPr>
        <w:pStyle w:val="ConsPlusNonformat"/>
        <w:rPr>
          <w:sz w:val="16"/>
          <w:szCs w:val="16"/>
        </w:rPr>
      </w:pPr>
      <w:r w:rsidRPr="00A366C3">
        <w:rPr>
          <w:sz w:val="16"/>
          <w:szCs w:val="16"/>
        </w:rPr>
        <w:t xml:space="preserve">                      /\                                      \/</w:t>
      </w:r>
    </w:p>
    <w:p w:rsidR="009F35F2" w:rsidRPr="00A366C3" w:rsidRDefault="009F35F2" w:rsidP="009F35F2">
      <w:pPr>
        <w:pStyle w:val="ConsPlusNonformat"/>
        <w:rPr>
          <w:sz w:val="16"/>
          <w:szCs w:val="16"/>
        </w:rPr>
      </w:pPr>
      <w:r w:rsidRPr="00A366C3">
        <w:rPr>
          <w:sz w:val="16"/>
          <w:szCs w:val="16"/>
        </w:rPr>
        <w:t xml:space="preserve">                       │                    ┌───────────────────────────────────────────────┐</w:t>
      </w:r>
    </w:p>
    <w:p w:rsidR="009F35F2" w:rsidRPr="00A366C3" w:rsidRDefault="009F35F2" w:rsidP="009F35F2">
      <w:pPr>
        <w:pStyle w:val="ConsPlusNonformat"/>
        <w:rPr>
          <w:sz w:val="16"/>
          <w:szCs w:val="16"/>
        </w:rPr>
      </w:pPr>
      <w:r w:rsidRPr="00A366C3">
        <w:rPr>
          <w:sz w:val="16"/>
          <w:szCs w:val="16"/>
        </w:rPr>
        <w:t xml:space="preserve">                       │                    </w:t>
      </w:r>
      <w:proofErr w:type="spellStart"/>
      <w:r w:rsidRPr="00A366C3">
        <w:rPr>
          <w:sz w:val="16"/>
          <w:szCs w:val="16"/>
        </w:rPr>
        <w:t>│Руководитель</w:t>
      </w:r>
      <w:proofErr w:type="spellEnd"/>
      <w:r w:rsidRPr="00A366C3">
        <w:rPr>
          <w:sz w:val="16"/>
          <w:szCs w:val="16"/>
        </w:rPr>
        <w:t xml:space="preserve"> администрации МО                  │</w:t>
      </w:r>
    </w:p>
    <w:p w:rsidR="009F35F2" w:rsidRPr="00A366C3" w:rsidRDefault="009F35F2" w:rsidP="009F35F2">
      <w:pPr>
        <w:pStyle w:val="ConsPlusNonformat"/>
        <w:rPr>
          <w:sz w:val="16"/>
          <w:szCs w:val="16"/>
        </w:rPr>
      </w:pPr>
      <w:r w:rsidRPr="00A366C3">
        <w:rPr>
          <w:sz w:val="16"/>
          <w:szCs w:val="16"/>
        </w:rPr>
        <w:t xml:space="preserve">                       │                    </w:t>
      </w:r>
      <w:proofErr w:type="spellStart"/>
      <w:r w:rsidRPr="00A366C3">
        <w:rPr>
          <w:sz w:val="16"/>
          <w:szCs w:val="16"/>
        </w:rPr>
        <w:t>│принимает</w:t>
      </w:r>
      <w:proofErr w:type="spellEnd"/>
      <w:r w:rsidRPr="00A366C3">
        <w:rPr>
          <w:sz w:val="16"/>
          <w:szCs w:val="16"/>
        </w:rPr>
        <w:t xml:space="preserve"> решение о назначении                 │</w:t>
      </w:r>
    </w:p>
    <w:p w:rsidR="009F35F2" w:rsidRPr="00A366C3" w:rsidRDefault="009F35F2" w:rsidP="009F35F2">
      <w:pPr>
        <w:pStyle w:val="ConsPlusNonformat"/>
        <w:rPr>
          <w:sz w:val="16"/>
          <w:szCs w:val="16"/>
        </w:rPr>
      </w:pPr>
      <w:r w:rsidRPr="00A366C3">
        <w:rPr>
          <w:sz w:val="16"/>
          <w:szCs w:val="16"/>
        </w:rPr>
        <w:t xml:space="preserve">                       │                    </w:t>
      </w:r>
      <w:proofErr w:type="spellStart"/>
      <w:r w:rsidRPr="00A366C3">
        <w:rPr>
          <w:sz w:val="16"/>
          <w:szCs w:val="16"/>
        </w:rPr>
        <w:t>│ответственного</w:t>
      </w:r>
      <w:proofErr w:type="spellEnd"/>
      <w:r w:rsidRPr="00A366C3">
        <w:rPr>
          <w:sz w:val="16"/>
          <w:szCs w:val="16"/>
        </w:rPr>
        <w:t xml:space="preserve"> специалиста для предоставления  │</w:t>
      </w:r>
    </w:p>
    <w:p w:rsidR="009F35F2" w:rsidRPr="00A366C3" w:rsidRDefault="009F35F2" w:rsidP="009F35F2">
      <w:pPr>
        <w:pStyle w:val="ConsPlusNonformat"/>
        <w:rPr>
          <w:sz w:val="16"/>
          <w:szCs w:val="16"/>
        </w:rPr>
      </w:pPr>
      <w:r w:rsidRPr="00A366C3">
        <w:rPr>
          <w:sz w:val="16"/>
          <w:szCs w:val="16"/>
        </w:rPr>
        <w:t xml:space="preserve">                       │                    </w:t>
      </w:r>
      <w:proofErr w:type="spellStart"/>
      <w:r w:rsidRPr="00A366C3">
        <w:rPr>
          <w:sz w:val="16"/>
          <w:szCs w:val="16"/>
        </w:rPr>
        <w:t>│муниципальной</w:t>
      </w:r>
      <w:proofErr w:type="spellEnd"/>
      <w:r w:rsidRPr="00A366C3">
        <w:rPr>
          <w:sz w:val="16"/>
          <w:szCs w:val="16"/>
        </w:rPr>
        <w:t xml:space="preserve"> услуги                           │</w:t>
      </w:r>
    </w:p>
    <w:p w:rsidR="009F35F2" w:rsidRPr="00A366C3" w:rsidRDefault="009F35F2" w:rsidP="009F35F2">
      <w:pPr>
        <w:pStyle w:val="ConsPlusNonformat"/>
        <w:rPr>
          <w:sz w:val="16"/>
          <w:szCs w:val="16"/>
        </w:rPr>
      </w:pPr>
      <w:r w:rsidRPr="00A366C3">
        <w:rPr>
          <w:sz w:val="16"/>
          <w:szCs w:val="16"/>
        </w:rPr>
        <w:t xml:space="preserve">                       │                    └─────────────────┬─────────────────────────────┘</w:t>
      </w:r>
    </w:p>
    <w:p w:rsidR="009F35F2" w:rsidRPr="00A366C3" w:rsidRDefault="009F35F2" w:rsidP="009F35F2">
      <w:pPr>
        <w:pStyle w:val="ConsPlusNonformat"/>
        <w:rPr>
          <w:sz w:val="16"/>
          <w:szCs w:val="16"/>
        </w:rPr>
      </w:pPr>
      <w:r w:rsidRPr="00A366C3">
        <w:rPr>
          <w:sz w:val="16"/>
          <w:szCs w:val="16"/>
        </w:rPr>
        <w:t xml:space="preserve">                       │                                      \/</w:t>
      </w:r>
    </w:p>
    <w:p w:rsidR="009F35F2" w:rsidRPr="00A366C3" w:rsidRDefault="009F35F2" w:rsidP="009F35F2">
      <w:pPr>
        <w:pStyle w:val="ConsPlusNonformat"/>
        <w:rPr>
          <w:sz w:val="16"/>
          <w:szCs w:val="16"/>
        </w:rPr>
      </w:pPr>
      <w:r w:rsidRPr="00A366C3">
        <w:rPr>
          <w:sz w:val="16"/>
          <w:szCs w:val="16"/>
        </w:rPr>
        <w:t xml:space="preserve">                       │                    ┌────────────────────────────────────────────────┐</w:t>
      </w:r>
    </w:p>
    <w:p w:rsidR="009F35F2" w:rsidRPr="00A366C3" w:rsidRDefault="009F35F2" w:rsidP="009F35F2">
      <w:pPr>
        <w:pStyle w:val="ConsPlusNonformat"/>
        <w:rPr>
          <w:sz w:val="16"/>
          <w:szCs w:val="16"/>
        </w:rPr>
      </w:pPr>
      <w:r w:rsidRPr="00A366C3">
        <w:rPr>
          <w:sz w:val="16"/>
          <w:szCs w:val="16"/>
        </w:rPr>
        <w:t xml:space="preserve">                       │                    </w:t>
      </w:r>
      <w:proofErr w:type="spellStart"/>
      <w:r w:rsidRPr="00A366C3">
        <w:rPr>
          <w:sz w:val="16"/>
          <w:szCs w:val="16"/>
        </w:rPr>
        <w:t>│Специалист</w:t>
      </w:r>
      <w:proofErr w:type="spellEnd"/>
      <w:r w:rsidRPr="00A366C3">
        <w:rPr>
          <w:sz w:val="16"/>
          <w:szCs w:val="16"/>
        </w:rPr>
        <w:t xml:space="preserve"> получает заявление и пакет </w:t>
      </w:r>
      <w:proofErr w:type="spellStart"/>
      <w:r w:rsidRPr="00A366C3">
        <w:rPr>
          <w:sz w:val="16"/>
          <w:szCs w:val="16"/>
        </w:rPr>
        <w:t>документов│</w:t>
      </w:r>
      <w:proofErr w:type="spellEnd"/>
    </w:p>
    <w:p w:rsidR="009F35F2" w:rsidRPr="00A366C3" w:rsidRDefault="009F35F2" w:rsidP="009F35F2">
      <w:pPr>
        <w:pStyle w:val="ConsPlusNonformat"/>
        <w:rPr>
          <w:sz w:val="16"/>
          <w:szCs w:val="16"/>
        </w:rPr>
      </w:pPr>
      <w:r w:rsidRPr="00A366C3">
        <w:rPr>
          <w:sz w:val="16"/>
          <w:szCs w:val="16"/>
        </w:rPr>
        <w:t xml:space="preserve">                     ┌─┴─┐                  </w:t>
      </w:r>
      <w:proofErr w:type="spellStart"/>
      <w:r w:rsidRPr="00A366C3">
        <w:rPr>
          <w:sz w:val="16"/>
          <w:szCs w:val="16"/>
        </w:rPr>
        <w:t>│для</w:t>
      </w:r>
      <w:proofErr w:type="spellEnd"/>
      <w:r w:rsidRPr="00A366C3">
        <w:rPr>
          <w:sz w:val="16"/>
          <w:szCs w:val="16"/>
        </w:rPr>
        <w:t xml:space="preserve"> рассмотрения. При наличии правовых </w:t>
      </w:r>
      <w:proofErr w:type="spellStart"/>
      <w:r w:rsidRPr="00A366C3">
        <w:rPr>
          <w:sz w:val="16"/>
          <w:szCs w:val="16"/>
        </w:rPr>
        <w:t>оснований│</w:t>
      </w:r>
      <w:proofErr w:type="spellEnd"/>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w:t>
      </w:r>
      <w:proofErr w:type="gramStart"/>
      <w:r w:rsidRPr="00A366C3">
        <w:rPr>
          <w:sz w:val="16"/>
          <w:szCs w:val="16"/>
        </w:rPr>
        <w:t>Нет</w:t>
      </w:r>
      <w:proofErr w:type="gramEnd"/>
      <w:r w:rsidRPr="00A366C3">
        <w:rPr>
          <w:sz w:val="16"/>
          <w:szCs w:val="16"/>
        </w:rPr>
        <w:t>│</w:t>
      </w:r>
      <w:proofErr w:type="spellEnd"/>
      <w:r w:rsidRPr="00A366C3">
        <w:rPr>
          <w:sz w:val="16"/>
          <w:szCs w:val="16"/>
        </w:rPr>
        <w:t>&lt;─────────────────┤специалист приступает к оформлению договора     │</w:t>
      </w:r>
    </w:p>
    <w:p w:rsidR="009F35F2" w:rsidRPr="00A366C3" w:rsidRDefault="009F35F2" w:rsidP="009F35F2">
      <w:pPr>
        <w:pStyle w:val="ConsPlusNonformat"/>
        <w:rPr>
          <w:sz w:val="16"/>
          <w:szCs w:val="16"/>
        </w:rPr>
      </w:pPr>
      <w:r w:rsidRPr="00A366C3">
        <w:rPr>
          <w:sz w:val="16"/>
          <w:szCs w:val="16"/>
        </w:rPr>
        <w:t xml:space="preserve">                     └───┘                  </w:t>
      </w:r>
      <w:proofErr w:type="spellStart"/>
      <w:r w:rsidRPr="00A366C3">
        <w:rPr>
          <w:sz w:val="16"/>
          <w:szCs w:val="16"/>
        </w:rPr>
        <w:t>│передачи</w:t>
      </w:r>
      <w:proofErr w:type="spellEnd"/>
      <w:r w:rsidRPr="00A366C3">
        <w:rPr>
          <w:sz w:val="16"/>
          <w:szCs w:val="16"/>
        </w:rPr>
        <w:t xml:space="preserve"> жилого помещения в собственность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│заявителя</w:t>
      </w:r>
      <w:proofErr w:type="spellEnd"/>
      <w:r w:rsidRPr="00A366C3">
        <w:rPr>
          <w:sz w:val="16"/>
          <w:szCs w:val="16"/>
        </w:rPr>
        <w:t xml:space="preserve"> и членов его семьи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│Да│</w:t>
      </w:r>
      <w:proofErr w:type="spellEnd"/>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  </w:t>
      </w:r>
    </w:p>
    <w:p w:rsidR="009F35F2" w:rsidRPr="00A366C3" w:rsidRDefault="009F35F2" w:rsidP="009F35F2">
      <w:pPr>
        <w:pStyle w:val="ConsPlusNonformat"/>
        <w:rPr>
          <w:sz w:val="16"/>
          <w:szCs w:val="16"/>
        </w:rPr>
      </w:pPr>
      <w:r w:rsidRPr="00A366C3">
        <w:rPr>
          <w:sz w:val="16"/>
          <w:szCs w:val="16"/>
        </w:rPr>
        <w:t xml:space="preserve">                                             │В случае предоставления гражданином заявления </w:t>
      </w:r>
      <w:proofErr w:type="spellStart"/>
      <w:r w:rsidRPr="00A366C3">
        <w:rPr>
          <w:sz w:val="16"/>
          <w:szCs w:val="16"/>
        </w:rPr>
        <w:t>о│</w:t>
      </w:r>
      <w:proofErr w:type="spellEnd"/>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│предоставлении</w:t>
      </w:r>
      <w:proofErr w:type="spellEnd"/>
      <w:r w:rsidRPr="00A366C3">
        <w:rPr>
          <w:sz w:val="16"/>
          <w:szCs w:val="16"/>
        </w:rPr>
        <w:t xml:space="preserve"> услуги через МФЦ или </w:t>
      </w:r>
      <w:proofErr w:type="gramStart"/>
      <w:r w:rsidRPr="00A366C3">
        <w:rPr>
          <w:sz w:val="16"/>
          <w:szCs w:val="16"/>
        </w:rPr>
        <w:t>в</w:t>
      </w:r>
      <w:proofErr w:type="gramEnd"/>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│электронном</w:t>
      </w:r>
      <w:proofErr w:type="spellEnd"/>
      <w:r w:rsidRPr="00A366C3">
        <w:rPr>
          <w:sz w:val="16"/>
          <w:szCs w:val="16"/>
        </w:rPr>
        <w:t xml:space="preserve"> виде, информирование заявителя </w:t>
      </w:r>
      <w:proofErr w:type="gramStart"/>
      <w:r w:rsidRPr="00A366C3">
        <w:rPr>
          <w:sz w:val="16"/>
          <w:szCs w:val="16"/>
        </w:rPr>
        <w:t>о</w:t>
      </w:r>
      <w:proofErr w:type="gramEnd"/>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w:t>
      </w:r>
      <w:proofErr w:type="gramStart"/>
      <w:r w:rsidRPr="00A366C3">
        <w:rPr>
          <w:sz w:val="16"/>
          <w:szCs w:val="16"/>
        </w:rPr>
        <w:t>принятии</w:t>
      </w:r>
      <w:proofErr w:type="spellEnd"/>
      <w:proofErr w:type="gramEnd"/>
      <w:r w:rsidRPr="00A366C3">
        <w:rPr>
          <w:sz w:val="16"/>
          <w:szCs w:val="16"/>
        </w:rPr>
        <w:t xml:space="preserve"> решения направляется в МФЦ или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│в</w:t>
      </w:r>
      <w:proofErr w:type="spellEnd"/>
      <w:r w:rsidRPr="00A366C3">
        <w:rPr>
          <w:sz w:val="16"/>
          <w:szCs w:val="16"/>
        </w:rPr>
        <w:t xml:space="preserve"> письменном виде путем почтовых  отправлений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│либо</w:t>
      </w:r>
      <w:proofErr w:type="spellEnd"/>
      <w:r w:rsidRPr="00A366C3">
        <w:rPr>
          <w:sz w:val="16"/>
          <w:szCs w:val="16"/>
        </w:rPr>
        <w:t xml:space="preserve"> по электронной </w:t>
      </w:r>
      <w:proofErr w:type="gramStart"/>
      <w:r w:rsidRPr="00A366C3">
        <w:rPr>
          <w:sz w:val="16"/>
          <w:szCs w:val="16"/>
        </w:rPr>
        <w:t>почте</w:t>
      </w:r>
      <w:proofErr w:type="gramEnd"/>
      <w:r w:rsidRPr="00A366C3">
        <w:rPr>
          <w:sz w:val="16"/>
          <w:szCs w:val="16"/>
        </w:rPr>
        <w:t xml:space="preserve"> либо через </w:t>
      </w:r>
      <w:proofErr w:type="spellStart"/>
      <w:r w:rsidRPr="00A366C3">
        <w:rPr>
          <w:sz w:val="16"/>
          <w:szCs w:val="16"/>
        </w:rPr>
        <w:t>функционал│</w:t>
      </w:r>
      <w:proofErr w:type="spellEnd"/>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│личного</w:t>
      </w:r>
      <w:proofErr w:type="spellEnd"/>
      <w:r w:rsidRPr="00A366C3">
        <w:rPr>
          <w:sz w:val="16"/>
          <w:szCs w:val="16"/>
        </w:rPr>
        <w:t xml:space="preserve"> кабинета ПГУ ЛО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│Граждане</w:t>
      </w:r>
      <w:proofErr w:type="spellEnd"/>
      <w:r w:rsidRPr="00A366C3">
        <w:rPr>
          <w:sz w:val="16"/>
          <w:szCs w:val="16"/>
        </w:rPr>
        <w:t xml:space="preserve"> подписывают договор передачи лично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│в</w:t>
      </w:r>
      <w:proofErr w:type="spellEnd"/>
      <w:r w:rsidRPr="00A366C3">
        <w:rPr>
          <w:sz w:val="16"/>
          <w:szCs w:val="16"/>
        </w:rPr>
        <w:t xml:space="preserve"> присутствии специалиста отдела или сотрудника  │</w:t>
      </w:r>
    </w:p>
    <w:p w:rsidR="009F35F2" w:rsidRPr="00A366C3" w:rsidRDefault="009F35F2" w:rsidP="009F35F2">
      <w:pPr>
        <w:pStyle w:val="ConsPlusNonformat"/>
        <w:rPr>
          <w:sz w:val="16"/>
          <w:szCs w:val="16"/>
        </w:rPr>
      </w:pPr>
      <w:r w:rsidRPr="00A366C3">
        <w:rPr>
          <w:sz w:val="16"/>
          <w:szCs w:val="16"/>
        </w:rPr>
        <w:t xml:space="preserve">                                            │МФЦ, который регистрирует договор в </w:t>
      </w:r>
      <w:proofErr w:type="spellStart"/>
      <w:r w:rsidRPr="00A366C3">
        <w:rPr>
          <w:sz w:val="16"/>
          <w:szCs w:val="16"/>
        </w:rPr>
        <w:t>соответству</w:t>
      </w:r>
      <w:proofErr w:type="spellEnd"/>
      <w:r w:rsidRPr="00A366C3">
        <w:rPr>
          <w:sz w:val="16"/>
          <w:szCs w:val="16"/>
        </w:rPr>
        <w:t xml:space="preserve">- │                             </w:t>
      </w:r>
    </w:p>
    <w:p w:rsidR="009F35F2" w:rsidRPr="00A366C3" w:rsidRDefault="009F35F2" w:rsidP="009F35F2">
      <w:pPr>
        <w:pStyle w:val="ConsPlusNonformat"/>
        <w:rPr>
          <w:sz w:val="16"/>
          <w:szCs w:val="16"/>
        </w:rPr>
      </w:pPr>
      <w:r w:rsidRPr="00A366C3">
        <w:rPr>
          <w:sz w:val="16"/>
          <w:szCs w:val="16"/>
        </w:rPr>
        <w:t xml:space="preserve">                                            </w:t>
      </w:r>
      <w:proofErr w:type="spellStart"/>
      <w:r w:rsidRPr="00A366C3">
        <w:rPr>
          <w:sz w:val="16"/>
          <w:szCs w:val="16"/>
        </w:rPr>
        <w:t>│ющем</w:t>
      </w:r>
      <w:proofErr w:type="spellEnd"/>
      <w:r w:rsidRPr="00A366C3">
        <w:rPr>
          <w:sz w:val="16"/>
          <w:szCs w:val="16"/>
        </w:rPr>
        <w:t xml:space="preserve"> </w:t>
      </w:r>
      <w:proofErr w:type="gramStart"/>
      <w:r w:rsidRPr="00A366C3">
        <w:rPr>
          <w:sz w:val="16"/>
          <w:szCs w:val="16"/>
        </w:rPr>
        <w:t>журнале</w:t>
      </w:r>
      <w:proofErr w:type="gramEnd"/>
      <w:r w:rsidRPr="00A366C3">
        <w:rPr>
          <w:sz w:val="16"/>
          <w:szCs w:val="16"/>
        </w:rPr>
        <w:t>, либо получают договор по почте     │</w:t>
      </w:r>
    </w:p>
    <w:p w:rsidR="009F35F2" w:rsidRPr="00A366C3" w:rsidRDefault="009F35F2" w:rsidP="009F35F2">
      <w:pPr>
        <w:pStyle w:val="ConsPlusNonformat"/>
        <w:rPr>
          <w:sz w:val="16"/>
          <w:szCs w:val="16"/>
        </w:rPr>
      </w:pPr>
      <w:r w:rsidRPr="00A366C3">
        <w:rPr>
          <w:sz w:val="16"/>
          <w:szCs w:val="16"/>
        </w:rPr>
        <w:t xml:space="preserve">                                            │(при обращении через ПГУ ЛО). Граждане получают  │</w:t>
      </w:r>
    </w:p>
    <w:p w:rsidR="009F35F2" w:rsidRPr="00A366C3" w:rsidRDefault="009F35F2" w:rsidP="009F35F2">
      <w:pPr>
        <w:pStyle w:val="ConsPlusNonformat"/>
        <w:rPr>
          <w:sz w:val="16"/>
          <w:szCs w:val="16"/>
        </w:rPr>
      </w:pPr>
      <w:r w:rsidRPr="00A366C3">
        <w:rPr>
          <w:sz w:val="16"/>
          <w:szCs w:val="16"/>
        </w:rPr>
        <w:lastRenderedPageBreak/>
        <w:t xml:space="preserve">                                            │ договор                                         │</w:t>
      </w:r>
    </w:p>
    <w:p w:rsidR="009F35F2" w:rsidRPr="00A366C3" w:rsidRDefault="009F35F2" w:rsidP="009F35F2">
      <w:pPr>
        <w:pStyle w:val="ConsPlusNonformat"/>
        <w:rPr>
          <w:sz w:val="16"/>
          <w:szCs w:val="16"/>
        </w:rPr>
      </w:pPr>
      <w:r w:rsidRPr="00A366C3">
        <w:rPr>
          <w:sz w:val="16"/>
          <w:szCs w:val="16"/>
        </w:rPr>
        <w:t xml:space="preserve">                                            └─────────────────────────────────────────────────┘</w:t>
      </w:r>
    </w:p>
    <w:p w:rsidR="009F35F2" w:rsidRPr="00A366C3" w:rsidRDefault="009F35F2" w:rsidP="009F35F2">
      <w:pPr>
        <w:widowControl w:val="0"/>
        <w:autoSpaceDE w:val="0"/>
        <w:autoSpaceDN w:val="0"/>
        <w:adjustRightInd w:val="0"/>
      </w:pPr>
    </w:p>
    <w:p w:rsidR="009F35F2" w:rsidRDefault="009F35F2" w:rsidP="009F35F2">
      <w:pPr>
        <w:rPr>
          <w:sz w:val="24"/>
          <w:szCs w:val="24"/>
          <w:lang w:eastAsia="ru-RU"/>
        </w:rPr>
      </w:pPr>
      <w:bookmarkStart w:id="8" w:name="Par336"/>
      <w:bookmarkEnd w:id="8"/>
      <w:r>
        <w:rPr>
          <w:sz w:val="24"/>
          <w:szCs w:val="24"/>
          <w:lang w:eastAsia="ru-RU"/>
        </w:rPr>
        <w:br w:type="page"/>
      </w:r>
    </w:p>
    <w:p w:rsidR="009F35F2" w:rsidRPr="00A366C3" w:rsidRDefault="009F35F2" w:rsidP="009F35F2">
      <w:pPr>
        <w:jc w:val="right"/>
        <w:rPr>
          <w:sz w:val="24"/>
          <w:szCs w:val="24"/>
          <w:lang w:eastAsia="ru-RU"/>
        </w:rPr>
      </w:pPr>
      <w:r w:rsidRPr="00A366C3">
        <w:rPr>
          <w:sz w:val="24"/>
          <w:szCs w:val="24"/>
          <w:lang w:eastAsia="ru-RU"/>
        </w:rPr>
        <w:lastRenderedPageBreak/>
        <w:t xml:space="preserve">Приложение </w:t>
      </w:r>
      <w:r w:rsidRPr="00A366C3">
        <w:rPr>
          <w:sz w:val="24"/>
          <w:szCs w:val="24"/>
        </w:rPr>
        <w:t>5</w:t>
      </w:r>
    </w:p>
    <w:p w:rsidR="009F35F2" w:rsidRPr="00A366C3" w:rsidRDefault="009F35F2" w:rsidP="009F35F2">
      <w:pPr>
        <w:jc w:val="right"/>
        <w:rPr>
          <w:sz w:val="24"/>
          <w:szCs w:val="24"/>
          <w:lang w:eastAsia="ru-RU"/>
        </w:rPr>
      </w:pPr>
      <w:r w:rsidRPr="00A366C3">
        <w:rPr>
          <w:sz w:val="24"/>
          <w:szCs w:val="24"/>
          <w:lang w:eastAsia="ru-RU"/>
        </w:rPr>
        <w:t>к административному регламенту</w:t>
      </w:r>
    </w:p>
    <w:p w:rsidR="009F35F2" w:rsidRPr="00A366C3" w:rsidRDefault="009F35F2" w:rsidP="009F35F2">
      <w:pPr>
        <w:jc w:val="right"/>
        <w:rPr>
          <w:sz w:val="24"/>
          <w:szCs w:val="24"/>
          <w:lang w:eastAsia="ru-RU"/>
        </w:rPr>
      </w:pPr>
    </w:p>
    <w:p w:rsidR="009F35F2" w:rsidRPr="00A366C3" w:rsidRDefault="009F35F2" w:rsidP="009F35F2">
      <w:pPr>
        <w:widowControl w:val="0"/>
        <w:autoSpaceDE w:val="0"/>
        <w:autoSpaceDN w:val="0"/>
        <w:adjustRightInd w:val="0"/>
        <w:jc w:val="right"/>
        <w:rPr>
          <w:rFonts w:eastAsiaTheme="minorEastAsia"/>
          <w:lang w:eastAsia="ru-RU"/>
        </w:rPr>
      </w:pPr>
      <w:r w:rsidRPr="00A366C3">
        <w:rPr>
          <w:rFonts w:eastAsiaTheme="minorEastAsia"/>
          <w:lang w:eastAsia="ru-RU"/>
        </w:rPr>
        <w:t>от   ________________________________</w:t>
      </w:r>
    </w:p>
    <w:p w:rsidR="009F35F2" w:rsidRPr="00A366C3" w:rsidRDefault="009F35F2" w:rsidP="009F35F2">
      <w:pPr>
        <w:widowControl w:val="0"/>
        <w:autoSpaceDE w:val="0"/>
        <w:autoSpaceDN w:val="0"/>
        <w:adjustRightInd w:val="0"/>
        <w:jc w:val="right"/>
        <w:rPr>
          <w:rFonts w:eastAsiaTheme="minorEastAsia"/>
          <w:lang w:eastAsia="ru-RU"/>
        </w:rPr>
      </w:pPr>
      <w:proofErr w:type="gramStart"/>
      <w:r w:rsidRPr="00A366C3">
        <w:rPr>
          <w:rFonts w:eastAsiaTheme="minorEastAsia"/>
          <w:lang w:eastAsia="ru-RU"/>
        </w:rPr>
        <w:t xml:space="preserve">(ф.и.о. должностного лица, </w:t>
      </w:r>
      <w:proofErr w:type="gramEnd"/>
    </w:p>
    <w:p w:rsidR="009F35F2" w:rsidRPr="00A366C3" w:rsidRDefault="009F35F2" w:rsidP="009F35F2">
      <w:pPr>
        <w:widowControl w:val="0"/>
        <w:autoSpaceDE w:val="0"/>
        <w:autoSpaceDN w:val="0"/>
        <w:adjustRightInd w:val="0"/>
        <w:jc w:val="right"/>
        <w:rPr>
          <w:rFonts w:eastAsiaTheme="minorEastAsia"/>
          <w:lang w:eastAsia="ru-RU"/>
        </w:rPr>
      </w:pPr>
      <w:r w:rsidRPr="00A366C3">
        <w:rPr>
          <w:rFonts w:eastAsiaTheme="minorEastAsia"/>
          <w:lang w:eastAsia="ru-RU"/>
        </w:rPr>
        <w:t>полное наименование органа, адрес местонахождения)</w:t>
      </w:r>
    </w:p>
    <w:p w:rsidR="009F35F2" w:rsidRPr="00A366C3" w:rsidRDefault="009F35F2" w:rsidP="009F35F2">
      <w:pPr>
        <w:jc w:val="right"/>
        <w:rPr>
          <w:sz w:val="24"/>
          <w:szCs w:val="24"/>
          <w:lang w:eastAsia="ru-RU"/>
        </w:rPr>
      </w:pPr>
    </w:p>
    <w:p w:rsidR="009F35F2" w:rsidRPr="00A366C3" w:rsidRDefault="009F35F2" w:rsidP="009F35F2">
      <w:pPr>
        <w:widowControl w:val="0"/>
        <w:autoSpaceDE w:val="0"/>
        <w:autoSpaceDN w:val="0"/>
        <w:adjustRightInd w:val="0"/>
        <w:jc w:val="right"/>
        <w:rPr>
          <w:rFonts w:eastAsiaTheme="minorEastAsia"/>
          <w:lang w:eastAsia="ru-RU"/>
        </w:rPr>
      </w:pPr>
      <w:r w:rsidRPr="00A366C3">
        <w:rPr>
          <w:rFonts w:eastAsiaTheme="minorEastAsia"/>
          <w:lang w:eastAsia="ru-RU"/>
        </w:rPr>
        <w:t>от ________________________________</w:t>
      </w:r>
    </w:p>
    <w:p w:rsidR="009F35F2" w:rsidRPr="00A366C3" w:rsidRDefault="009F35F2" w:rsidP="009F35F2">
      <w:pPr>
        <w:widowControl w:val="0"/>
        <w:autoSpaceDE w:val="0"/>
        <w:autoSpaceDN w:val="0"/>
        <w:adjustRightInd w:val="0"/>
        <w:jc w:val="right"/>
        <w:rPr>
          <w:rFonts w:eastAsiaTheme="minorEastAsia"/>
          <w:lang w:eastAsia="ru-RU"/>
        </w:rPr>
      </w:pPr>
      <w:proofErr w:type="gramStart"/>
      <w:r w:rsidRPr="00A366C3">
        <w:rPr>
          <w:rFonts w:eastAsiaTheme="minorEastAsia"/>
          <w:lang w:eastAsia="ru-RU"/>
        </w:rPr>
        <w:t>(полное наименование заявителя -</w:t>
      </w:r>
      <w:proofErr w:type="gramEnd"/>
    </w:p>
    <w:p w:rsidR="009F35F2" w:rsidRPr="00A366C3" w:rsidRDefault="009F35F2" w:rsidP="009F35F2">
      <w:pPr>
        <w:widowControl w:val="0"/>
        <w:autoSpaceDE w:val="0"/>
        <w:autoSpaceDN w:val="0"/>
        <w:adjustRightInd w:val="0"/>
        <w:jc w:val="right"/>
        <w:rPr>
          <w:rFonts w:eastAsiaTheme="minorEastAsia"/>
          <w:lang w:eastAsia="ru-RU"/>
        </w:rPr>
      </w:pPr>
      <w:r w:rsidRPr="00A366C3">
        <w:rPr>
          <w:rFonts w:eastAsiaTheme="minorEastAsia"/>
          <w:lang w:eastAsia="ru-RU"/>
        </w:rPr>
        <w:t>юридического лица или фамилия,</w:t>
      </w:r>
    </w:p>
    <w:p w:rsidR="009F35F2" w:rsidRPr="00A366C3" w:rsidRDefault="009F35F2" w:rsidP="009F35F2">
      <w:pPr>
        <w:widowControl w:val="0"/>
        <w:autoSpaceDE w:val="0"/>
        <w:autoSpaceDN w:val="0"/>
        <w:adjustRightInd w:val="0"/>
        <w:jc w:val="right"/>
        <w:rPr>
          <w:rFonts w:eastAsiaTheme="minorEastAsia"/>
          <w:lang w:eastAsia="ru-RU"/>
        </w:rPr>
      </w:pPr>
      <w:r w:rsidRPr="00A366C3">
        <w:rPr>
          <w:rFonts w:eastAsiaTheme="minorEastAsia"/>
          <w:lang w:eastAsia="ru-RU"/>
        </w:rPr>
        <w:t>имя и отчество физического лица)</w:t>
      </w:r>
    </w:p>
    <w:p w:rsidR="009F35F2" w:rsidRPr="00A366C3" w:rsidRDefault="009F35F2" w:rsidP="009F35F2">
      <w:pPr>
        <w:widowControl w:val="0"/>
        <w:autoSpaceDE w:val="0"/>
        <w:autoSpaceDN w:val="0"/>
        <w:adjustRightInd w:val="0"/>
        <w:jc w:val="both"/>
        <w:rPr>
          <w:rFonts w:eastAsiaTheme="minorEastAsia"/>
          <w:lang w:eastAsia="ru-RU"/>
        </w:rPr>
      </w:pPr>
    </w:p>
    <w:p w:rsidR="009F35F2" w:rsidRPr="00A366C3" w:rsidRDefault="009F35F2" w:rsidP="009F35F2">
      <w:pPr>
        <w:widowControl w:val="0"/>
        <w:autoSpaceDE w:val="0"/>
        <w:autoSpaceDN w:val="0"/>
        <w:adjustRightInd w:val="0"/>
        <w:jc w:val="center"/>
        <w:rPr>
          <w:rFonts w:eastAsiaTheme="minorEastAsia"/>
          <w:lang w:eastAsia="ru-RU"/>
        </w:rPr>
      </w:pPr>
      <w:bookmarkStart w:id="9" w:name="Par524"/>
      <w:bookmarkEnd w:id="9"/>
      <w:r w:rsidRPr="00A366C3">
        <w:rPr>
          <w:rFonts w:eastAsiaTheme="minorEastAsia"/>
          <w:lang w:eastAsia="ru-RU"/>
        </w:rPr>
        <w:t>ЗАЯВЛЕНИЕ (ЖАЛОБА)</w:t>
      </w:r>
    </w:p>
    <w:p w:rsidR="009F35F2" w:rsidRPr="00A366C3" w:rsidRDefault="009F35F2" w:rsidP="009F35F2">
      <w:pPr>
        <w:widowControl w:val="0"/>
        <w:autoSpaceDE w:val="0"/>
        <w:autoSpaceDN w:val="0"/>
        <w:adjustRightInd w:val="0"/>
        <w:jc w:val="both"/>
        <w:rPr>
          <w:rFonts w:eastAsiaTheme="minorEastAsia"/>
          <w:lang w:eastAsia="ru-RU"/>
        </w:rPr>
      </w:pPr>
    </w:p>
    <w:p w:rsidR="009F35F2" w:rsidRPr="00A366C3" w:rsidRDefault="009F35F2" w:rsidP="009F35F2">
      <w:pPr>
        <w:widowControl w:val="0"/>
        <w:autoSpaceDE w:val="0"/>
        <w:autoSpaceDN w:val="0"/>
        <w:adjustRightInd w:val="0"/>
        <w:jc w:val="center"/>
        <w:rPr>
          <w:rFonts w:eastAsiaTheme="minorEastAsia"/>
          <w:lang w:eastAsia="ru-RU"/>
        </w:rPr>
      </w:pPr>
      <w:r w:rsidRPr="00A366C3">
        <w:rPr>
          <w:rFonts w:eastAsiaTheme="minorEastAsia"/>
          <w:lang w:eastAsia="ru-RU"/>
        </w:rPr>
        <w:t>___________________________________________________________________________</w:t>
      </w:r>
    </w:p>
    <w:p w:rsidR="009F35F2" w:rsidRPr="00A366C3" w:rsidRDefault="009F35F2" w:rsidP="009F35F2">
      <w:pPr>
        <w:widowControl w:val="0"/>
        <w:autoSpaceDE w:val="0"/>
        <w:autoSpaceDN w:val="0"/>
        <w:adjustRightInd w:val="0"/>
        <w:jc w:val="center"/>
        <w:rPr>
          <w:rFonts w:eastAsiaTheme="minorEastAsia"/>
          <w:lang w:eastAsia="ru-RU"/>
        </w:rPr>
      </w:pPr>
    </w:p>
    <w:p w:rsidR="009F35F2" w:rsidRPr="00A366C3" w:rsidRDefault="009F35F2" w:rsidP="009F35F2">
      <w:pPr>
        <w:widowControl w:val="0"/>
        <w:autoSpaceDE w:val="0"/>
        <w:autoSpaceDN w:val="0"/>
        <w:adjustRightInd w:val="0"/>
        <w:jc w:val="center"/>
        <w:rPr>
          <w:rFonts w:eastAsiaTheme="minorEastAsia"/>
          <w:lang w:eastAsia="ru-RU"/>
        </w:rPr>
      </w:pPr>
      <w:r w:rsidRPr="00A366C3">
        <w:rPr>
          <w:rFonts w:eastAsiaTheme="minorEastAsia"/>
          <w:lang w:eastAsia="ru-RU"/>
        </w:rPr>
        <w:t>___________________________________________________________________________</w:t>
      </w:r>
    </w:p>
    <w:p w:rsidR="009F35F2" w:rsidRPr="00A366C3" w:rsidRDefault="009F35F2" w:rsidP="009F35F2">
      <w:pPr>
        <w:widowControl w:val="0"/>
        <w:autoSpaceDE w:val="0"/>
        <w:autoSpaceDN w:val="0"/>
        <w:adjustRightInd w:val="0"/>
        <w:jc w:val="center"/>
        <w:rPr>
          <w:rFonts w:eastAsiaTheme="minorEastAsia"/>
          <w:lang w:eastAsia="ru-RU"/>
        </w:rPr>
      </w:pPr>
    </w:p>
    <w:p w:rsidR="009F35F2" w:rsidRPr="00A366C3" w:rsidRDefault="009F35F2" w:rsidP="009F35F2">
      <w:pPr>
        <w:widowControl w:val="0"/>
        <w:autoSpaceDE w:val="0"/>
        <w:autoSpaceDN w:val="0"/>
        <w:adjustRightInd w:val="0"/>
        <w:jc w:val="center"/>
        <w:rPr>
          <w:rFonts w:eastAsiaTheme="minorEastAsia"/>
          <w:lang w:eastAsia="ru-RU"/>
        </w:rPr>
      </w:pPr>
      <w:r w:rsidRPr="00A366C3">
        <w:rPr>
          <w:rFonts w:eastAsiaTheme="minorEastAsia"/>
          <w:lang w:eastAsia="ru-RU"/>
        </w:rPr>
        <w:t>___________________________________________________________________________</w:t>
      </w:r>
    </w:p>
    <w:p w:rsidR="009F35F2" w:rsidRPr="00A366C3" w:rsidRDefault="009F35F2" w:rsidP="009F35F2">
      <w:pPr>
        <w:widowControl w:val="0"/>
        <w:autoSpaceDE w:val="0"/>
        <w:autoSpaceDN w:val="0"/>
        <w:adjustRightInd w:val="0"/>
        <w:jc w:val="center"/>
        <w:rPr>
          <w:rFonts w:eastAsiaTheme="minorEastAsia"/>
          <w:lang w:eastAsia="ru-RU"/>
        </w:rPr>
      </w:pPr>
    </w:p>
    <w:p w:rsidR="009F35F2" w:rsidRPr="000C1873" w:rsidRDefault="009F35F2" w:rsidP="009F35F2">
      <w:pPr>
        <w:widowControl w:val="0"/>
        <w:autoSpaceDE w:val="0"/>
        <w:autoSpaceDN w:val="0"/>
        <w:adjustRightInd w:val="0"/>
        <w:jc w:val="center"/>
        <w:rPr>
          <w:rFonts w:eastAsiaTheme="minorEastAsia"/>
          <w:lang w:eastAsia="ru-RU"/>
        </w:rPr>
      </w:pPr>
      <w:r w:rsidRPr="00A366C3">
        <w:rPr>
          <w:rFonts w:eastAsiaTheme="minorEastAsia"/>
          <w:lang w:eastAsia="ru-RU"/>
        </w:rPr>
        <w:t>___________________________________________________________________________</w:t>
      </w:r>
    </w:p>
    <w:p w:rsidR="009F35F2" w:rsidRPr="000C1873" w:rsidRDefault="009F35F2" w:rsidP="009F35F2">
      <w:pPr>
        <w:jc w:val="both"/>
        <w:rPr>
          <w:sz w:val="24"/>
          <w:szCs w:val="24"/>
          <w:lang w:eastAsia="ru-RU"/>
        </w:rPr>
      </w:pPr>
    </w:p>
    <w:p w:rsidR="009F35F2" w:rsidRPr="000C1873" w:rsidRDefault="009F35F2" w:rsidP="009F35F2">
      <w:pPr>
        <w:jc w:val="right"/>
        <w:rPr>
          <w:sz w:val="24"/>
          <w:szCs w:val="24"/>
        </w:rPr>
      </w:pPr>
      <w:r w:rsidRPr="000C1873">
        <w:t>(Дата, подпись заявителя)</w:t>
      </w:r>
    </w:p>
    <w:p w:rsidR="008E6B17" w:rsidRDefault="0031465D"/>
    <w:sectPr w:rsidR="008E6B17" w:rsidSect="00CB03DD">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65D" w:rsidRDefault="0031465D" w:rsidP="00647A3A">
      <w:r>
        <w:separator/>
      </w:r>
    </w:p>
  </w:endnote>
  <w:endnote w:type="continuationSeparator" w:id="0">
    <w:p w:rsidR="0031465D" w:rsidRDefault="0031465D" w:rsidP="00647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65D" w:rsidRDefault="0031465D" w:rsidP="00647A3A">
      <w:r>
        <w:separator/>
      </w:r>
    </w:p>
  </w:footnote>
  <w:footnote w:type="continuationSeparator" w:id="0">
    <w:p w:rsidR="0031465D" w:rsidRDefault="0031465D" w:rsidP="00647A3A">
      <w:r>
        <w:continuationSeparator/>
      </w:r>
    </w:p>
  </w:footnote>
  <w:footnote w:id="1">
    <w:p w:rsidR="009F35F2" w:rsidRDefault="009F35F2" w:rsidP="009F35F2">
      <w:pPr>
        <w:pStyle w:val="af4"/>
      </w:pPr>
      <w:r>
        <w:rPr>
          <w:rStyle w:val="af6"/>
        </w:rPr>
        <w:footnoteRef/>
      </w:r>
      <w:r>
        <w:t xml:space="preserve"> Количество экземпляров соответствует требованиям ОМСУ</w:t>
      </w:r>
    </w:p>
  </w:footnote>
  <w:footnote w:id="2">
    <w:p w:rsidR="009F35F2" w:rsidRDefault="009F35F2" w:rsidP="009F35F2">
      <w:pPr>
        <w:pStyle w:val="af4"/>
      </w:pPr>
      <w:r>
        <w:rPr>
          <w:rStyle w:val="af6"/>
        </w:rPr>
        <w:footnoteRef/>
      </w:r>
      <w:r>
        <w:t xml:space="preserve"> Количество экземпляров соответствует требованиям ОМСУ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03DD"/>
    <w:rsid w:val="000A6E08"/>
    <w:rsid w:val="000C225D"/>
    <w:rsid w:val="00292E34"/>
    <w:rsid w:val="0031465D"/>
    <w:rsid w:val="003F6FEA"/>
    <w:rsid w:val="00647A3A"/>
    <w:rsid w:val="00795189"/>
    <w:rsid w:val="007A6358"/>
    <w:rsid w:val="007C5C31"/>
    <w:rsid w:val="00820F28"/>
    <w:rsid w:val="00995167"/>
    <w:rsid w:val="009F35F2"/>
    <w:rsid w:val="00BA6093"/>
    <w:rsid w:val="00C95A34"/>
    <w:rsid w:val="00CB03DD"/>
    <w:rsid w:val="00D43F80"/>
    <w:rsid w:val="00DF4F18"/>
    <w:rsid w:val="00E24EA1"/>
    <w:rsid w:val="00E62D28"/>
    <w:rsid w:val="00E96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DD"/>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9F35F2"/>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CB03D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CB03DD"/>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CB03DD"/>
    <w:rPr>
      <w:color w:val="0000FF" w:themeColor="hyperlink"/>
      <w:u w:val="single"/>
    </w:rPr>
  </w:style>
  <w:style w:type="character" w:customStyle="1" w:styleId="a4">
    <w:name w:val="Основной текст_"/>
    <w:link w:val="1"/>
    <w:rsid w:val="00CB03DD"/>
    <w:rPr>
      <w:sz w:val="27"/>
      <w:szCs w:val="27"/>
      <w:shd w:val="clear" w:color="auto" w:fill="FFFFFF"/>
    </w:rPr>
  </w:style>
  <w:style w:type="paragraph" w:customStyle="1" w:styleId="1">
    <w:name w:val="Основной текст1"/>
    <w:basedOn w:val="a"/>
    <w:link w:val="a4"/>
    <w:rsid w:val="00CB03DD"/>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CB03DD"/>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western">
    <w:name w:val="western"/>
    <w:basedOn w:val="a"/>
    <w:rsid w:val="00CB03DD"/>
    <w:pPr>
      <w:suppressAutoHyphens w:val="0"/>
      <w:spacing w:before="100" w:beforeAutospacing="1" w:after="100" w:afterAutospacing="1"/>
    </w:pPr>
    <w:rPr>
      <w:sz w:val="24"/>
      <w:szCs w:val="24"/>
      <w:lang w:eastAsia="ru-RU"/>
    </w:rPr>
  </w:style>
  <w:style w:type="paragraph" w:styleId="a5">
    <w:name w:val="header"/>
    <w:basedOn w:val="a"/>
    <w:link w:val="a6"/>
    <w:uiPriority w:val="99"/>
    <w:semiHidden/>
    <w:unhideWhenUsed/>
    <w:rsid w:val="00647A3A"/>
    <w:pPr>
      <w:tabs>
        <w:tab w:val="center" w:pos="4677"/>
        <w:tab w:val="right" w:pos="9355"/>
      </w:tabs>
    </w:pPr>
  </w:style>
  <w:style w:type="character" w:customStyle="1" w:styleId="a6">
    <w:name w:val="Верхний колонтитул Знак"/>
    <w:basedOn w:val="a0"/>
    <w:link w:val="a5"/>
    <w:uiPriority w:val="99"/>
    <w:semiHidden/>
    <w:rsid w:val="00647A3A"/>
    <w:rPr>
      <w:rFonts w:ascii="Times New Roman" w:eastAsia="Times New Roman" w:hAnsi="Times New Roman" w:cs="Times New Roman"/>
      <w:sz w:val="20"/>
      <w:szCs w:val="20"/>
      <w:lang w:eastAsia="ar-SA"/>
    </w:rPr>
  </w:style>
  <w:style w:type="paragraph" w:styleId="a7">
    <w:name w:val="footer"/>
    <w:basedOn w:val="a"/>
    <w:link w:val="a8"/>
    <w:uiPriority w:val="99"/>
    <w:semiHidden/>
    <w:unhideWhenUsed/>
    <w:rsid w:val="00647A3A"/>
    <w:pPr>
      <w:tabs>
        <w:tab w:val="center" w:pos="4677"/>
        <w:tab w:val="right" w:pos="9355"/>
      </w:tabs>
    </w:pPr>
  </w:style>
  <w:style w:type="character" w:customStyle="1" w:styleId="a8">
    <w:name w:val="Нижний колонтитул Знак"/>
    <w:basedOn w:val="a0"/>
    <w:link w:val="a7"/>
    <w:uiPriority w:val="99"/>
    <w:semiHidden/>
    <w:rsid w:val="00647A3A"/>
    <w:rPr>
      <w:rFonts w:ascii="Times New Roman" w:eastAsia="Times New Roman" w:hAnsi="Times New Roman" w:cs="Times New Roman"/>
      <w:sz w:val="20"/>
      <w:szCs w:val="20"/>
      <w:lang w:eastAsia="ar-SA"/>
    </w:rPr>
  </w:style>
  <w:style w:type="character" w:customStyle="1" w:styleId="20">
    <w:name w:val="Заголовок 2 Знак"/>
    <w:basedOn w:val="a0"/>
    <w:link w:val="2"/>
    <w:rsid w:val="009F35F2"/>
    <w:rPr>
      <w:rFonts w:ascii="Cambria" w:eastAsia="Times New Roman" w:hAnsi="Cambria" w:cs="Times New Roman"/>
      <w:b/>
      <w:bCs/>
      <w:i/>
      <w:iCs/>
      <w:sz w:val="28"/>
      <w:szCs w:val="28"/>
      <w:lang w:eastAsia="ru-RU"/>
    </w:rPr>
  </w:style>
  <w:style w:type="paragraph" w:customStyle="1" w:styleId="ConsPlusNonformat">
    <w:name w:val="ConsPlusNonformat"/>
    <w:uiPriority w:val="99"/>
    <w:rsid w:val="009F35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F35F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9">
    <w:name w:val="List Paragraph"/>
    <w:basedOn w:val="a"/>
    <w:uiPriority w:val="34"/>
    <w:qFormat/>
    <w:rsid w:val="009F35F2"/>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aa">
    <w:name w:val="FollowedHyperlink"/>
    <w:basedOn w:val="a0"/>
    <w:uiPriority w:val="99"/>
    <w:semiHidden/>
    <w:unhideWhenUsed/>
    <w:rsid w:val="009F35F2"/>
    <w:rPr>
      <w:color w:val="800080" w:themeColor="followedHyperlink"/>
      <w:u w:val="single"/>
    </w:rPr>
  </w:style>
  <w:style w:type="character" w:styleId="ab">
    <w:name w:val="annotation reference"/>
    <w:basedOn w:val="a0"/>
    <w:uiPriority w:val="99"/>
    <w:semiHidden/>
    <w:unhideWhenUsed/>
    <w:rsid w:val="009F35F2"/>
    <w:rPr>
      <w:sz w:val="16"/>
      <w:szCs w:val="16"/>
    </w:rPr>
  </w:style>
  <w:style w:type="paragraph" w:styleId="ac">
    <w:name w:val="annotation text"/>
    <w:basedOn w:val="a"/>
    <w:link w:val="ad"/>
    <w:uiPriority w:val="99"/>
    <w:unhideWhenUsed/>
    <w:rsid w:val="009F35F2"/>
    <w:pPr>
      <w:suppressAutoHyphens w:val="0"/>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rsid w:val="009F35F2"/>
    <w:rPr>
      <w:sz w:val="20"/>
      <w:szCs w:val="20"/>
    </w:rPr>
  </w:style>
  <w:style w:type="paragraph" w:styleId="ae">
    <w:name w:val="annotation subject"/>
    <w:basedOn w:val="ac"/>
    <w:next w:val="ac"/>
    <w:link w:val="af"/>
    <w:uiPriority w:val="99"/>
    <w:semiHidden/>
    <w:unhideWhenUsed/>
    <w:rsid w:val="009F35F2"/>
    <w:rPr>
      <w:b/>
      <w:bCs/>
    </w:rPr>
  </w:style>
  <w:style w:type="character" w:customStyle="1" w:styleId="af">
    <w:name w:val="Тема примечания Знак"/>
    <w:basedOn w:val="ad"/>
    <w:link w:val="ae"/>
    <w:uiPriority w:val="99"/>
    <w:semiHidden/>
    <w:rsid w:val="009F35F2"/>
    <w:rPr>
      <w:b/>
      <w:bCs/>
    </w:rPr>
  </w:style>
  <w:style w:type="paragraph" w:styleId="af0">
    <w:name w:val="Balloon Text"/>
    <w:basedOn w:val="a"/>
    <w:link w:val="af1"/>
    <w:uiPriority w:val="99"/>
    <w:semiHidden/>
    <w:unhideWhenUsed/>
    <w:rsid w:val="009F35F2"/>
    <w:pPr>
      <w:suppressAutoHyphens w:val="0"/>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9F35F2"/>
    <w:rPr>
      <w:rFonts w:ascii="Tahoma" w:hAnsi="Tahoma" w:cs="Tahoma"/>
      <w:sz w:val="16"/>
      <w:szCs w:val="16"/>
    </w:rPr>
  </w:style>
  <w:style w:type="character" w:customStyle="1" w:styleId="FontStyle23">
    <w:name w:val="Font Style23"/>
    <w:basedOn w:val="a0"/>
    <w:uiPriority w:val="99"/>
    <w:rsid w:val="009F35F2"/>
    <w:rPr>
      <w:rFonts w:ascii="Times New Roman" w:hAnsi="Times New Roman" w:cs="Times New Roman"/>
      <w:sz w:val="26"/>
      <w:szCs w:val="26"/>
    </w:rPr>
  </w:style>
  <w:style w:type="paragraph" w:styleId="af2">
    <w:name w:val="Normal (Web)"/>
    <w:basedOn w:val="a"/>
    <w:uiPriority w:val="99"/>
    <w:unhideWhenUsed/>
    <w:rsid w:val="009F35F2"/>
    <w:pPr>
      <w:suppressAutoHyphens w:val="0"/>
      <w:spacing w:before="100" w:beforeAutospacing="1" w:after="100" w:afterAutospacing="1"/>
    </w:pPr>
    <w:rPr>
      <w:sz w:val="24"/>
      <w:szCs w:val="24"/>
      <w:lang w:eastAsia="ru-RU"/>
    </w:rPr>
  </w:style>
  <w:style w:type="character" w:styleId="af3">
    <w:name w:val="Strong"/>
    <w:basedOn w:val="a0"/>
    <w:uiPriority w:val="22"/>
    <w:qFormat/>
    <w:rsid w:val="009F35F2"/>
    <w:rPr>
      <w:b/>
      <w:bCs/>
    </w:rPr>
  </w:style>
  <w:style w:type="paragraph" w:styleId="af4">
    <w:name w:val="footnote text"/>
    <w:basedOn w:val="a"/>
    <w:link w:val="af5"/>
    <w:uiPriority w:val="99"/>
    <w:semiHidden/>
    <w:unhideWhenUsed/>
    <w:rsid w:val="009F35F2"/>
    <w:pPr>
      <w:suppressAutoHyphens w:val="0"/>
    </w:pPr>
    <w:rPr>
      <w:rFonts w:asciiTheme="minorHAnsi" w:eastAsiaTheme="minorHAnsi" w:hAnsiTheme="minorHAnsi" w:cstheme="minorBidi"/>
      <w:lang w:eastAsia="en-US"/>
    </w:rPr>
  </w:style>
  <w:style w:type="character" w:customStyle="1" w:styleId="af5">
    <w:name w:val="Текст сноски Знак"/>
    <w:basedOn w:val="a0"/>
    <w:link w:val="af4"/>
    <w:uiPriority w:val="99"/>
    <w:semiHidden/>
    <w:rsid w:val="009F35F2"/>
    <w:rPr>
      <w:sz w:val="20"/>
      <w:szCs w:val="20"/>
    </w:rPr>
  </w:style>
  <w:style w:type="character" w:styleId="af6">
    <w:name w:val="footnote reference"/>
    <w:basedOn w:val="a0"/>
    <w:uiPriority w:val="99"/>
    <w:semiHidden/>
    <w:unhideWhenUsed/>
    <w:rsid w:val="009F35F2"/>
    <w:rPr>
      <w:vertAlign w:val="superscript"/>
    </w:rPr>
  </w:style>
  <w:style w:type="paragraph" w:customStyle="1" w:styleId="msonormalcxspmiddle">
    <w:name w:val="msonormalcxspmiddle"/>
    <w:basedOn w:val="a"/>
    <w:rsid w:val="00E62D28"/>
    <w:pPr>
      <w:spacing w:before="100" w:after="10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hyperlink" Target="http://www.zaklinye.ru/" TargetMode="External"/><Relationship Id="rId18" Type="http://schemas.openxmlformats.org/officeDocument/2006/relationships/hyperlink" Target="http://www.mfc47.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nobl.ru/" TargetMode="External"/><Relationship Id="rId17" Type="http://schemas.openxmlformats.org/officeDocument/2006/relationships/hyperlink" Target="consultantplus://offline/ref=625F9DFC05538998D978C48D6BCC0F84A49C8C85E0EEEFAEFB56F46BE6FB0D3EC3D4CD91EA7367331DfEN" TargetMode="External"/><Relationship Id="rId2" Type="http://schemas.openxmlformats.org/officeDocument/2006/relationships/styles" Target="styles.xml"/><Relationship Id="rId16" Type="http://schemas.openxmlformats.org/officeDocument/2006/relationships/hyperlink" Target="consultantplus://offline/ref=B1055CFA80D2184F356B4075EC650242A585B1A1F9629E2ACF3428s8FB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lenobl.ru/" TargetMode="External"/><Relationship Id="rId5" Type="http://schemas.openxmlformats.org/officeDocument/2006/relationships/footnotes" Target="footnotes.xml"/><Relationship Id="rId15" Type="http://schemas.openxmlformats.org/officeDocument/2006/relationships/hyperlink" Target="http://gu.lenobl.ru/" TargetMode="External"/><Relationship Id="rId10" Type="http://schemas.openxmlformats.org/officeDocument/2006/relationships/hyperlink" Target="http://www.zaklinye.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www.zaklin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11649</Words>
  <Characters>66400</Characters>
  <Application>Microsoft Office Word</Application>
  <DocSecurity>0</DocSecurity>
  <Lines>553</Lines>
  <Paragraphs>155</Paragraphs>
  <ScaleCrop>false</ScaleCrop>
  <Company>SPecialiST RePack</Company>
  <LinksUpToDate>false</LinksUpToDate>
  <CharactersWithSpaces>77894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cp:revision>
  <cp:lastPrinted>2022-02-21T08:53:00Z</cp:lastPrinted>
  <dcterms:created xsi:type="dcterms:W3CDTF">2022-02-21T08:35:00Z</dcterms:created>
  <dcterms:modified xsi:type="dcterms:W3CDTF">2022-03-04T10:24:00Z</dcterms:modified>
</cp:coreProperties>
</file>