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D0C" w:rsidRDefault="00334D0C" w:rsidP="00334D0C">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1"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334D0C" w:rsidRDefault="00334D0C" w:rsidP="00334D0C">
      <w:pPr>
        <w:jc w:val="center"/>
        <w:rPr>
          <w:b/>
          <w:sz w:val="24"/>
          <w:szCs w:val="24"/>
        </w:rPr>
      </w:pPr>
    </w:p>
    <w:p w:rsidR="00334D0C" w:rsidRDefault="00334D0C" w:rsidP="00334D0C">
      <w:pPr>
        <w:jc w:val="center"/>
        <w:rPr>
          <w:b/>
          <w:sz w:val="24"/>
          <w:szCs w:val="24"/>
        </w:rPr>
      </w:pPr>
    </w:p>
    <w:p w:rsidR="00334D0C" w:rsidRPr="00FF6371" w:rsidRDefault="00334D0C" w:rsidP="00334D0C">
      <w:pPr>
        <w:jc w:val="center"/>
        <w:rPr>
          <w:b/>
          <w:sz w:val="24"/>
          <w:szCs w:val="24"/>
        </w:rPr>
      </w:pPr>
      <w:r w:rsidRPr="00FF6371">
        <w:rPr>
          <w:b/>
          <w:sz w:val="24"/>
          <w:szCs w:val="24"/>
        </w:rPr>
        <w:t>ЛЕНИНГРАДСКАЯ  ОБЛАСТЬ</w:t>
      </w:r>
    </w:p>
    <w:p w:rsidR="00334D0C" w:rsidRPr="00FF6371" w:rsidRDefault="00334D0C" w:rsidP="00334D0C">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334D0C" w:rsidRDefault="00334D0C" w:rsidP="00334D0C">
      <w:pPr>
        <w:jc w:val="center"/>
        <w:rPr>
          <w:b/>
          <w:sz w:val="28"/>
          <w:szCs w:val="28"/>
        </w:rPr>
      </w:pPr>
    </w:p>
    <w:p w:rsidR="00334D0C" w:rsidRPr="00FF6371" w:rsidRDefault="00334D0C" w:rsidP="00334D0C">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334D0C" w:rsidRPr="00FF6371" w:rsidRDefault="00334D0C" w:rsidP="00334D0C">
      <w:pPr>
        <w:jc w:val="center"/>
        <w:rPr>
          <w:b/>
          <w:sz w:val="24"/>
          <w:szCs w:val="24"/>
        </w:rPr>
      </w:pPr>
      <w:r w:rsidRPr="00FF6371">
        <w:rPr>
          <w:b/>
          <w:sz w:val="24"/>
          <w:szCs w:val="24"/>
        </w:rPr>
        <w:t>ЗАКЛИНСКОГО СЕЛЬСКОГО ПОСЕЛЕНИЯ</w:t>
      </w:r>
    </w:p>
    <w:p w:rsidR="00334D0C" w:rsidRPr="00662FD4" w:rsidRDefault="00334D0C" w:rsidP="00334D0C">
      <w:pPr>
        <w:rPr>
          <w:b/>
          <w:sz w:val="32"/>
          <w:szCs w:val="32"/>
        </w:rPr>
      </w:pPr>
    </w:p>
    <w:p w:rsidR="00334D0C" w:rsidRPr="00EA6653" w:rsidRDefault="00334D0C" w:rsidP="00334D0C">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334D0C" w:rsidRDefault="00334D0C" w:rsidP="00334D0C"/>
    <w:tbl>
      <w:tblPr>
        <w:tblW w:w="0" w:type="auto"/>
        <w:tblLook w:val="01E0"/>
      </w:tblPr>
      <w:tblGrid>
        <w:gridCol w:w="4785"/>
        <w:gridCol w:w="4786"/>
      </w:tblGrid>
      <w:tr w:rsidR="00334D0C" w:rsidRPr="00EA7D78" w:rsidTr="007F2A96">
        <w:tc>
          <w:tcPr>
            <w:tcW w:w="4785" w:type="dxa"/>
          </w:tcPr>
          <w:p w:rsidR="00334D0C" w:rsidRPr="00EA7D78" w:rsidRDefault="00334D0C" w:rsidP="007F2A96">
            <w:pPr>
              <w:rPr>
                <w:sz w:val="28"/>
                <w:szCs w:val="28"/>
              </w:rPr>
            </w:pPr>
          </w:p>
          <w:p w:rsidR="00334D0C" w:rsidRPr="00EA7D78" w:rsidRDefault="00334D0C" w:rsidP="00030C95">
            <w:pPr>
              <w:rPr>
                <w:sz w:val="28"/>
                <w:szCs w:val="28"/>
                <w:u w:val="single"/>
              </w:rPr>
            </w:pPr>
            <w:r w:rsidRPr="00EA7D78">
              <w:rPr>
                <w:sz w:val="28"/>
                <w:szCs w:val="28"/>
              </w:rPr>
              <w:t xml:space="preserve">от  </w:t>
            </w:r>
            <w:r w:rsidR="00030C95">
              <w:rPr>
                <w:sz w:val="28"/>
                <w:szCs w:val="28"/>
              </w:rPr>
              <w:t>27.02</w:t>
            </w:r>
            <w:r>
              <w:rPr>
                <w:sz w:val="28"/>
                <w:szCs w:val="28"/>
              </w:rPr>
              <w:t>.202</w:t>
            </w:r>
            <w:r w:rsidR="00F05627">
              <w:rPr>
                <w:sz w:val="28"/>
                <w:szCs w:val="28"/>
              </w:rPr>
              <w:t>3</w:t>
            </w:r>
            <w:r>
              <w:rPr>
                <w:sz w:val="28"/>
                <w:szCs w:val="28"/>
              </w:rPr>
              <w:t xml:space="preserve">  </w:t>
            </w:r>
            <w:r w:rsidRPr="00EA7D78">
              <w:rPr>
                <w:sz w:val="28"/>
                <w:szCs w:val="28"/>
              </w:rPr>
              <w:t xml:space="preserve">года </w:t>
            </w:r>
            <w:r>
              <w:rPr>
                <w:sz w:val="28"/>
                <w:szCs w:val="28"/>
              </w:rPr>
              <w:t xml:space="preserve"> </w:t>
            </w:r>
            <w:r w:rsidRPr="00EA7D78">
              <w:rPr>
                <w:sz w:val="28"/>
                <w:szCs w:val="28"/>
              </w:rPr>
              <w:t xml:space="preserve">№ </w:t>
            </w:r>
            <w:r w:rsidR="00030C95">
              <w:rPr>
                <w:sz w:val="28"/>
                <w:szCs w:val="28"/>
              </w:rPr>
              <w:t>50</w:t>
            </w:r>
          </w:p>
        </w:tc>
        <w:tc>
          <w:tcPr>
            <w:tcW w:w="4786" w:type="dxa"/>
          </w:tcPr>
          <w:p w:rsidR="00334D0C" w:rsidRPr="00EA7D78" w:rsidRDefault="00334D0C" w:rsidP="007F2A96">
            <w:pPr>
              <w:jc w:val="center"/>
              <w:rPr>
                <w:sz w:val="28"/>
                <w:szCs w:val="28"/>
                <w:u w:val="single"/>
              </w:rPr>
            </w:pPr>
            <w:r w:rsidRPr="00EA7D78">
              <w:rPr>
                <w:sz w:val="28"/>
                <w:szCs w:val="28"/>
              </w:rPr>
              <w:t xml:space="preserve">                                    </w:t>
            </w:r>
          </w:p>
        </w:tc>
      </w:tr>
    </w:tbl>
    <w:p w:rsidR="00334D0C" w:rsidRPr="00EA7D78" w:rsidRDefault="00004E09" w:rsidP="00334D0C">
      <w:pPr>
        <w:rPr>
          <w:sz w:val="28"/>
          <w:szCs w:val="28"/>
        </w:rPr>
      </w:pPr>
      <w:r>
        <w:rPr>
          <w:noProof/>
          <w:sz w:val="28"/>
          <w:szCs w:val="28"/>
        </w:rPr>
        <w:pict>
          <v:rect id="_x0000_s1026" style="position:absolute;margin-left:-9pt;margin-top:7.85pt;width:3.55pt;height:62.75pt;z-index:251658240;mso-position-horizontal-relative:text;mso-position-vertical-relative:text" stroked="f"/>
        </w:pict>
      </w:r>
    </w:p>
    <w:p w:rsidR="00334D0C" w:rsidRPr="00073650" w:rsidRDefault="00334D0C" w:rsidP="00334D0C">
      <w:pPr>
        <w:ind w:right="4445"/>
        <w:jc w:val="both"/>
        <w:rPr>
          <w:sz w:val="28"/>
          <w:szCs w:val="28"/>
        </w:rPr>
      </w:pPr>
      <w:r w:rsidRPr="00073650">
        <w:rPr>
          <w:iCs/>
          <w:sz w:val="28"/>
          <w:szCs w:val="28"/>
        </w:rPr>
        <w:t>Об утверждении административного регламента по предоставлению муниципальной услуги «</w:t>
      </w:r>
      <w:r w:rsidR="00D700C0" w:rsidRPr="00D700C0">
        <w:rPr>
          <w:sz w:val="28"/>
          <w:szCs w:val="28"/>
        </w:rPr>
        <w:t>Согласование проведения переустройства и (или) перепланировки помещения в многоквартирном доме</w:t>
      </w:r>
      <w:r w:rsidRPr="00073650">
        <w:rPr>
          <w:bCs/>
          <w:sz w:val="28"/>
          <w:szCs w:val="28"/>
        </w:rPr>
        <w:t>»</w:t>
      </w:r>
      <w:r w:rsidRPr="00073650">
        <w:rPr>
          <w:sz w:val="28"/>
          <w:szCs w:val="28"/>
        </w:rPr>
        <w:t xml:space="preserve"> </w:t>
      </w:r>
    </w:p>
    <w:p w:rsidR="00334D0C" w:rsidRDefault="00334D0C" w:rsidP="00334D0C">
      <w:pPr>
        <w:ind w:right="-1" w:firstLine="851"/>
        <w:jc w:val="both"/>
        <w:rPr>
          <w:sz w:val="28"/>
          <w:szCs w:val="28"/>
        </w:rPr>
      </w:pPr>
    </w:p>
    <w:p w:rsidR="00334D0C" w:rsidRPr="009B3B12" w:rsidRDefault="00334D0C" w:rsidP="00334D0C">
      <w:pPr>
        <w:pStyle w:val="12"/>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8A6A27">
          <w:rPr>
            <w:rStyle w:val="a3"/>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8A6A27">
        <w:rPr>
          <w:rFonts w:ascii="Times New Roman" w:hAnsi="Times New Roman" w:cs="Times New Roman"/>
          <w:sz w:val="28"/>
          <w:szCs w:val="28"/>
        </w:rPr>
        <w:t>,</w:t>
      </w:r>
      <w:r w:rsidRPr="00C76DC2">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334D0C" w:rsidRDefault="00334D0C" w:rsidP="00334D0C">
      <w:pPr>
        <w:ind w:right="-1" w:firstLine="851"/>
        <w:jc w:val="both"/>
        <w:rPr>
          <w:sz w:val="28"/>
          <w:szCs w:val="28"/>
        </w:rPr>
      </w:pPr>
      <w:r>
        <w:rPr>
          <w:sz w:val="28"/>
          <w:szCs w:val="28"/>
        </w:rPr>
        <w:t xml:space="preserve"> </w:t>
      </w:r>
    </w:p>
    <w:p w:rsidR="00334D0C" w:rsidRPr="008D0A26" w:rsidRDefault="00334D0C" w:rsidP="00334D0C">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334D0C" w:rsidRDefault="00334D0C" w:rsidP="00334D0C">
      <w:pPr>
        <w:ind w:right="-1" w:firstLine="851"/>
        <w:jc w:val="center"/>
        <w:rPr>
          <w:sz w:val="28"/>
          <w:szCs w:val="28"/>
        </w:rPr>
      </w:pPr>
    </w:p>
    <w:p w:rsidR="00334D0C" w:rsidRDefault="00334D0C" w:rsidP="00334D0C">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885F8C">
        <w:rPr>
          <w:sz w:val="28"/>
          <w:szCs w:val="28"/>
        </w:rPr>
        <w:t>«</w:t>
      </w:r>
      <w:r w:rsidR="00D700C0" w:rsidRPr="00D700C0">
        <w:rPr>
          <w:sz w:val="28"/>
          <w:szCs w:val="28"/>
        </w:rPr>
        <w:t>Согласование проведения переустройства и (или) перепланировки помещения в многоквартирном доме</w:t>
      </w:r>
      <w:r w:rsidRPr="00885F8C">
        <w:rPr>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
    <w:p w:rsidR="00334D0C" w:rsidRPr="00003395" w:rsidRDefault="00334D0C" w:rsidP="00334D0C">
      <w:pPr>
        <w:pStyle w:val="a5"/>
        <w:ind w:left="0"/>
        <w:jc w:val="both"/>
        <w:rPr>
          <w:rFonts w:ascii="Times New Roman" w:hAnsi="Times New Roman"/>
          <w:sz w:val="28"/>
          <w:szCs w:val="28"/>
        </w:rPr>
      </w:pPr>
      <w:r>
        <w:rPr>
          <w:rFonts w:ascii="Times New Roman" w:eastAsia="SimSun" w:hAnsi="Times New Roman"/>
          <w:kern w:val="3"/>
          <w:sz w:val="28"/>
          <w:szCs w:val="28"/>
          <w:lang w:eastAsia="zh-CN" w:bidi="hi-IN"/>
        </w:rPr>
        <w:lastRenderedPageBreak/>
        <w:t xml:space="preserve">  </w:t>
      </w:r>
      <w:r>
        <w:rPr>
          <w:sz w:val="28"/>
          <w:szCs w:val="28"/>
        </w:rPr>
        <w:t xml:space="preserve">       </w:t>
      </w:r>
      <w:r w:rsidRPr="008D3353">
        <w:rPr>
          <w:sz w:val="28"/>
          <w:szCs w:val="28"/>
        </w:rPr>
        <w:t xml:space="preserve"> </w:t>
      </w:r>
      <w:r w:rsidRPr="00B90451">
        <w:rPr>
          <w:rFonts w:ascii="Times New Roman" w:hAnsi="Times New Roman"/>
          <w:sz w:val="28"/>
          <w:szCs w:val="28"/>
        </w:rPr>
        <w:t xml:space="preserve">2. Отменить постановление администрации Заклинского сельского поселения № </w:t>
      </w:r>
      <w:r w:rsidR="00462C0F">
        <w:rPr>
          <w:rFonts w:ascii="Times New Roman" w:hAnsi="Times New Roman"/>
          <w:sz w:val="28"/>
          <w:szCs w:val="28"/>
        </w:rPr>
        <w:t>69</w:t>
      </w:r>
      <w:r w:rsidRPr="00B90451">
        <w:rPr>
          <w:rFonts w:ascii="Times New Roman" w:hAnsi="Times New Roman"/>
          <w:sz w:val="28"/>
          <w:szCs w:val="28"/>
        </w:rPr>
        <w:t xml:space="preserve"> от </w:t>
      </w:r>
      <w:r w:rsidR="00462C0F">
        <w:rPr>
          <w:rFonts w:ascii="Times New Roman" w:hAnsi="Times New Roman"/>
          <w:sz w:val="28"/>
          <w:szCs w:val="28"/>
        </w:rPr>
        <w:t>04.03.2022</w:t>
      </w:r>
      <w:r w:rsidRPr="00B90451">
        <w:rPr>
          <w:rFonts w:ascii="Times New Roman" w:hAnsi="Times New Roman"/>
          <w:sz w:val="28"/>
          <w:szCs w:val="28"/>
        </w:rPr>
        <w:t xml:space="preserve"> года  </w:t>
      </w:r>
      <w:r w:rsidRPr="00003395">
        <w:rPr>
          <w:rFonts w:ascii="Times New Roman" w:hAnsi="Times New Roman"/>
          <w:sz w:val="28"/>
          <w:szCs w:val="28"/>
        </w:rPr>
        <w:t>«Об утверждении административного регламента предоставления муниципальной услуги «</w:t>
      </w:r>
      <w:r w:rsidR="00462C0F" w:rsidRPr="00462C0F">
        <w:rPr>
          <w:rFonts w:ascii="Times New Roman" w:hAnsi="Times New Roman"/>
          <w:sz w:val="28"/>
          <w:szCs w:val="28"/>
        </w:rPr>
        <w:t>Прием заявлений и выдача документов о согласовании переустройства и (или) перепланировки помещения в многоквартирном доме</w:t>
      </w:r>
      <w:r w:rsidRPr="00003395">
        <w:rPr>
          <w:rFonts w:ascii="Times New Roman" w:hAnsi="Times New Roman"/>
          <w:sz w:val="28"/>
          <w:szCs w:val="28"/>
        </w:rPr>
        <w:t>».</w:t>
      </w:r>
    </w:p>
    <w:p w:rsidR="00334D0C" w:rsidRDefault="00334D0C" w:rsidP="00334D0C">
      <w:pPr>
        <w:jc w:val="both"/>
      </w:pPr>
      <w:r>
        <w:rPr>
          <w:sz w:val="28"/>
          <w:szCs w:val="28"/>
        </w:rPr>
        <w:tab/>
      </w:r>
      <w:r>
        <w:rPr>
          <w:spacing w:val="5"/>
          <w:sz w:val="28"/>
          <w:szCs w:val="28"/>
        </w:rPr>
        <w:t>3</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334D0C" w:rsidRDefault="00334D0C" w:rsidP="00334D0C">
      <w:pPr>
        <w:jc w:val="both"/>
      </w:pPr>
    </w:p>
    <w:p w:rsidR="00334D0C" w:rsidRPr="00C058BB" w:rsidRDefault="00334D0C" w:rsidP="00334D0C">
      <w:pPr>
        <w:tabs>
          <w:tab w:val="left" w:pos="720"/>
        </w:tabs>
        <w:spacing w:line="240" w:lineRule="atLeast"/>
        <w:ind w:firstLine="360"/>
        <w:jc w:val="both"/>
        <w:rPr>
          <w:sz w:val="28"/>
          <w:szCs w:val="28"/>
        </w:rPr>
      </w:pPr>
      <w:r>
        <w:rPr>
          <w:sz w:val="28"/>
          <w:szCs w:val="28"/>
        </w:rPr>
        <w:tab/>
        <w:t xml:space="preserve">4. </w:t>
      </w:r>
      <w:r w:rsidRPr="00C058BB">
        <w:rPr>
          <w:sz w:val="28"/>
          <w:szCs w:val="28"/>
        </w:rPr>
        <w:t>Постановление вступает в законную силу после его официального опубликования (обнародования).</w:t>
      </w:r>
    </w:p>
    <w:p w:rsidR="00334D0C" w:rsidRPr="009331EE" w:rsidRDefault="00334D0C" w:rsidP="00334D0C">
      <w:pPr>
        <w:pStyle w:val="Textbody"/>
        <w:spacing w:after="0" w:line="240" w:lineRule="auto"/>
        <w:ind w:firstLine="709"/>
        <w:jc w:val="both"/>
        <w:rPr>
          <w:rFonts w:ascii="Times New Roman" w:hAnsi="Times New Roman" w:cs="Times New Roman"/>
          <w:sz w:val="28"/>
          <w:szCs w:val="28"/>
        </w:rPr>
      </w:pPr>
    </w:p>
    <w:p w:rsidR="00334D0C" w:rsidRDefault="00334D0C" w:rsidP="00334D0C">
      <w:pPr>
        <w:ind w:right="-1"/>
        <w:jc w:val="both"/>
        <w:rPr>
          <w:sz w:val="28"/>
          <w:szCs w:val="28"/>
        </w:rPr>
      </w:pPr>
    </w:p>
    <w:p w:rsidR="00334D0C" w:rsidRPr="008A76F5" w:rsidRDefault="00334D0C" w:rsidP="00334D0C">
      <w:pPr>
        <w:tabs>
          <w:tab w:val="left" w:pos="2760"/>
        </w:tabs>
        <w:jc w:val="both"/>
        <w:rPr>
          <w:sz w:val="28"/>
          <w:szCs w:val="28"/>
        </w:rPr>
      </w:pPr>
      <w:r>
        <w:rPr>
          <w:sz w:val="28"/>
          <w:szCs w:val="28"/>
        </w:rPr>
        <w:t>Глава</w:t>
      </w:r>
      <w:r w:rsidRPr="008A76F5">
        <w:rPr>
          <w:sz w:val="28"/>
          <w:szCs w:val="28"/>
        </w:rPr>
        <w:t xml:space="preserve"> администрации  </w:t>
      </w:r>
    </w:p>
    <w:p w:rsidR="00334D0C" w:rsidRPr="008A76F5" w:rsidRDefault="00334D0C" w:rsidP="00334D0C">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334D0C" w:rsidRDefault="00334D0C" w:rsidP="00334D0C">
      <w:pPr>
        <w:ind w:left="3539" w:firstLine="709"/>
        <w:jc w:val="right"/>
        <w:rPr>
          <w:sz w:val="28"/>
          <w:szCs w:val="28"/>
        </w:rPr>
      </w:pPr>
    </w:p>
    <w:p w:rsidR="00334D0C" w:rsidRDefault="00334D0C" w:rsidP="00334D0C">
      <w:pPr>
        <w:ind w:left="3539" w:firstLine="709"/>
        <w:jc w:val="right"/>
        <w:rPr>
          <w:sz w:val="28"/>
          <w:szCs w:val="28"/>
        </w:rPr>
      </w:pPr>
    </w:p>
    <w:p w:rsidR="00334D0C" w:rsidRDefault="00334D0C" w:rsidP="00334D0C">
      <w:pPr>
        <w:autoSpaceDE w:val="0"/>
        <w:autoSpaceDN w:val="0"/>
        <w:adjustRightInd w:val="0"/>
        <w:jc w:val="center"/>
        <w:rPr>
          <w:b/>
          <w:bCs/>
          <w:i/>
          <w:iCs/>
        </w:rPr>
      </w:pPr>
    </w:p>
    <w:p w:rsidR="00334D0C" w:rsidRDefault="00334D0C" w:rsidP="00334D0C">
      <w:pPr>
        <w:autoSpaceDE w:val="0"/>
        <w:autoSpaceDN w:val="0"/>
        <w:adjustRightInd w:val="0"/>
        <w:ind w:firstLine="540"/>
        <w:jc w:val="both"/>
        <w:rPr>
          <w:bCs/>
          <w:iCs/>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rPr>
          <w:sz w:val="28"/>
          <w:szCs w:val="28"/>
        </w:rPr>
      </w:pPr>
    </w:p>
    <w:p w:rsidR="00334D0C" w:rsidRDefault="00334D0C" w:rsidP="00334D0C">
      <w:pPr>
        <w:ind w:left="4248" w:firstLine="708"/>
        <w:jc w:val="right"/>
        <w:rPr>
          <w:sz w:val="28"/>
          <w:szCs w:val="28"/>
        </w:rPr>
      </w:pPr>
    </w:p>
    <w:p w:rsidR="00334D0C" w:rsidRDefault="00334D0C" w:rsidP="00334D0C">
      <w:pPr>
        <w:ind w:left="4248" w:firstLine="708"/>
        <w:jc w:val="right"/>
        <w:rPr>
          <w:sz w:val="28"/>
          <w:szCs w:val="28"/>
        </w:rPr>
      </w:pPr>
    </w:p>
    <w:p w:rsidR="00334D0C" w:rsidRDefault="00334D0C" w:rsidP="00334D0C">
      <w:pPr>
        <w:ind w:left="4248" w:firstLine="708"/>
        <w:jc w:val="right"/>
        <w:rPr>
          <w:sz w:val="28"/>
          <w:szCs w:val="28"/>
        </w:rPr>
      </w:pPr>
    </w:p>
    <w:p w:rsidR="00334D0C" w:rsidRDefault="00334D0C" w:rsidP="00334D0C">
      <w:pPr>
        <w:ind w:left="4248" w:firstLine="708"/>
        <w:jc w:val="right"/>
        <w:rPr>
          <w:sz w:val="28"/>
          <w:szCs w:val="28"/>
        </w:rPr>
      </w:pPr>
      <w:r w:rsidRPr="009975EC">
        <w:rPr>
          <w:sz w:val="28"/>
          <w:szCs w:val="28"/>
        </w:rPr>
        <w:lastRenderedPageBreak/>
        <w:t>Приложение</w:t>
      </w:r>
      <w:r>
        <w:rPr>
          <w:sz w:val="28"/>
          <w:szCs w:val="28"/>
        </w:rPr>
        <w:t xml:space="preserve"> </w:t>
      </w:r>
    </w:p>
    <w:p w:rsidR="00334D0C" w:rsidRDefault="00334D0C" w:rsidP="00334D0C">
      <w:pPr>
        <w:ind w:left="4956"/>
        <w:jc w:val="right"/>
        <w:rPr>
          <w:sz w:val="28"/>
          <w:szCs w:val="28"/>
        </w:rPr>
      </w:pPr>
      <w:r>
        <w:rPr>
          <w:sz w:val="28"/>
          <w:szCs w:val="28"/>
        </w:rPr>
        <w:t>к постановлению администрации</w:t>
      </w:r>
    </w:p>
    <w:p w:rsidR="00334D0C" w:rsidRDefault="00334D0C" w:rsidP="00334D0C">
      <w:pPr>
        <w:ind w:left="4248" w:firstLine="708"/>
        <w:jc w:val="right"/>
        <w:rPr>
          <w:sz w:val="28"/>
          <w:szCs w:val="28"/>
        </w:rPr>
      </w:pPr>
      <w:r>
        <w:rPr>
          <w:sz w:val="28"/>
          <w:szCs w:val="28"/>
        </w:rPr>
        <w:t>муниципального образования</w:t>
      </w:r>
    </w:p>
    <w:p w:rsidR="00334D0C" w:rsidRDefault="00334D0C" w:rsidP="00334D0C">
      <w:pPr>
        <w:ind w:left="4248" w:firstLine="708"/>
        <w:jc w:val="right"/>
        <w:rPr>
          <w:sz w:val="28"/>
          <w:szCs w:val="28"/>
        </w:rPr>
      </w:pPr>
      <w:r>
        <w:rPr>
          <w:sz w:val="28"/>
          <w:szCs w:val="28"/>
        </w:rPr>
        <w:t>Заклинское сельское поселение</w:t>
      </w:r>
    </w:p>
    <w:p w:rsidR="00334D0C" w:rsidRDefault="00334D0C" w:rsidP="00334D0C">
      <w:pPr>
        <w:ind w:left="4248" w:firstLine="708"/>
        <w:jc w:val="right"/>
        <w:rPr>
          <w:sz w:val="28"/>
          <w:szCs w:val="28"/>
        </w:rPr>
      </w:pPr>
      <w:r>
        <w:rPr>
          <w:sz w:val="28"/>
          <w:szCs w:val="28"/>
        </w:rPr>
        <w:t xml:space="preserve">от </w:t>
      </w:r>
      <w:r w:rsidR="00F05627">
        <w:rPr>
          <w:sz w:val="28"/>
          <w:szCs w:val="28"/>
        </w:rPr>
        <w:t>2</w:t>
      </w:r>
      <w:r w:rsidR="00030C95">
        <w:rPr>
          <w:sz w:val="28"/>
          <w:szCs w:val="28"/>
        </w:rPr>
        <w:t>7</w:t>
      </w:r>
      <w:r w:rsidR="00F05627">
        <w:rPr>
          <w:sz w:val="28"/>
          <w:szCs w:val="28"/>
        </w:rPr>
        <w:t xml:space="preserve">.02.2023 г.  № </w:t>
      </w:r>
      <w:r w:rsidR="00030C95">
        <w:rPr>
          <w:sz w:val="28"/>
          <w:szCs w:val="28"/>
        </w:rPr>
        <w:t>50</w:t>
      </w:r>
    </w:p>
    <w:p w:rsidR="00334D0C" w:rsidRDefault="00334D0C" w:rsidP="00334D0C">
      <w:pPr>
        <w:ind w:firstLine="709"/>
        <w:jc w:val="right"/>
        <w:rPr>
          <w:sz w:val="28"/>
          <w:szCs w:val="28"/>
        </w:rPr>
      </w:pPr>
    </w:p>
    <w:p w:rsidR="00334D0C" w:rsidRPr="00F0097D" w:rsidRDefault="00334D0C" w:rsidP="00334D0C">
      <w:pPr>
        <w:ind w:firstLine="5580"/>
      </w:pPr>
    </w:p>
    <w:p w:rsidR="00334D0C" w:rsidRPr="00F0097D" w:rsidRDefault="00334D0C" w:rsidP="00334D0C">
      <w:pPr>
        <w:jc w:val="center"/>
        <w:rPr>
          <w:b/>
          <w:bCs/>
          <w:sz w:val="28"/>
          <w:szCs w:val="28"/>
        </w:rPr>
      </w:pPr>
      <w:r w:rsidRPr="00F0097D">
        <w:rPr>
          <w:b/>
          <w:bCs/>
          <w:sz w:val="28"/>
          <w:szCs w:val="28"/>
        </w:rPr>
        <w:t>АДМИНИСТРАТИВНЫЙ РЕГЛАМЕНТ</w:t>
      </w:r>
    </w:p>
    <w:p w:rsidR="00334D0C" w:rsidRPr="00885F8C" w:rsidRDefault="00334D0C" w:rsidP="00334D0C">
      <w:pPr>
        <w:widowControl w:val="0"/>
        <w:autoSpaceDE w:val="0"/>
        <w:autoSpaceDN w:val="0"/>
        <w:adjustRightInd w:val="0"/>
        <w:ind w:firstLine="709"/>
        <w:jc w:val="center"/>
        <w:rPr>
          <w:b/>
          <w:bCs/>
          <w:sz w:val="28"/>
          <w:szCs w:val="28"/>
        </w:rPr>
      </w:pPr>
      <w:r w:rsidRPr="00F0097D">
        <w:rPr>
          <w:b/>
          <w:bCs/>
          <w:sz w:val="28"/>
          <w:szCs w:val="28"/>
        </w:rPr>
        <w:t xml:space="preserve">предоставления муниципальной услуги </w:t>
      </w:r>
    </w:p>
    <w:p w:rsidR="00D700C0" w:rsidRDefault="00D700C0" w:rsidP="00D700C0">
      <w:pPr>
        <w:jc w:val="center"/>
        <w:rPr>
          <w:b/>
          <w:sz w:val="28"/>
          <w:szCs w:val="28"/>
        </w:rPr>
      </w:pPr>
      <w:r w:rsidRPr="00B81989">
        <w:rPr>
          <w:b/>
          <w:sz w:val="28"/>
          <w:szCs w:val="28"/>
        </w:rPr>
        <w:t xml:space="preserve"> «Согласование проведения переустройства и (или) перепланировки помещения в многоквартирном доме» </w:t>
      </w:r>
    </w:p>
    <w:p w:rsidR="00D700C0" w:rsidRPr="0004557D" w:rsidRDefault="00D700C0" w:rsidP="00D700C0">
      <w:pPr>
        <w:jc w:val="center"/>
        <w:rPr>
          <w:sz w:val="28"/>
          <w:szCs w:val="28"/>
        </w:rPr>
      </w:pPr>
      <w:r w:rsidRPr="0004557D">
        <w:rPr>
          <w:sz w:val="28"/>
          <w:szCs w:val="28"/>
        </w:rPr>
        <w:t>(на основе типового административного регламента)</w:t>
      </w:r>
      <w:r w:rsidRPr="0004557D">
        <w:rPr>
          <w:sz w:val="28"/>
          <w:szCs w:val="28"/>
        </w:rPr>
        <w:br/>
      </w:r>
    </w:p>
    <w:p w:rsidR="00D700C0" w:rsidRPr="00885F8C" w:rsidRDefault="00D700C0" w:rsidP="00D700C0">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D700C0" w:rsidRPr="00885F8C" w:rsidRDefault="00D700C0" w:rsidP="00D700C0">
      <w:pPr>
        <w:rPr>
          <w:b/>
          <w:bCs/>
          <w:sz w:val="28"/>
          <w:szCs w:val="28"/>
        </w:rPr>
      </w:pPr>
    </w:p>
    <w:p w:rsidR="00D700C0" w:rsidRPr="00B07764" w:rsidRDefault="00D700C0" w:rsidP="00D700C0">
      <w:pPr>
        <w:pStyle w:val="a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sidDel="0099126B">
        <w:rPr>
          <w:rFonts w:ascii="Times New Roman" w:hAnsi="Times New Roman"/>
          <w:sz w:val="28"/>
          <w:szCs w:val="28"/>
        </w:rPr>
        <w:t xml:space="preserve"> </w:t>
      </w:r>
      <w:r w:rsidRPr="00B07764">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700C0" w:rsidRPr="00630A98" w:rsidRDefault="00D700C0" w:rsidP="00D700C0">
      <w:pPr>
        <w:pStyle w:val="a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700C0" w:rsidRPr="00630A98" w:rsidRDefault="00D700C0" w:rsidP="00D700C0">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D700C0" w:rsidRPr="00630A98" w:rsidRDefault="00D700C0" w:rsidP="00D700C0">
      <w:pPr>
        <w:ind w:firstLine="709"/>
        <w:jc w:val="both"/>
        <w:rPr>
          <w:rFonts w:eastAsia="Calibri"/>
          <w:sz w:val="28"/>
          <w:szCs w:val="28"/>
        </w:rPr>
      </w:pPr>
      <w:r w:rsidRPr="00630A98">
        <w:rPr>
          <w:rFonts w:eastAsia="Calibri"/>
          <w:sz w:val="28"/>
          <w:szCs w:val="28"/>
        </w:rPr>
        <w:t>- от имени физических лиц:</w:t>
      </w:r>
    </w:p>
    <w:p w:rsidR="00D700C0" w:rsidRPr="00630A98" w:rsidRDefault="00D700C0" w:rsidP="00D700C0">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D700C0" w:rsidRPr="00630A98" w:rsidRDefault="00D700C0" w:rsidP="00D700C0">
      <w:pPr>
        <w:ind w:firstLine="709"/>
        <w:jc w:val="both"/>
        <w:rPr>
          <w:rFonts w:eastAsia="Calibri"/>
          <w:sz w:val="28"/>
          <w:szCs w:val="28"/>
        </w:rPr>
      </w:pPr>
      <w:r w:rsidRPr="00630A98">
        <w:rPr>
          <w:rFonts w:eastAsia="Calibri"/>
          <w:sz w:val="28"/>
          <w:szCs w:val="28"/>
        </w:rPr>
        <w:t>опекуны недееспособных граждан;</w:t>
      </w:r>
    </w:p>
    <w:p w:rsidR="00D700C0" w:rsidRPr="00630A98" w:rsidRDefault="00D700C0" w:rsidP="00D700C0">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D700C0" w:rsidRPr="00630A98" w:rsidRDefault="00D700C0" w:rsidP="00D700C0">
      <w:pPr>
        <w:ind w:left="709" w:firstLine="709"/>
        <w:jc w:val="both"/>
        <w:rPr>
          <w:rFonts w:eastAsia="Calibri"/>
          <w:sz w:val="28"/>
          <w:szCs w:val="28"/>
        </w:rPr>
      </w:pPr>
      <w:r w:rsidRPr="00630A98">
        <w:rPr>
          <w:rFonts w:eastAsia="Calibri"/>
          <w:sz w:val="28"/>
          <w:szCs w:val="28"/>
        </w:rPr>
        <w:t>- от имени юридического лица:</w:t>
      </w:r>
    </w:p>
    <w:p w:rsidR="00D700C0" w:rsidRPr="00630A98" w:rsidRDefault="00D700C0" w:rsidP="00D700C0">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D700C0" w:rsidRPr="00630A98" w:rsidRDefault="00D700C0" w:rsidP="00D700C0">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D700C0" w:rsidRPr="00630A98" w:rsidRDefault="00D700C0" w:rsidP="00D700C0">
      <w:pPr>
        <w:pStyle w:val="a5"/>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администрации муниципального образования </w:t>
      </w:r>
      <w:r w:rsidR="001218B7" w:rsidRPr="001218B7">
        <w:rPr>
          <w:rFonts w:ascii="Times New Roman" w:hAnsi="Times New Roman"/>
          <w:sz w:val="28"/>
          <w:szCs w:val="28"/>
        </w:rPr>
        <w:t>«Заклинское сельское поселение» Лужского муниципального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D700C0" w:rsidRPr="007C02D9" w:rsidRDefault="00D700C0" w:rsidP="00D700C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D700C0" w:rsidRPr="007C02D9" w:rsidRDefault="00D700C0" w:rsidP="00D700C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lastRenderedPageBreak/>
        <w:t>- на сайте администрации;</w:t>
      </w:r>
    </w:p>
    <w:p w:rsidR="00D700C0" w:rsidRPr="007C02D9" w:rsidRDefault="00D700C0" w:rsidP="00D700C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D700C0" w:rsidRPr="007C02D9" w:rsidRDefault="00D700C0" w:rsidP="00D700C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C02D9">
        <w:rPr>
          <w:rFonts w:ascii="Times New Roman" w:hAnsi="Times New Roman"/>
          <w:sz w:val="28"/>
          <w:szCs w:val="28"/>
        </w:rPr>
        <w:t>www.gu.lenobl.ru</w:t>
      </w:r>
      <w:proofErr w:type="spellEnd"/>
      <w:r w:rsidRPr="007C02D9">
        <w:rPr>
          <w:rFonts w:ascii="Times New Roman" w:hAnsi="Times New Roman"/>
          <w:sz w:val="28"/>
          <w:szCs w:val="28"/>
        </w:rPr>
        <w:t xml:space="preserve">/ </w:t>
      </w:r>
      <w:hyperlink r:id="rId11" w:history="1">
        <w:r w:rsidRPr="007C02D9">
          <w:rPr>
            <w:rStyle w:val="a3"/>
            <w:rFonts w:ascii="Times New Roman" w:hAnsi="Times New Roman"/>
            <w:sz w:val="28"/>
            <w:szCs w:val="28"/>
          </w:rPr>
          <w:t>www.gosuslugi.ru</w:t>
        </w:r>
      </w:hyperlink>
      <w:r w:rsidRPr="007C02D9">
        <w:rPr>
          <w:rFonts w:ascii="Times New Roman" w:hAnsi="Times New Roman"/>
          <w:sz w:val="28"/>
          <w:szCs w:val="28"/>
        </w:rPr>
        <w:t>.</w:t>
      </w:r>
    </w:p>
    <w:p w:rsidR="00D700C0" w:rsidRPr="007C02D9" w:rsidRDefault="00D700C0" w:rsidP="00D700C0">
      <w:pPr>
        <w:pStyle w:val="a5"/>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p>
    <w:p w:rsidR="00D700C0" w:rsidRPr="00B81989" w:rsidRDefault="00D700C0" w:rsidP="00D700C0">
      <w:pPr>
        <w:pStyle w:val="10"/>
        <w:rPr>
          <w:rFonts w:ascii="Times New Roman" w:hAnsi="Times New Roman"/>
        </w:rPr>
      </w:pPr>
      <w:r w:rsidRPr="00B81989">
        <w:rPr>
          <w:rFonts w:ascii="Times New Roman" w:hAnsi="Times New Roman"/>
        </w:rPr>
        <w:t>2. Стандарт предоставления муниципальной услуги</w:t>
      </w:r>
    </w:p>
    <w:p w:rsidR="00D700C0" w:rsidRPr="00E33BD3" w:rsidRDefault="00D700C0" w:rsidP="00D700C0">
      <w:pPr>
        <w:widowControl w:val="0"/>
        <w:tabs>
          <w:tab w:val="left" w:pos="142"/>
          <w:tab w:val="left" w:pos="284"/>
        </w:tabs>
        <w:autoSpaceDE w:val="0"/>
        <w:autoSpaceDN w:val="0"/>
        <w:adjustRightInd w:val="0"/>
        <w:ind w:firstLine="709"/>
        <w:jc w:val="both"/>
        <w:rPr>
          <w:sz w:val="28"/>
          <w:szCs w:val="28"/>
        </w:rPr>
      </w:pPr>
    </w:p>
    <w:p w:rsidR="00D700C0" w:rsidRPr="00E33BD3" w:rsidRDefault="00D700C0" w:rsidP="00D700C0">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D700C0" w:rsidRPr="00E33BD3" w:rsidRDefault="00D700C0" w:rsidP="00D700C0">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 Согласование проведения переустройства и (или) перепланировки помещения в многоквартирном доме.</w:t>
      </w:r>
    </w:p>
    <w:p w:rsidR="00D700C0" w:rsidRDefault="00D700C0" w:rsidP="00D700C0">
      <w:pPr>
        <w:ind w:firstLine="709"/>
        <w:jc w:val="both"/>
        <w:rPr>
          <w:sz w:val="28"/>
          <w:szCs w:val="28"/>
        </w:rPr>
      </w:pPr>
      <w:r w:rsidRPr="00E33BD3">
        <w:rPr>
          <w:sz w:val="28"/>
          <w:szCs w:val="28"/>
        </w:rPr>
        <w:t xml:space="preserve">2.2. Муниципальную услугу предоставляет: </w:t>
      </w:r>
    </w:p>
    <w:p w:rsidR="00D700C0" w:rsidRDefault="00D700C0" w:rsidP="00D700C0">
      <w:pPr>
        <w:ind w:firstLine="709"/>
        <w:jc w:val="both"/>
        <w:rPr>
          <w:sz w:val="28"/>
          <w:szCs w:val="28"/>
        </w:rPr>
      </w:pPr>
      <w:r w:rsidRPr="001218B7">
        <w:rPr>
          <w:sz w:val="28"/>
          <w:szCs w:val="28"/>
        </w:rPr>
        <w:t>Администрация МО «</w:t>
      </w:r>
      <w:r w:rsidR="001218B7" w:rsidRPr="001218B7">
        <w:rPr>
          <w:sz w:val="28"/>
          <w:szCs w:val="28"/>
        </w:rPr>
        <w:t>Заклинское сельское поселение</w:t>
      </w:r>
      <w:r w:rsidRPr="001218B7">
        <w:rPr>
          <w:sz w:val="28"/>
          <w:szCs w:val="28"/>
        </w:rPr>
        <w:t xml:space="preserve">» </w:t>
      </w:r>
      <w:r w:rsidR="001218B7" w:rsidRPr="001218B7">
        <w:rPr>
          <w:sz w:val="28"/>
          <w:szCs w:val="28"/>
        </w:rPr>
        <w:t xml:space="preserve">Лужского муниципального района </w:t>
      </w:r>
      <w:r w:rsidRPr="001218B7">
        <w:rPr>
          <w:sz w:val="28"/>
          <w:szCs w:val="28"/>
        </w:rPr>
        <w:t xml:space="preserve">Ленинградской области </w:t>
      </w:r>
      <w:r w:rsidRPr="001218B7">
        <w:rPr>
          <w:rFonts w:eastAsia="Calibri"/>
          <w:sz w:val="28"/>
          <w:szCs w:val="28"/>
        </w:rPr>
        <w:t>(далее – администрация)</w:t>
      </w:r>
      <w:r w:rsidR="001218B7">
        <w:rPr>
          <w:rFonts w:eastAsia="Calibri"/>
          <w:sz w:val="28"/>
          <w:szCs w:val="28"/>
        </w:rPr>
        <w:t>.</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 xml:space="preserve">муниципальной услуги также участвует: </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Управление Федеральной  службы государственной регистрации, кадастра и картографии по Ленинградской области; </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D700C0" w:rsidRPr="007C02D9" w:rsidRDefault="00D700C0" w:rsidP="00D700C0">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ПГУ ЛО/ЕПГУ – в администрацию, в ГБУ ЛО «МФЦ» </w:t>
      </w:r>
      <w:r w:rsidRPr="007C02D9">
        <w:rPr>
          <w:sz w:val="28"/>
          <w:szCs w:val="28"/>
        </w:rPr>
        <w:br/>
        <w:t>(при технической реализации);</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lastRenderedPageBreak/>
        <w:t>2) по телефону – администрации, ГБУ ЛО «МФЦ»;</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D700C0" w:rsidRPr="007C02D9" w:rsidRDefault="00D700C0" w:rsidP="00D700C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7C02D9">
        <w:rPr>
          <w:sz w:val="28"/>
          <w:szCs w:val="28"/>
        </w:rPr>
        <w:t xml:space="preserve"> информации, информационных технологиях и о защите информации".</w:t>
      </w:r>
    </w:p>
    <w:p w:rsidR="00D700C0" w:rsidRPr="007C02D9" w:rsidRDefault="00D700C0" w:rsidP="00D700C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700C0" w:rsidRPr="007C02D9" w:rsidRDefault="00D700C0" w:rsidP="00D700C0">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D700C0" w:rsidRPr="007C02D9" w:rsidRDefault="00D700C0" w:rsidP="00D700C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Pr="007C02D9">
        <w:rPr>
          <w:strike/>
          <w:sz w:val="28"/>
          <w:szCs w:val="28"/>
        </w:rPr>
        <w:br/>
      </w:r>
      <w:r w:rsidRPr="007C02D9">
        <w:rPr>
          <w:sz w:val="28"/>
          <w:szCs w:val="28"/>
        </w:rPr>
        <w:t>решение о согласовании переустройства и (или) перепл</w:t>
      </w:r>
      <w:r w:rsidRPr="00694598">
        <w:rPr>
          <w:sz w:val="28"/>
          <w:szCs w:val="28"/>
        </w:rPr>
        <w:t xml:space="preserve">анировки помещения в многоквартирном доме согласно Приложению </w:t>
      </w:r>
      <w:r>
        <w:rPr>
          <w:sz w:val="28"/>
          <w:szCs w:val="28"/>
        </w:rPr>
        <w:t>2</w:t>
      </w:r>
      <w:r w:rsidRPr="00694598">
        <w:rPr>
          <w:sz w:val="28"/>
          <w:szCs w:val="28"/>
        </w:rPr>
        <w:t xml:space="preserve"> к административному регламенту или уведомление об отказе в согласовании переустройства и (или) </w:t>
      </w:r>
      <w:r w:rsidRPr="007C02D9">
        <w:rPr>
          <w:sz w:val="28"/>
          <w:szCs w:val="28"/>
        </w:rPr>
        <w:t xml:space="preserve">перепланировки помещения в многоквартирном доме согласно Приложению </w:t>
      </w:r>
      <w:r>
        <w:rPr>
          <w:sz w:val="28"/>
          <w:szCs w:val="28"/>
        </w:rPr>
        <w:t>3</w:t>
      </w:r>
      <w:r w:rsidRPr="007C02D9">
        <w:rPr>
          <w:sz w:val="28"/>
          <w:szCs w:val="28"/>
        </w:rPr>
        <w:t xml:space="preserve"> к административному регламенту.</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Результат предоставления муниципальной услуги предоставляется </w:t>
      </w:r>
      <w:r w:rsidRPr="007C02D9">
        <w:rPr>
          <w:sz w:val="28"/>
          <w:szCs w:val="28"/>
        </w:rPr>
        <w:br/>
        <w:t xml:space="preserve">(в соответствии со способом, указанным заявителем при подаче заявления </w:t>
      </w:r>
      <w:r w:rsidRPr="007C02D9">
        <w:rPr>
          <w:sz w:val="28"/>
          <w:szCs w:val="28"/>
        </w:rPr>
        <w:br/>
        <w:t>и документов):</w:t>
      </w:r>
    </w:p>
    <w:p w:rsidR="00D700C0" w:rsidRPr="007C02D9" w:rsidRDefault="00D700C0" w:rsidP="00D700C0">
      <w:pPr>
        <w:widowControl w:val="0"/>
        <w:ind w:firstLine="709"/>
        <w:jc w:val="both"/>
        <w:rPr>
          <w:sz w:val="28"/>
          <w:szCs w:val="28"/>
        </w:rPr>
      </w:pPr>
      <w:r w:rsidRPr="007C02D9">
        <w:rPr>
          <w:sz w:val="28"/>
          <w:szCs w:val="28"/>
        </w:rPr>
        <w:t>1) при личной явке:</w:t>
      </w:r>
    </w:p>
    <w:p w:rsidR="00D700C0" w:rsidRPr="007C02D9" w:rsidRDefault="00D700C0" w:rsidP="00D700C0">
      <w:pPr>
        <w:widowControl w:val="0"/>
        <w:ind w:firstLine="709"/>
        <w:jc w:val="both"/>
        <w:rPr>
          <w:sz w:val="28"/>
          <w:szCs w:val="28"/>
        </w:rPr>
      </w:pPr>
      <w:r w:rsidRPr="007C02D9">
        <w:rPr>
          <w:sz w:val="28"/>
          <w:szCs w:val="28"/>
        </w:rPr>
        <w:t>в администрации;</w:t>
      </w:r>
    </w:p>
    <w:p w:rsidR="00D700C0" w:rsidRPr="007C02D9" w:rsidRDefault="00D700C0" w:rsidP="00D700C0">
      <w:pPr>
        <w:widowControl w:val="0"/>
        <w:ind w:firstLine="709"/>
        <w:jc w:val="both"/>
        <w:rPr>
          <w:sz w:val="28"/>
          <w:szCs w:val="28"/>
        </w:rPr>
      </w:pPr>
      <w:r w:rsidRPr="007C02D9">
        <w:rPr>
          <w:sz w:val="28"/>
          <w:szCs w:val="28"/>
        </w:rPr>
        <w:t>в филиалах, отделах, удаленных рабочих местах ГБУ ЛО «МФЦ»;</w:t>
      </w:r>
    </w:p>
    <w:p w:rsidR="00D700C0" w:rsidRPr="007C02D9" w:rsidRDefault="00D700C0" w:rsidP="00D700C0">
      <w:pPr>
        <w:widowControl w:val="0"/>
        <w:ind w:firstLine="709"/>
        <w:jc w:val="both"/>
        <w:rPr>
          <w:sz w:val="28"/>
          <w:szCs w:val="28"/>
        </w:rPr>
      </w:pPr>
      <w:r w:rsidRPr="007C02D9">
        <w:rPr>
          <w:sz w:val="28"/>
          <w:szCs w:val="28"/>
        </w:rPr>
        <w:t>2) без личной явки:</w:t>
      </w:r>
    </w:p>
    <w:p w:rsidR="00D700C0" w:rsidRPr="007C02D9" w:rsidRDefault="00D700C0" w:rsidP="00D700C0">
      <w:pPr>
        <w:widowControl w:val="0"/>
        <w:ind w:firstLine="709"/>
        <w:jc w:val="both"/>
        <w:rPr>
          <w:sz w:val="28"/>
          <w:szCs w:val="28"/>
        </w:rPr>
      </w:pPr>
      <w:r w:rsidRPr="007C02D9">
        <w:rPr>
          <w:sz w:val="28"/>
          <w:szCs w:val="28"/>
        </w:rPr>
        <w:t>почтовым отправлением;</w:t>
      </w:r>
    </w:p>
    <w:p w:rsidR="00D700C0" w:rsidRPr="007C02D9" w:rsidRDefault="00D700C0" w:rsidP="00D700C0">
      <w:pPr>
        <w:widowControl w:val="0"/>
        <w:ind w:firstLine="709"/>
        <w:jc w:val="both"/>
        <w:rPr>
          <w:sz w:val="28"/>
          <w:szCs w:val="28"/>
        </w:rPr>
      </w:pPr>
      <w:r w:rsidRPr="007C02D9">
        <w:rPr>
          <w:sz w:val="28"/>
          <w:szCs w:val="28"/>
        </w:rPr>
        <w:lastRenderedPageBreak/>
        <w:t>на адрес электронной почты;</w:t>
      </w:r>
    </w:p>
    <w:p w:rsidR="00D700C0" w:rsidRPr="007C02D9" w:rsidRDefault="00D700C0" w:rsidP="00D700C0">
      <w:pPr>
        <w:widowControl w:val="0"/>
        <w:ind w:firstLine="709"/>
        <w:jc w:val="both"/>
        <w:rPr>
          <w:sz w:val="28"/>
          <w:szCs w:val="28"/>
        </w:rPr>
      </w:pPr>
      <w:r w:rsidRPr="007C02D9">
        <w:rPr>
          <w:sz w:val="28"/>
          <w:szCs w:val="28"/>
        </w:rPr>
        <w:t>в электронной форме через личный кабинет заявителя на ПГУ ЛО/ЕПГУ;</w:t>
      </w:r>
    </w:p>
    <w:p w:rsidR="00D700C0" w:rsidRPr="007C02D9" w:rsidRDefault="00D700C0" w:rsidP="00D700C0">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D700C0" w:rsidRPr="007C02D9" w:rsidRDefault="00D700C0" w:rsidP="00D700C0">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700C0" w:rsidRPr="007C02D9" w:rsidRDefault="00D700C0" w:rsidP="00D700C0">
      <w:pPr>
        <w:widowControl w:val="0"/>
        <w:ind w:firstLine="709"/>
        <w:jc w:val="both"/>
        <w:rPr>
          <w:sz w:val="28"/>
          <w:szCs w:val="28"/>
        </w:rPr>
      </w:pPr>
      <w:r w:rsidRPr="00C06B28">
        <w:rPr>
          <w:sz w:val="28"/>
          <w:szCs w:val="28"/>
        </w:rPr>
        <w:t>2.4. Срок предоставления муниципальной услуги не должен превышать                   19 рабочих дней даты</w:t>
      </w:r>
      <w:r w:rsidRPr="007C02D9">
        <w:rPr>
          <w:sz w:val="28"/>
          <w:szCs w:val="28"/>
        </w:rPr>
        <w:t xml:space="preserve"> поступления (регистрации) заявления в   администрацию.</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D700C0" w:rsidRPr="002F63FC" w:rsidRDefault="00D700C0" w:rsidP="00D700C0">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D700C0" w:rsidRPr="005A2E84" w:rsidRDefault="00D700C0" w:rsidP="00D700C0">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Pr>
          <w:sz w:val="28"/>
          <w:szCs w:val="28"/>
        </w:rPr>
        <w:t>ерепланировки жилого помещения»</w:t>
      </w:r>
      <w:r w:rsidRPr="005A2E84">
        <w:rPr>
          <w:sz w:val="28"/>
          <w:szCs w:val="28"/>
        </w:rPr>
        <w:t>;</w:t>
      </w:r>
    </w:p>
    <w:p w:rsidR="00D700C0" w:rsidRPr="00C37C8D" w:rsidRDefault="00D700C0" w:rsidP="00D700C0">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37C8D">
        <w:rPr>
          <w:sz w:val="28"/>
          <w:szCs w:val="28"/>
        </w:rPr>
        <w:t>;</w:t>
      </w:r>
    </w:p>
    <w:p w:rsidR="00D700C0" w:rsidRPr="001218B7" w:rsidRDefault="00D700C0" w:rsidP="00D700C0">
      <w:pPr>
        <w:pStyle w:val="a5"/>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1218B7">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D700C0" w:rsidRPr="005F4A73" w:rsidRDefault="00D700C0" w:rsidP="00D700C0">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D700C0" w:rsidRPr="00587C41" w:rsidRDefault="00D700C0" w:rsidP="00D700C0">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2"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D700C0" w:rsidRPr="00587C41" w:rsidRDefault="00D700C0" w:rsidP="00D700C0">
      <w:pPr>
        <w:ind w:firstLine="709"/>
        <w:jc w:val="both"/>
        <w:rPr>
          <w:sz w:val="28"/>
          <w:szCs w:val="28"/>
        </w:rPr>
      </w:pPr>
      <w:r w:rsidRPr="00587C41">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700C0" w:rsidRPr="00D427FE" w:rsidRDefault="00D700C0" w:rsidP="00D700C0">
      <w:pPr>
        <w:ind w:firstLine="540"/>
        <w:jc w:val="both"/>
        <w:rPr>
          <w:sz w:val="28"/>
          <w:szCs w:val="28"/>
        </w:rPr>
      </w:pPr>
      <w:bookmarkStart w:id="5" w:name="Par4"/>
      <w:bookmarkEnd w:id="5"/>
      <w:r w:rsidRPr="001218B7">
        <w:rPr>
          <w:sz w:val="28"/>
          <w:szCs w:val="28"/>
        </w:rPr>
        <w:t xml:space="preserve">3) правоустанавливающие документы на переустраиваемое и (или) </w:t>
      </w:r>
      <w:proofErr w:type="spellStart"/>
      <w:r w:rsidRPr="001218B7">
        <w:rPr>
          <w:sz w:val="28"/>
          <w:szCs w:val="28"/>
        </w:rPr>
        <w:t>перепланируемое</w:t>
      </w:r>
      <w:proofErr w:type="spellEnd"/>
      <w:r w:rsidRPr="001218B7">
        <w:rPr>
          <w:sz w:val="28"/>
          <w:szCs w:val="28"/>
        </w:rPr>
        <w:t xml:space="preserve"> помещение в многоквартирном доме, если право на него </w:t>
      </w:r>
      <w:r w:rsidRPr="001218B7">
        <w:rPr>
          <w:sz w:val="28"/>
          <w:szCs w:val="28"/>
        </w:rPr>
        <w:br/>
        <w:t>не зарегистрировано в Едином государственном реестре недвижимости;</w:t>
      </w:r>
      <w:r w:rsidRPr="00D427FE">
        <w:rPr>
          <w:sz w:val="28"/>
          <w:szCs w:val="28"/>
        </w:rPr>
        <w:t xml:space="preserve"> </w:t>
      </w:r>
    </w:p>
    <w:p w:rsidR="00D700C0" w:rsidRPr="005F4A73" w:rsidRDefault="00D700C0" w:rsidP="00D700C0">
      <w:pPr>
        <w:ind w:firstLine="540"/>
        <w:jc w:val="both"/>
        <w:rPr>
          <w:sz w:val="28"/>
          <w:szCs w:val="28"/>
        </w:rPr>
      </w:pPr>
      <w:r>
        <w:rPr>
          <w:sz w:val="28"/>
          <w:szCs w:val="28"/>
        </w:rPr>
        <w:lastRenderedPageBreak/>
        <w:t>4</w:t>
      </w:r>
      <w:r w:rsidRPr="005F4A73">
        <w:rPr>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F4A73">
        <w:rPr>
          <w:sz w:val="28"/>
          <w:szCs w:val="28"/>
        </w:rPr>
        <w:t>перепланируемого</w:t>
      </w:r>
      <w:proofErr w:type="spellEnd"/>
      <w:r w:rsidRPr="005F4A73">
        <w:rPr>
          <w:sz w:val="28"/>
          <w:szCs w:val="28"/>
        </w:rPr>
        <w:t xml:space="preserve"> помещения в многоквартирном доме;</w:t>
      </w:r>
    </w:p>
    <w:p w:rsidR="00D700C0" w:rsidRPr="005F4A73" w:rsidRDefault="00D700C0" w:rsidP="00D700C0">
      <w:pPr>
        <w:autoSpaceDE w:val="0"/>
        <w:autoSpaceDN w:val="0"/>
        <w:adjustRightInd w:val="0"/>
        <w:ind w:firstLine="709"/>
        <w:jc w:val="both"/>
        <w:rPr>
          <w:sz w:val="28"/>
          <w:szCs w:val="28"/>
        </w:rPr>
      </w:pPr>
      <w:bookmarkStart w:id="6" w:name="Par6"/>
      <w:bookmarkEnd w:id="6"/>
      <w:r>
        <w:rPr>
          <w:sz w:val="28"/>
          <w:szCs w:val="28"/>
        </w:rPr>
        <w:t>5</w:t>
      </w:r>
      <w:r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D700C0" w:rsidRPr="001218B7" w:rsidRDefault="00D700C0" w:rsidP="00D700C0">
      <w:pPr>
        <w:autoSpaceDE w:val="0"/>
        <w:autoSpaceDN w:val="0"/>
        <w:adjustRightInd w:val="0"/>
        <w:ind w:firstLine="709"/>
        <w:jc w:val="both"/>
        <w:rPr>
          <w:sz w:val="28"/>
          <w:szCs w:val="28"/>
        </w:rPr>
      </w:pPr>
      <w:proofErr w:type="gramStart"/>
      <w:r>
        <w:rPr>
          <w:sz w:val="28"/>
          <w:szCs w:val="28"/>
        </w:rPr>
        <w:t>6</w:t>
      </w:r>
      <w:r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F4A73">
        <w:rPr>
          <w:sz w:val="28"/>
          <w:szCs w:val="28"/>
        </w:rPr>
        <w:t>перепланируемое</w:t>
      </w:r>
      <w:proofErr w:type="spellEnd"/>
      <w:r w:rsidRPr="005F4A73">
        <w:rPr>
          <w:sz w:val="28"/>
          <w:szCs w:val="28"/>
        </w:rPr>
        <w:t xml:space="preserve"> жилое помещение на основании договора социального найма</w:t>
      </w:r>
      <w:r>
        <w:rPr>
          <w:sz w:val="28"/>
          <w:szCs w:val="28"/>
        </w:rPr>
        <w:t xml:space="preserve"> </w:t>
      </w:r>
      <w:r w:rsidRPr="001218B7">
        <w:rPr>
          <w:sz w:val="28"/>
          <w:szCs w:val="28"/>
        </w:rPr>
        <w:t xml:space="preserve">по </w:t>
      </w:r>
      <w:hyperlink r:id="rId13" w:history="1">
        <w:r w:rsidRPr="001218B7">
          <w:rPr>
            <w:sz w:val="28"/>
            <w:szCs w:val="28"/>
          </w:rPr>
          <w:t>форме</w:t>
        </w:r>
      </w:hyperlink>
      <w:r w:rsidRPr="001218B7">
        <w:rPr>
          <w:sz w:val="28"/>
          <w:szCs w:val="28"/>
        </w:rPr>
        <w:t xml:space="preserve"> согласно Приложению 4 к настоящему административному регламенту (в случае, если заявителем является уполномоченный </w:t>
      </w:r>
      <w:proofErr w:type="spellStart"/>
      <w:r w:rsidRPr="001218B7">
        <w:rPr>
          <w:sz w:val="28"/>
          <w:szCs w:val="28"/>
        </w:rPr>
        <w:t>наймодателем</w:t>
      </w:r>
      <w:proofErr w:type="spellEnd"/>
      <w:r w:rsidRPr="001218B7">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1218B7">
        <w:rPr>
          <w:sz w:val="28"/>
          <w:szCs w:val="28"/>
        </w:rPr>
        <w:t>перепланируемого</w:t>
      </w:r>
      <w:proofErr w:type="spellEnd"/>
      <w:r w:rsidRPr="001218B7">
        <w:rPr>
          <w:sz w:val="28"/>
          <w:szCs w:val="28"/>
        </w:rPr>
        <w:t xml:space="preserve"> жилого помещения по договору</w:t>
      </w:r>
      <w:proofErr w:type="gramEnd"/>
      <w:r w:rsidRPr="001218B7">
        <w:rPr>
          <w:sz w:val="28"/>
          <w:szCs w:val="28"/>
        </w:rPr>
        <w:t xml:space="preserve"> социального найма);</w:t>
      </w:r>
    </w:p>
    <w:p w:rsidR="00D700C0" w:rsidRPr="001218B7" w:rsidRDefault="00D700C0" w:rsidP="00D700C0">
      <w:pPr>
        <w:autoSpaceDE w:val="0"/>
        <w:autoSpaceDN w:val="0"/>
        <w:adjustRightInd w:val="0"/>
        <w:ind w:firstLine="709"/>
        <w:jc w:val="both"/>
        <w:rPr>
          <w:sz w:val="28"/>
          <w:szCs w:val="28"/>
        </w:rPr>
      </w:pPr>
      <w:r w:rsidRPr="001218B7">
        <w:rPr>
          <w:sz w:val="28"/>
          <w:szCs w:val="28"/>
        </w:rPr>
        <w:t>7)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700C0" w:rsidRPr="001218B7" w:rsidRDefault="00D700C0" w:rsidP="00D700C0">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1218B7">
        <w:rPr>
          <w:sz w:val="28"/>
          <w:szCs w:val="28"/>
        </w:rPr>
        <w:t xml:space="preserve">2.7. Исчерпывающий перечень документов (сведений), необходимых </w:t>
      </w:r>
      <w:r w:rsidRPr="001218B7">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218B7">
        <w:rPr>
          <w:sz w:val="28"/>
          <w:szCs w:val="28"/>
        </w:rPr>
        <w:br/>
        <w:t>и подлежащих представлению в рамках межведомственного информационного взаимодействия:</w:t>
      </w:r>
    </w:p>
    <w:p w:rsidR="00D700C0" w:rsidRPr="001218B7" w:rsidRDefault="00D700C0" w:rsidP="00D700C0">
      <w:pPr>
        <w:autoSpaceDE w:val="0"/>
        <w:autoSpaceDN w:val="0"/>
        <w:adjustRightInd w:val="0"/>
        <w:ind w:firstLine="709"/>
        <w:jc w:val="both"/>
        <w:rPr>
          <w:sz w:val="28"/>
          <w:szCs w:val="28"/>
        </w:rPr>
      </w:pPr>
      <w:r w:rsidRPr="001218B7">
        <w:rPr>
          <w:sz w:val="28"/>
          <w:szCs w:val="28"/>
        </w:rPr>
        <w:t xml:space="preserve">Администрация в рамках </w:t>
      </w:r>
      <w:r w:rsidRPr="001218B7">
        <w:rPr>
          <w:bCs/>
          <w:sz w:val="28"/>
          <w:szCs w:val="28"/>
        </w:rPr>
        <w:t xml:space="preserve">межведомственного информационного взаимодействия </w:t>
      </w:r>
      <w:r w:rsidRPr="001218B7">
        <w:rPr>
          <w:sz w:val="28"/>
          <w:szCs w:val="28"/>
        </w:rPr>
        <w:t>для предоставления муниципальной услуги запрашивает следующие документы:</w:t>
      </w:r>
    </w:p>
    <w:p w:rsidR="00D700C0" w:rsidRPr="00D427FE" w:rsidRDefault="00D700C0" w:rsidP="00D700C0">
      <w:pPr>
        <w:autoSpaceDE w:val="0"/>
        <w:autoSpaceDN w:val="0"/>
        <w:adjustRightInd w:val="0"/>
        <w:ind w:firstLine="709"/>
        <w:jc w:val="both"/>
        <w:rPr>
          <w:sz w:val="28"/>
          <w:szCs w:val="28"/>
        </w:rPr>
      </w:pPr>
      <w:r w:rsidRPr="001218B7">
        <w:rPr>
          <w:sz w:val="28"/>
          <w:szCs w:val="28"/>
        </w:rPr>
        <w:t xml:space="preserve">1) правоустанавливающие документы на переустраиваемое и (или) </w:t>
      </w:r>
      <w:proofErr w:type="spellStart"/>
      <w:r w:rsidRPr="001218B7">
        <w:rPr>
          <w:sz w:val="28"/>
          <w:szCs w:val="28"/>
        </w:rPr>
        <w:t>перепланируемое</w:t>
      </w:r>
      <w:proofErr w:type="spellEnd"/>
      <w:r w:rsidRPr="001218B7">
        <w:rPr>
          <w:sz w:val="28"/>
          <w:szCs w:val="28"/>
        </w:rPr>
        <w:t xml:space="preserve"> помещение в многоквартирном доме;</w:t>
      </w:r>
    </w:p>
    <w:p w:rsidR="00D700C0" w:rsidRPr="005F4A73" w:rsidRDefault="00D700C0" w:rsidP="00D700C0">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w:t>
      </w:r>
      <w:proofErr w:type="spellStart"/>
      <w:r w:rsidRPr="005F4A73">
        <w:rPr>
          <w:sz w:val="28"/>
          <w:szCs w:val="28"/>
        </w:rPr>
        <w:t>перепланируемого</w:t>
      </w:r>
      <w:proofErr w:type="spellEnd"/>
      <w:r w:rsidRPr="005F4A73">
        <w:rPr>
          <w:sz w:val="28"/>
          <w:szCs w:val="28"/>
        </w:rPr>
        <w:t xml:space="preserve"> помещения в многоквартирном доме;</w:t>
      </w:r>
    </w:p>
    <w:p w:rsidR="00D700C0" w:rsidRPr="005F4A73" w:rsidRDefault="00D700C0" w:rsidP="00D700C0">
      <w:pPr>
        <w:autoSpaceDE w:val="0"/>
        <w:autoSpaceDN w:val="0"/>
        <w:adjustRightInd w:val="0"/>
        <w:ind w:firstLine="709"/>
        <w:jc w:val="both"/>
        <w:rPr>
          <w:sz w:val="28"/>
          <w:szCs w:val="28"/>
        </w:rPr>
      </w:pPr>
      <w:r w:rsidRPr="005F4A73">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w:t>
      </w:r>
      <w:r w:rsidRPr="005F4A73">
        <w:rPr>
          <w:sz w:val="28"/>
          <w:szCs w:val="28"/>
        </w:rPr>
        <w:lastRenderedPageBreak/>
        <w:t>или дом, в котором оно находится, является памятником архитектуры, истории или культуры.</w:t>
      </w:r>
    </w:p>
    <w:p w:rsidR="00D700C0" w:rsidRPr="007C02D9" w:rsidRDefault="00D700C0" w:rsidP="00D700C0">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4"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D700C0" w:rsidRPr="007C02D9" w:rsidRDefault="00D700C0" w:rsidP="00D700C0">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D700C0" w:rsidRPr="007C02D9" w:rsidRDefault="00D700C0" w:rsidP="00D700C0">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D700C0" w:rsidRPr="007C02D9" w:rsidRDefault="00D700C0" w:rsidP="00D700C0">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700C0" w:rsidRPr="007C02D9" w:rsidRDefault="00D700C0" w:rsidP="00D700C0">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C02D9">
          <w:rPr>
            <w:sz w:val="28"/>
            <w:szCs w:val="28"/>
          </w:rPr>
          <w:t>части 1 статьи 9</w:t>
        </w:r>
      </w:hyperlink>
      <w:r w:rsidRPr="007C02D9">
        <w:rPr>
          <w:sz w:val="28"/>
          <w:szCs w:val="28"/>
        </w:rPr>
        <w:t xml:space="preserve"> Федерального закона № 210-ФЗ;</w:t>
      </w:r>
    </w:p>
    <w:p w:rsidR="00D700C0" w:rsidRPr="007C02D9" w:rsidRDefault="00D700C0" w:rsidP="00D700C0">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7" w:history="1">
        <w:r w:rsidRPr="007C02D9">
          <w:rPr>
            <w:sz w:val="28"/>
            <w:szCs w:val="28"/>
          </w:rPr>
          <w:t>пунктом 4 части 1 статьи 7</w:t>
        </w:r>
      </w:hyperlink>
      <w:r w:rsidRPr="007C02D9">
        <w:rPr>
          <w:sz w:val="28"/>
          <w:szCs w:val="28"/>
        </w:rPr>
        <w:t xml:space="preserve"> Федерального закона № 210-ФЗ;</w:t>
      </w:r>
    </w:p>
    <w:p w:rsidR="00D700C0" w:rsidRPr="007C02D9" w:rsidRDefault="00D700C0" w:rsidP="00D700C0">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700C0" w:rsidRPr="00F17E21" w:rsidRDefault="00D700C0" w:rsidP="00D700C0">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 xml:space="preserve">При наступлении событий, являющихся основанием для предоставления муниципальной услуги, администрация, предоставляющая </w:t>
      </w:r>
      <w:r w:rsidRPr="00F17E21">
        <w:rPr>
          <w:color w:val="000000" w:themeColor="text1"/>
          <w:sz w:val="28"/>
          <w:szCs w:val="28"/>
        </w:rPr>
        <w:lastRenderedPageBreak/>
        <w:t>муниципальную услугу, вправе:</w:t>
      </w:r>
    </w:p>
    <w:p w:rsidR="00D700C0" w:rsidRPr="00F17E21" w:rsidRDefault="00D700C0" w:rsidP="00D700C0">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D700C0" w:rsidRPr="00232477" w:rsidRDefault="00D700C0" w:rsidP="00D700C0">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7E21">
        <w:rPr>
          <w:color w:val="000000" w:themeColor="text1"/>
          <w:sz w:val="28"/>
          <w:szCs w:val="28"/>
        </w:rPr>
        <w:t xml:space="preserve"> заявителя о проведенных мероприятиях</w:t>
      </w:r>
      <w:r w:rsidRPr="007C02D9">
        <w:rPr>
          <w:sz w:val="28"/>
          <w:szCs w:val="28"/>
        </w:rPr>
        <w:t>.</w:t>
      </w:r>
    </w:p>
    <w:p w:rsidR="00D700C0" w:rsidRPr="007C02D9" w:rsidRDefault="00D700C0" w:rsidP="00D700C0">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700C0" w:rsidRPr="00B34113" w:rsidRDefault="00D700C0" w:rsidP="00D700C0">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D700C0" w:rsidRDefault="00D700C0" w:rsidP="00D700C0">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D700C0" w:rsidRDefault="00D700C0" w:rsidP="00D700C0">
      <w:pPr>
        <w:pStyle w:val="ConsPlusNormal"/>
        <w:ind w:firstLine="540"/>
        <w:jc w:val="both"/>
        <w:rPr>
          <w:rFonts w:ascii="Times New Roman" w:hAnsi="Times New Roman" w:cs="Times New Roman"/>
          <w:sz w:val="28"/>
          <w:szCs w:val="28"/>
        </w:rPr>
      </w:pPr>
      <w:r w:rsidRPr="001218B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700C0" w:rsidRPr="00B50A64" w:rsidRDefault="00D700C0" w:rsidP="00D700C0">
      <w:pPr>
        <w:tabs>
          <w:tab w:val="left" w:pos="142"/>
          <w:tab w:val="left" w:pos="284"/>
        </w:tabs>
        <w:ind w:firstLine="709"/>
        <w:jc w:val="both"/>
        <w:rPr>
          <w:sz w:val="28"/>
          <w:szCs w:val="28"/>
        </w:rPr>
      </w:pPr>
      <w:r w:rsidRPr="00B50A64">
        <w:rPr>
          <w:sz w:val="28"/>
          <w:szCs w:val="28"/>
        </w:rPr>
        <w:t>2.10. Исчерпывающий перечень оснований для отказа в предоставлении муниципальной услуги.</w:t>
      </w:r>
    </w:p>
    <w:p w:rsidR="00D700C0" w:rsidRPr="00B50A64" w:rsidRDefault="00D700C0" w:rsidP="00D700C0">
      <w:pPr>
        <w:tabs>
          <w:tab w:val="left" w:pos="142"/>
          <w:tab w:val="left" w:pos="284"/>
        </w:tabs>
        <w:ind w:firstLine="709"/>
        <w:jc w:val="both"/>
        <w:rPr>
          <w:sz w:val="28"/>
          <w:szCs w:val="28"/>
        </w:rPr>
      </w:pPr>
      <w:r w:rsidRPr="00B50A64">
        <w:rPr>
          <w:sz w:val="28"/>
          <w:szCs w:val="28"/>
        </w:rPr>
        <w:t>Основаниями для отказа в предоставлении муниципальной услуги являются:</w:t>
      </w:r>
    </w:p>
    <w:p w:rsidR="00D700C0" w:rsidRPr="00850834" w:rsidRDefault="00D700C0" w:rsidP="00D700C0">
      <w:pPr>
        <w:tabs>
          <w:tab w:val="left" w:pos="142"/>
          <w:tab w:val="left" w:pos="284"/>
        </w:tabs>
        <w:ind w:firstLine="709"/>
        <w:jc w:val="both"/>
        <w:rPr>
          <w:sz w:val="28"/>
          <w:szCs w:val="28"/>
        </w:rPr>
      </w:pPr>
      <w:r w:rsidRPr="00850834">
        <w:rPr>
          <w:sz w:val="28"/>
          <w:szCs w:val="28"/>
        </w:rPr>
        <w:t>А</w:t>
      </w:r>
      <w:proofErr w:type="gramStart"/>
      <w:r w:rsidRPr="00850834">
        <w:rPr>
          <w:sz w:val="28"/>
          <w:szCs w:val="28"/>
        </w:rPr>
        <w:t>)П</w:t>
      </w:r>
      <w:proofErr w:type="gramEnd"/>
      <w:r w:rsidRPr="00850834">
        <w:rPr>
          <w:sz w:val="28"/>
          <w:szCs w:val="28"/>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700C0" w:rsidRPr="00850834" w:rsidRDefault="00D700C0" w:rsidP="00D700C0">
      <w:pPr>
        <w:tabs>
          <w:tab w:val="left" w:pos="142"/>
          <w:tab w:val="left" w:pos="284"/>
        </w:tabs>
        <w:ind w:firstLine="709"/>
        <w:jc w:val="both"/>
        <w:rPr>
          <w:sz w:val="28"/>
          <w:szCs w:val="28"/>
        </w:rPr>
      </w:pPr>
      <w:r w:rsidRPr="00850834">
        <w:rPr>
          <w:sz w:val="28"/>
          <w:szCs w:val="28"/>
        </w:rPr>
        <w:t>1) заявителем не представлены документы, определенные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D700C0" w:rsidRPr="00850834" w:rsidRDefault="00D700C0" w:rsidP="00D700C0">
      <w:pPr>
        <w:tabs>
          <w:tab w:val="left" w:pos="142"/>
          <w:tab w:val="left" w:pos="284"/>
        </w:tabs>
        <w:ind w:firstLine="709"/>
        <w:jc w:val="both"/>
        <w:rPr>
          <w:color w:val="C0504D" w:themeColor="accent2"/>
          <w:sz w:val="28"/>
          <w:szCs w:val="28"/>
        </w:rPr>
      </w:pPr>
      <w:proofErr w:type="gramStart"/>
      <w:r w:rsidRPr="00850834">
        <w:rPr>
          <w:sz w:val="28"/>
          <w:szCs w:val="28"/>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перепланировки помещения в многоквартирном доме в соответствии с 2.6 настоящего </w:t>
      </w:r>
      <w:r w:rsidRPr="00D51187">
        <w:rPr>
          <w:sz w:val="28"/>
          <w:szCs w:val="28"/>
        </w:rPr>
        <w:lastRenderedPageBreak/>
        <w:t>административного регламента, если соответствующий документ не был представлен заявителем по собственной инициативе</w:t>
      </w:r>
      <w:proofErr w:type="gramEnd"/>
      <w:r w:rsidRPr="00D51187">
        <w:rPr>
          <w:sz w:val="28"/>
          <w:szCs w:val="28"/>
        </w:rPr>
        <w:t xml:space="preserve">. </w:t>
      </w:r>
      <w:proofErr w:type="gramStart"/>
      <w:r w:rsidRPr="00D51187">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2.6 настоящего административного регламента, и не получил такие документ и (или) информацию</w:t>
      </w:r>
      <w:proofErr w:type="gramEnd"/>
      <w:r w:rsidRPr="00D51187">
        <w:rPr>
          <w:sz w:val="28"/>
          <w:szCs w:val="28"/>
        </w:rPr>
        <w:t xml:space="preserve"> в течение пятнадцати рабочих дней со дня направления уведомления;</w:t>
      </w:r>
    </w:p>
    <w:p w:rsidR="00D700C0" w:rsidRPr="00D51187" w:rsidRDefault="00D700C0" w:rsidP="00D700C0">
      <w:pPr>
        <w:tabs>
          <w:tab w:val="left" w:pos="142"/>
          <w:tab w:val="left" w:pos="284"/>
        </w:tabs>
        <w:ind w:firstLine="709"/>
        <w:jc w:val="both"/>
        <w:rPr>
          <w:sz w:val="28"/>
          <w:szCs w:val="28"/>
        </w:rPr>
      </w:pPr>
      <w:r w:rsidRPr="00D51187">
        <w:rPr>
          <w:sz w:val="28"/>
          <w:szCs w:val="28"/>
        </w:rPr>
        <w:t>Б) Предмет запроса не регламентируется законодательством в рамках услуги: представления документов в ненадлежащий орган;</w:t>
      </w:r>
    </w:p>
    <w:p w:rsidR="00D700C0" w:rsidRDefault="00D700C0" w:rsidP="00D700C0">
      <w:pPr>
        <w:tabs>
          <w:tab w:val="left" w:pos="142"/>
          <w:tab w:val="left" w:pos="284"/>
        </w:tabs>
        <w:ind w:firstLine="709"/>
        <w:jc w:val="both"/>
        <w:rPr>
          <w:sz w:val="28"/>
          <w:szCs w:val="28"/>
        </w:rPr>
      </w:pPr>
      <w:r w:rsidRPr="00D51187">
        <w:rPr>
          <w:sz w:val="28"/>
          <w:szCs w:val="28"/>
        </w:rPr>
        <w:t>В</w:t>
      </w:r>
      <w:proofErr w:type="gramStart"/>
      <w:r w:rsidRPr="00D51187">
        <w:rPr>
          <w:sz w:val="28"/>
          <w:szCs w:val="28"/>
        </w:rPr>
        <w:t>)П</w:t>
      </w:r>
      <w:proofErr w:type="gramEnd"/>
      <w:r w:rsidRPr="00D51187">
        <w:rPr>
          <w:sz w:val="28"/>
          <w:szCs w:val="28"/>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1218B7" w:rsidRPr="00D51187" w:rsidRDefault="001218B7" w:rsidP="00D700C0">
      <w:pPr>
        <w:tabs>
          <w:tab w:val="left" w:pos="142"/>
          <w:tab w:val="left" w:pos="284"/>
        </w:tabs>
        <w:ind w:firstLine="709"/>
        <w:jc w:val="both"/>
        <w:rPr>
          <w:sz w:val="28"/>
          <w:szCs w:val="28"/>
        </w:rPr>
      </w:pPr>
    </w:p>
    <w:p w:rsidR="00D700C0" w:rsidRPr="007C02D9" w:rsidRDefault="00D700C0" w:rsidP="00D700C0">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D700C0" w:rsidRPr="007C02D9" w:rsidRDefault="00D700C0" w:rsidP="00D700C0">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D700C0" w:rsidRPr="003902A6" w:rsidRDefault="00D700C0" w:rsidP="00D700C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D700C0" w:rsidRPr="005A1470" w:rsidRDefault="00D700C0" w:rsidP="00D700C0">
      <w:pPr>
        <w:pStyle w:val="a7"/>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D700C0" w:rsidRPr="005A1470" w:rsidRDefault="00D700C0" w:rsidP="00D700C0">
      <w:pPr>
        <w:pStyle w:val="a7"/>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D700C0" w:rsidRPr="005A1470" w:rsidRDefault="00D700C0" w:rsidP="00D700C0">
      <w:pPr>
        <w:pStyle w:val="a7"/>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D700C0" w:rsidRPr="005A1470" w:rsidRDefault="00D700C0" w:rsidP="00D700C0">
      <w:pPr>
        <w:pStyle w:val="a7"/>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D700C0" w:rsidRPr="005A1470" w:rsidRDefault="00D700C0" w:rsidP="00D700C0">
      <w:pPr>
        <w:pStyle w:val="a7"/>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D700C0" w:rsidRPr="007C02D9" w:rsidRDefault="00D700C0" w:rsidP="00D700C0">
      <w:pPr>
        <w:pStyle w:val="a7"/>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D700C0" w:rsidRPr="00F17E21" w:rsidRDefault="00D700C0" w:rsidP="00D700C0">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прилегающей к зданию, не менее                             </w:t>
      </w:r>
      <w:r w:rsidRPr="00F17E21">
        <w:rPr>
          <w:sz w:val="28"/>
          <w:szCs w:val="28"/>
        </w:rPr>
        <w:lastRenderedPageBreak/>
        <w:t xml:space="preserve">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Pr>
          <w:color w:val="000000" w:themeColor="text1"/>
          <w:sz w:val="28"/>
          <w:szCs w:val="28"/>
        </w:rPr>
        <w:t>ы</w:t>
      </w:r>
      <w:r w:rsidRPr="007C02D9">
        <w:rPr>
          <w:sz w:val="28"/>
          <w:szCs w:val="28"/>
        </w:rPr>
        <w:t>.</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7C02D9">
        <w:rPr>
          <w:sz w:val="28"/>
          <w:szCs w:val="28"/>
        </w:rPr>
        <w:lastRenderedPageBreak/>
        <w:t>муниципальной услуги, и информацию о часах приема заявлений.</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D700C0" w:rsidRPr="007C02D9" w:rsidRDefault="00D700C0" w:rsidP="00D700C0">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D700C0" w:rsidRPr="007C02D9" w:rsidRDefault="00D700C0" w:rsidP="00D700C0">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D700C0" w:rsidRPr="007C02D9" w:rsidRDefault="00D700C0" w:rsidP="00D700C0">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D700C0" w:rsidRPr="007C02D9" w:rsidRDefault="00D700C0" w:rsidP="00D700C0">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Pr>
          <w:sz w:val="28"/>
          <w:szCs w:val="28"/>
        </w:rPr>
        <w:t>администрации</w:t>
      </w:r>
      <w:r w:rsidRPr="007C02D9">
        <w:rPr>
          <w:sz w:val="28"/>
          <w:szCs w:val="28"/>
        </w:rPr>
        <w:t>, посредством ЕПГУ, либо ПГУ ЛО;</w:t>
      </w:r>
    </w:p>
    <w:p w:rsidR="00D700C0" w:rsidRPr="007C02D9" w:rsidRDefault="00D700C0" w:rsidP="00D700C0">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D700C0" w:rsidRPr="007C02D9" w:rsidRDefault="00D700C0" w:rsidP="00D700C0">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и (или) ПГУ ЛО.</w:t>
      </w:r>
    </w:p>
    <w:p w:rsidR="00D700C0" w:rsidRPr="007C02D9" w:rsidRDefault="00D700C0" w:rsidP="00D700C0">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D700C0" w:rsidRPr="007C02D9" w:rsidRDefault="00D700C0" w:rsidP="00D700C0">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D700C0" w:rsidRPr="007C02D9" w:rsidRDefault="00D700C0" w:rsidP="00D700C0">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D700C0" w:rsidRPr="007C02D9" w:rsidRDefault="00D700C0" w:rsidP="00D700C0">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D700C0" w:rsidRPr="007C02D9" w:rsidRDefault="00D700C0" w:rsidP="00D700C0">
      <w:pPr>
        <w:widowControl w:val="0"/>
        <w:ind w:firstLine="709"/>
        <w:jc w:val="both"/>
        <w:rPr>
          <w:sz w:val="28"/>
          <w:szCs w:val="28"/>
        </w:rPr>
      </w:pPr>
      <w:r w:rsidRPr="007C02D9">
        <w:rPr>
          <w:sz w:val="28"/>
          <w:szCs w:val="28"/>
        </w:rPr>
        <w:t>2.15.3. Показатели качества муниципальной услуги:</w:t>
      </w:r>
    </w:p>
    <w:p w:rsidR="00D700C0" w:rsidRPr="007C02D9" w:rsidRDefault="00D700C0" w:rsidP="00D700C0">
      <w:pPr>
        <w:widowControl w:val="0"/>
        <w:ind w:firstLine="709"/>
        <w:jc w:val="both"/>
        <w:rPr>
          <w:sz w:val="28"/>
          <w:szCs w:val="28"/>
        </w:rPr>
      </w:pPr>
      <w:r w:rsidRPr="007C02D9">
        <w:rPr>
          <w:sz w:val="28"/>
          <w:szCs w:val="28"/>
        </w:rPr>
        <w:t>1) соблюдение срока предоставления муниципальной услуги;</w:t>
      </w:r>
    </w:p>
    <w:p w:rsidR="00D700C0" w:rsidRPr="007C02D9" w:rsidRDefault="00D700C0" w:rsidP="00D700C0">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D700C0" w:rsidRPr="007C02D9" w:rsidRDefault="00D700C0" w:rsidP="00D700C0">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700C0" w:rsidRPr="007C02D9" w:rsidRDefault="00D700C0" w:rsidP="00D700C0">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D700C0" w:rsidRPr="007C02D9" w:rsidRDefault="00D700C0" w:rsidP="00D700C0">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обязательными для предоставления муниципальной услуги. </w:t>
      </w:r>
    </w:p>
    <w:p w:rsidR="00D700C0" w:rsidRPr="001218B7" w:rsidRDefault="00D700C0" w:rsidP="00D700C0">
      <w:pPr>
        <w:widowControl w:val="0"/>
        <w:tabs>
          <w:tab w:val="left" w:pos="142"/>
          <w:tab w:val="left" w:pos="284"/>
        </w:tabs>
        <w:autoSpaceDE w:val="0"/>
        <w:autoSpaceDN w:val="0"/>
        <w:adjustRightInd w:val="0"/>
        <w:ind w:firstLine="709"/>
        <w:jc w:val="both"/>
        <w:rPr>
          <w:sz w:val="28"/>
          <w:szCs w:val="28"/>
        </w:rPr>
      </w:pPr>
      <w:r w:rsidRPr="001218B7">
        <w:rPr>
          <w:sz w:val="28"/>
          <w:szCs w:val="28"/>
        </w:rPr>
        <w:t>Услуги, которые являются необходимыми и обязательными для предоставления муниципальной услуги:</w:t>
      </w:r>
    </w:p>
    <w:p w:rsidR="00D700C0" w:rsidRPr="001218B7" w:rsidRDefault="00D700C0" w:rsidP="00D700C0">
      <w:pPr>
        <w:pStyle w:val="a5"/>
        <w:widowControl w:val="0"/>
        <w:numPr>
          <w:ilvl w:val="0"/>
          <w:numId w:val="39"/>
        </w:numPr>
        <w:tabs>
          <w:tab w:val="left" w:pos="142"/>
          <w:tab w:val="left" w:pos="284"/>
        </w:tabs>
        <w:autoSpaceDE w:val="0"/>
        <w:autoSpaceDN w:val="0"/>
        <w:adjustRightInd w:val="0"/>
        <w:ind w:left="0" w:firstLine="709"/>
        <w:jc w:val="both"/>
        <w:rPr>
          <w:rFonts w:ascii="Times New Roman" w:hAnsi="Times New Roman"/>
          <w:sz w:val="28"/>
          <w:szCs w:val="28"/>
        </w:rPr>
      </w:pPr>
      <w:r w:rsidRPr="001218B7">
        <w:rPr>
          <w:rFonts w:ascii="Times New Roman" w:hAnsi="Times New Roman"/>
          <w:sz w:val="28"/>
          <w:szCs w:val="28"/>
        </w:rPr>
        <w:lastRenderedPageBreak/>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1218B7">
        <w:rPr>
          <w:rFonts w:ascii="Times New Roman" w:hAnsi="Times New Roman"/>
          <w:sz w:val="28"/>
          <w:szCs w:val="28"/>
        </w:rPr>
        <w:t>перепланируемого</w:t>
      </w:r>
      <w:proofErr w:type="spellEnd"/>
      <w:r w:rsidRPr="001218B7">
        <w:rPr>
          <w:rFonts w:ascii="Times New Roman" w:hAnsi="Times New Roman"/>
          <w:sz w:val="28"/>
          <w:szCs w:val="28"/>
        </w:rPr>
        <w:t xml:space="preserve"> помещения в многоквартирном доме;</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700C0" w:rsidRPr="007C02D9"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D700C0" w:rsidRDefault="00D700C0" w:rsidP="00D700C0">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D700C0" w:rsidRPr="00C87F19" w:rsidRDefault="00D700C0" w:rsidP="00D700C0">
      <w:pPr>
        <w:widowControl w:val="0"/>
        <w:tabs>
          <w:tab w:val="left" w:pos="142"/>
          <w:tab w:val="left" w:pos="284"/>
        </w:tabs>
        <w:autoSpaceDE w:val="0"/>
        <w:autoSpaceDN w:val="0"/>
        <w:adjustRightInd w:val="0"/>
        <w:ind w:firstLine="709"/>
        <w:jc w:val="both"/>
        <w:rPr>
          <w:sz w:val="28"/>
          <w:szCs w:val="28"/>
        </w:rPr>
      </w:pPr>
      <w:r w:rsidRPr="001218B7">
        <w:rPr>
          <w:sz w:val="28"/>
          <w:szCs w:val="28"/>
        </w:rPr>
        <w:t>2.17.3. Предоставление услуги по экстерриториальному принципу не предусмотрено.</w:t>
      </w:r>
    </w:p>
    <w:p w:rsidR="00D700C0" w:rsidRPr="008F093C" w:rsidRDefault="00D700C0" w:rsidP="00D700C0">
      <w:pPr>
        <w:pStyle w:val="a7"/>
        <w:ind w:firstLine="709"/>
        <w:rPr>
          <w:b/>
          <w:szCs w:val="28"/>
        </w:rPr>
      </w:pPr>
    </w:p>
    <w:bookmarkEnd w:id="2"/>
    <w:p w:rsidR="00D700C0" w:rsidRPr="00D43C9E" w:rsidRDefault="00D700C0" w:rsidP="00D700C0">
      <w:pPr>
        <w:pStyle w:val="10"/>
        <w:keepNext w:val="0"/>
        <w:widowControl w:val="0"/>
        <w:rPr>
          <w:rFonts w:ascii="Times New Roman" w:hAnsi="Times New Roman"/>
        </w:rPr>
      </w:pPr>
      <w:r w:rsidRPr="00D43C9E">
        <w:rPr>
          <w:rFonts w:ascii="Times New Roman" w:hAnsi="Times New Roma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700C0" w:rsidRDefault="00D700C0" w:rsidP="00D700C0">
      <w:pPr>
        <w:pStyle w:val="a7"/>
        <w:tabs>
          <w:tab w:val="left" w:pos="142"/>
          <w:tab w:val="left" w:pos="284"/>
        </w:tabs>
        <w:ind w:firstLine="709"/>
        <w:jc w:val="both"/>
        <w:rPr>
          <w:szCs w:val="28"/>
        </w:rPr>
      </w:pPr>
    </w:p>
    <w:p w:rsidR="00D700C0" w:rsidRPr="00D43C9E" w:rsidRDefault="00D700C0" w:rsidP="00D700C0">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D700C0" w:rsidRPr="00850834" w:rsidRDefault="00D700C0" w:rsidP="00D700C0">
      <w:pPr>
        <w:pStyle w:val="a7"/>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700C0" w:rsidRPr="00300800" w:rsidRDefault="00D700C0" w:rsidP="00D700C0">
      <w:pPr>
        <w:pStyle w:val="a7"/>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D700C0" w:rsidRPr="00300800" w:rsidRDefault="00D700C0" w:rsidP="00D700C0">
      <w:pPr>
        <w:pStyle w:val="a7"/>
        <w:ind w:firstLine="709"/>
        <w:jc w:val="both"/>
        <w:rPr>
          <w:szCs w:val="28"/>
        </w:rPr>
      </w:pPr>
      <w:r w:rsidRPr="00300800">
        <w:rPr>
          <w:szCs w:val="28"/>
        </w:rPr>
        <w:t>2) Рассмотрение заявления о предоставлении муниципальной услуги и прилагаемых к нему документов – 16 рабочих дней;</w:t>
      </w:r>
    </w:p>
    <w:p w:rsidR="00D700C0" w:rsidRPr="00300800" w:rsidRDefault="00D700C0" w:rsidP="00D700C0">
      <w:pPr>
        <w:pStyle w:val="a7"/>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D700C0" w:rsidRPr="00DB34C8" w:rsidRDefault="00D700C0" w:rsidP="00D700C0">
      <w:pPr>
        <w:pStyle w:val="a7"/>
        <w:ind w:firstLine="709"/>
        <w:jc w:val="both"/>
        <w:rPr>
          <w:szCs w:val="28"/>
        </w:rPr>
      </w:pPr>
      <w:r w:rsidRPr="00300800">
        <w:rPr>
          <w:szCs w:val="28"/>
        </w:rPr>
        <w:t>4) Выдача результата предоставления муниципальной услуги – 1 рабочий день.</w:t>
      </w:r>
    </w:p>
    <w:p w:rsidR="00D700C0" w:rsidRPr="00850834" w:rsidRDefault="00D700C0" w:rsidP="00D700C0">
      <w:pPr>
        <w:pStyle w:val="a7"/>
        <w:ind w:firstLine="709"/>
        <w:jc w:val="both"/>
        <w:rPr>
          <w:b/>
          <w:szCs w:val="28"/>
        </w:rPr>
      </w:pPr>
      <w:r w:rsidRPr="00850834">
        <w:rPr>
          <w:b/>
          <w:szCs w:val="28"/>
        </w:rPr>
        <w:t>3.1.2. Прием и регистрация документов, необходимых для оказания муниципальной услуги.</w:t>
      </w:r>
    </w:p>
    <w:p w:rsidR="00D700C0" w:rsidRPr="008F093C" w:rsidRDefault="00D700C0" w:rsidP="00D700C0">
      <w:pPr>
        <w:pStyle w:val="a7"/>
        <w:ind w:firstLine="709"/>
        <w:jc w:val="both"/>
        <w:rPr>
          <w:szCs w:val="28"/>
        </w:rPr>
      </w:pPr>
      <w:r w:rsidRPr="008F093C">
        <w:rPr>
          <w:szCs w:val="28"/>
        </w:rPr>
        <w:t xml:space="preserve">3.1.2.1. Основание для начала административной процедуры: поступление </w:t>
      </w:r>
      <w:r w:rsidRPr="008F093C">
        <w:rPr>
          <w:szCs w:val="28"/>
        </w:rPr>
        <w:br/>
      </w:r>
      <w:r w:rsidRPr="008F093C">
        <w:rPr>
          <w:szCs w:val="28"/>
        </w:rPr>
        <w:lastRenderedPageBreak/>
        <w:t>в администрацию заявления и документов, перечисленных в пункте 2.6 настоящего административного регламента.</w:t>
      </w:r>
    </w:p>
    <w:p w:rsidR="00D700C0" w:rsidRPr="008F093C" w:rsidRDefault="00D700C0" w:rsidP="00D700C0">
      <w:pPr>
        <w:pStyle w:val="a7"/>
        <w:ind w:firstLine="709"/>
        <w:jc w:val="both"/>
        <w:rPr>
          <w:szCs w:val="28"/>
        </w:rPr>
      </w:pPr>
      <w:r w:rsidRPr="008F093C">
        <w:rPr>
          <w:szCs w:val="28"/>
        </w:rPr>
        <w:t xml:space="preserve">3.1.2.2. Содержание административного действия,  продолжительность </w:t>
      </w:r>
      <w:r w:rsidRPr="008F093C">
        <w:rPr>
          <w:szCs w:val="28"/>
        </w:rPr>
        <w:br/>
        <w:t xml:space="preserve">и (или) максимальный срок его выполнения: должностное лицо, ответственное </w:t>
      </w:r>
      <w:r w:rsidRPr="008F093C">
        <w:rPr>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8F093C">
        <w:rPr>
          <w:szCs w:val="28"/>
        </w:rPr>
        <w:br/>
        <w:t xml:space="preserve">с правилами делопроизводства, установленными в администрации не позднее 1 рабочего дня </w:t>
      </w:r>
      <w:proofErr w:type="gramStart"/>
      <w:r w:rsidRPr="008F093C">
        <w:rPr>
          <w:szCs w:val="28"/>
        </w:rPr>
        <w:t>с даты поступления</w:t>
      </w:r>
      <w:proofErr w:type="gramEnd"/>
      <w:r w:rsidRPr="008F093C">
        <w:rPr>
          <w:szCs w:val="28"/>
        </w:rPr>
        <w:t>.</w:t>
      </w:r>
    </w:p>
    <w:p w:rsidR="00D700C0" w:rsidRPr="008F093C" w:rsidRDefault="00D700C0" w:rsidP="00D700C0">
      <w:pPr>
        <w:ind w:firstLine="709"/>
        <w:jc w:val="both"/>
        <w:rPr>
          <w:rFonts w:eastAsia="Calibri"/>
          <w:sz w:val="28"/>
          <w:szCs w:val="28"/>
        </w:rPr>
      </w:pPr>
      <w:bookmarkStart w:id="10"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Pr>
          <w:rFonts w:eastAsia="Calibri"/>
          <w:sz w:val="28"/>
          <w:szCs w:val="28"/>
        </w:rPr>
        <w:t>ой</w:t>
      </w:r>
      <w:r w:rsidRPr="008F093C">
        <w:rPr>
          <w:rFonts w:eastAsia="Calibri"/>
          <w:sz w:val="28"/>
          <w:szCs w:val="28"/>
        </w:rPr>
        <w:t xml:space="preserve"> </w:t>
      </w:r>
      <w:r>
        <w:rPr>
          <w:rFonts w:eastAsia="Calibri"/>
          <w:sz w:val="28"/>
          <w:szCs w:val="28"/>
        </w:rPr>
        <w:t>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электронной форме.</w:t>
      </w:r>
    </w:p>
    <w:p w:rsidR="00D700C0" w:rsidRPr="008F093C" w:rsidRDefault="00D700C0" w:rsidP="00D700C0">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700C0" w:rsidRPr="008F093C" w:rsidRDefault="00D700C0" w:rsidP="00D700C0">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D700C0" w:rsidRPr="008F093C" w:rsidRDefault="00D700C0" w:rsidP="00D700C0">
      <w:pPr>
        <w:pStyle w:val="a7"/>
        <w:ind w:firstLine="709"/>
        <w:jc w:val="both"/>
        <w:rPr>
          <w:szCs w:val="28"/>
        </w:rPr>
      </w:pPr>
      <w:r w:rsidRPr="008F093C">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D700C0" w:rsidRPr="008F093C" w:rsidRDefault="00D700C0" w:rsidP="00D700C0">
      <w:pPr>
        <w:pStyle w:val="a7"/>
        <w:ind w:firstLine="709"/>
        <w:jc w:val="both"/>
        <w:rPr>
          <w:szCs w:val="28"/>
        </w:rPr>
      </w:pPr>
      <w:r w:rsidRPr="008F093C">
        <w:rPr>
          <w:szCs w:val="28"/>
        </w:rPr>
        <w:t>3.1.2.4. Критерием принятия решения является</w:t>
      </w:r>
      <w:r w:rsidR="001218B7" w:rsidRPr="001218B7">
        <w:rPr>
          <w:szCs w:val="28"/>
        </w:rPr>
        <w:t>.</w:t>
      </w:r>
      <w:r w:rsidRPr="001218B7">
        <w:rPr>
          <w:szCs w:val="28"/>
        </w:rPr>
        <w:t xml:space="preserve"> </w:t>
      </w:r>
      <w:r w:rsidR="001218B7" w:rsidRPr="001218B7">
        <w:rPr>
          <w:szCs w:val="28"/>
        </w:rPr>
        <w:t>П</w:t>
      </w:r>
      <w:r w:rsidRPr="001218B7">
        <w:rPr>
          <w:szCs w:val="28"/>
        </w:rPr>
        <w:t>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D700C0" w:rsidRPr="008F093C" w:rsidRDefault="00D700C0" w:rsidP="00D700C0">
      <w:pPr>
        <w:pStyle w:val="a7"/>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700C0" w:rsidRPr="008F093C" w:rsidRDefault="00D700C0" w:rsidP="00D700C0">
      <w:pPr>
        <w:pStyle w:val="a7"/>
        <w:ind w:firstLine="709"/>
        <w:jc w:val="both"/>
        <w:rPr>
          <w:szCs w:val="28"/>
        </w:rPr>
      </w:pPr>
      <w:r w:rsidRPr="00850834">
        <w:rPr>
          <w:b/>
          <w:szCs w:val="28"/>
        </w:rPr>
        <w:t xml:space="preserve">3.1.3. </w:t>
      </w:r>
      <w:r w:rsidRPr="005D17C4">
        <w:rPr>
          <w:b/>
          <w:szCs w:val="28"/>
        </w:rPr>
        <w:t>Рассмотрение заявления о предоставлении муниципальной услуги и прилагаемых к нему документов</w:t>
      </w:r>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proofErr w:type="gramStart"/>
      <w:r w:rsidRPr="008F093C">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Pr>
          <w:sz w:val="28"/>
          <w:szCs w:val="28"/>
        </w:rPr>
        <w:t>16</w:t>
      </w:r>
      <w:r w:rsidRPr="008F093C">
        <w:rPr>
          <w:sz w:val="28"/>
          <w:szCs w:val="28"/>
        </w:rPr>
        <w:t xml:space="preserve"> рабочих дней с даты регистрации заявления о предоставлении муниципальной услуги и </w:t>
      </w:r>
      <w:r w:rsidRPr="008F093C">
        <w:rPr>
          <w:sz w:val="28"/>
          <w:szCs w:val="28"/>
        </w:rPr>
        <w:lastRenderedPageBreak/>
        <w:t>прилагаемых к нему документов.</w:t>
      </w:r>
      <w:proofErr w:type="gramEnd"/>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proofErr w:type="gramStart"/>
      <w:r w:rsidRPr="008F093C">
        <w:rPr>
          <w:sz w:val="28"/>
          <w:szCs w:val="28"/>
        </w:rPr>
        <w:t xml:space="preserve">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sz w:val="28"/>
          <w:szCs w:val="28"/>
        </w:rPr>
        <w:t>16</w:t>
      </w:r>
      <w:r w:rsidRPr="008F093C">
        <w:rPr>
          <w:sz w:val="28"/>
          <w:szCs w:val="28"/>
        </w:rPr>
        <w:t xml:space="preserve"> рабочих дней с даты регистрации заявления о предоставлении муниципальной услуги и прилагаемых к нему документов.</w:t>
      </w:r>
      <w:proofErr w:type="gramEnd"/>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r w:rsidRPr="008F093C">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D700C0" w:rsidRPr="008F093C" w:rsidRDefault="00D700C0" w:rsidP="00D700C0">
      <w:pPr>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Pr="008F093C">
        <w:rPr>
          <w:sz w:val="28"/>
          <w:szCs w:val="28"/>
        </w:rPr>
        <w:t>в согласовании переустройства и (или) перепланировки жилого помещения.</w:t>
      </w:r>
    </w:p>
    <w:p w:rsidR="00D700C0" w:rsidRDefault="00D700C0" w:rsidP="00D700C0">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700C0" w:rsidRPr="001A1802" w:rsidRDefault="00D700C0" w:rsidP="00D700C0">
      <w:pPr>
        <w:pStyle w:val="a7"/>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700C0" w:rsidRPr="001A1802" w:rsidRDefault="00D700C0" w:rsidP="00D700C0">
      <w:pPr>
        <w:pStyle w:val="a7"/>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roofErr w:type="gramEnd"/>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700C0" w:rsidRPr="005D17C4" w:rsidRDefault="00D700C0" w:rsidP="00D700C0">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lastRenderedPageBreak/>
        <w:t>3.1.5. Выдача результата</w:t>
      </w:r>
      <w:r w:rsidRPr="005D17C4">
        <w:rPr>
          <w:b/>
          <w:sz w:val="28"/>
          <w:szCs w:val="28"/>
        </w:rPr>
        <w:t xml:space="preserve"> предоставления муниципальной услуги.</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D700C0" w:rsidRPr="001A1802" w:rsidRDefault="00D700C0" w:rsidP="00D700C0">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D700C0" w:rsidRPr="001A1802" w:rsidRDefault="00D700C0" w:rsidP="00D700C0">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700C0" w:rsidRPr="001A1802"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700C0" w:rsidRPr="008F093C" w:rsidRDefault="00D700C0" w:rsidP="00D700C0">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700C0" w:rsidRDefault="00D700C0" w:rsidP="00D700C0">
      <w:pPr>
        <w:widowControl w:val="0"/>
        <w:tabs>
          <w:tab w:val="left" w:pos="4806"/>
          <w:tab w:val="left" w:pos="5087"/>
          <w:tab w:val="center" w:pos="5315"/>
        </w:tabs>
        <w:ind w:firstLine="709"/>
        <w:jc w:val="both"/>
        <w:rPr>
          <w:sz w:val="28"/>
          <w:szCs w:val="28"/>
        </w:rPr>
      </w:pPr>
    </w:p>
    <w:p w:rsidR="00D700C0" w:rsidRPr="00850834" w:rsidRDefault="00D700C0" w:rsidP="00D700C0">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D700C0" w:rsidRPr="002F63FC" w:rsidRDefault="00D700C0" w:rsidP="00D700C0">
      <w:pPr>
        <w:widowControl w:val="0"/>
        <w:ind w:firstLine="709"/>
        <w:jc w:val="both"/>
        <w:rPr>
          <w:sz w:val="28"/>
          <w:szCs w:val="28"/>
        </w:rPr>
      </w:pPr>
      <w:r w:rsidRPr="002F63FC">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00C0" w:rsidRPr="002F63FC" w:rsidRDefault="00D700C0" w:rsidP="00D700C0">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63FC">
        <w:rPr>
          <w:sz w:val="28"/>
          <w:szCs w:val="28"/>
        </w:rPr>
        <w:t>ии и ау</w:t>
      </w:r>
      <w:proofErr w:type="gramEnd"/>
      <w:r w:rsidRPr="002F63FC">
        <w:rPr>
          <w:sz w:val="28"/>
          <w:szCs w:val="28"/>
        </w:rPr>
        <w:t>тентификации (далее - ЕСИА).</w:t>
      </w:r>
    </w:p>
    <w:p w:rsidR="00D700C0" w:rsidRPr="002F63FC" w:rsidRDefault="00D700C0" w:rsidP="00D700C0">
      <w:pPr>
        <w:widowControl w:val="0"/>
        <w:ind w:firstLine="709"/>
        <w:jc w:val="both"/>
        <w:rPr>
          <w:sz w:val="28"/>
          <w:szCs w:val="28"/>
        </w:rPr>
      </w:pPr>
      <w:r w:rsidRPr="002F63FC">
        <w:rPr>
          <w:sz w:val="28"/>
          <w:szCs w:val="28"/>
        </w:rPr>
        <w:t>3.2.3. Муниципальная услуга может быть получе</w:t>
      </w:r>
      <w:r>
        <w:rPr>
          <w:sz w:val="28"/>
          <w:szCs w:val="28"/>
        </w:rPr>
        <w:t xml:space="preserve">на через ПГУ ЛО либо через </w:t>
      </w:r>
      <w:r w:rsidRPr="001218B7">
        <w:rPr>
          <w:sz w:val="28"/>
          <w:szCs w:val="28"/>
        </w:rPr>
        <w:t>ЕПГУ без личной явки на прием в администрацию.</w:t>
      </w:r>
    </w:p>
    <w:p w:rsidR="00D700C0" w:rsidRPr="002F63FC" w:rsidRDefault="00D700C0" w:rsidP="00D700C0">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D700C0" w:rsidRPr="002F63FC" w:rsidRDefault="00D700C0" w:rsidP="00D700C0">
      <w:pPr>
        <w:widowControl w:val="0"/>
        <w:ind w:firstLine="709"/>
        <w:jc w:val="both"/>
        <w:rPr>
          <w:sz w:val="28"/>
          <w:szCs w:val="28"/>
        </w:rPr>
      </w:pPr>
      <w:r w:rsidRPr="002F63FC">
        <w:rPr>
          <w:sz w:val="28"/>
          <w:szCs w:val="28"/>
        </w:rPr>
        <w:t>пройти идентификацию и аутентификацию в ЕСИА;</w:t>
      </w:r>
    </w:p>
    <w:p w:rsidR="00D700C0" w:rsidRPr="002F63FC" w:rsidRDefault="00D700C0" w:rsidP="00D700C0">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D700C0" w:rsidRPr="002F63FC" w:rsidRDefault="00D700C0" w:rsidP="00D700C0">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D700C0" w:rsidRPr="002F63FC" w:rsidRDefault="00D700C0" w:rsidP="00D700C0">
      <w:pPr>
        <w:widowControl w:val="0"/>
        <w:ind w:firstLine="709"/>
        <w:jc w:val="both"/>
        <w:rPr>
          <w:sz w:val="28"/>
          <w:szCs w:val="28"/>
        </w:rPr>
      </w:pPr>
      <w:r w:rsidRPr="002F63FC">
        <w:rPr>
          <w:sz w:val="28"/>
          <w:szCs w:val="28"/>
        </w:rPr>
        <w:lastRenderedPageBreak/>
        <w:t>3.2.5. В результате направления пакета электронных документов посредством ПГУ ЛО либо через ЕПГУ, АИС «</w:t>
      </w:r>
      <w:proofErr w:type="spellStart"/>
      <w:r w:rsidRPr="002F63FC">
        <w:rPr>
          <w:sz w:val="28"/>
          <w:szCs w:val="28"/>
        </w:rPr>
        <w:t>Межвед</w:t>
      </w:r>
      <w:proofErr w:type="spellEnd"/>
      <w:r w:rsidRPr="002F63F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63FC">
        <w:rPr>
          <w:sz w:val="28"/>
          <w:szCs w:val="28"/>
        </w:rPr>
        <w:t>и(</w:t>
      </w:r>
      <w:proofErr w:type="gramEnd"/>
      <w:r w:rsidRPr="002F63FC">
        <w:rPr>
          <w:sz w:val="28"/>
          <w:szCs w:val="28"/>
        </w:rPr>
        <w:t>или) ЕПГУ.</w:t>
      </w:r>
    </w:p>
    <w:p w:rsidR="00D700C0" w:rsidRPr="002F63FC" w:rsidRDefault="00D700C0" w:rsidP="00D700C0">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D700C0" w:rsidRPr="002F63FC" w:rsidRDefault="00D700C0" w:rsidP="00D700C0">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00C0" w:rsidRPr="002F63FC" w:rsidRDefault="00D700C0" w:rsidP="00D700C0">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63FC">
        <w:rPr>
          <w:sz w:val="28"/>
          <w:szCs w:val="28"/>
        </w:rPr>
        <w:t>Межвед</w:t>
      </w:r>
      <w:proofErr w:type="spellEnd"/>
      <w:r w:rsidRPr="002F63FC">
        <w:rPr>
          <w:sz w:val="28"/>
          <w:szCs w:val="28"/>
        </w:rPr>
        <w:t xml:space="preserve"> ЛО» формы о принятом решении и переводит дело в архив АИС «</w:t>
      </w:r>
      <w:proofErr w:type="spellStart"/>
      <w:r w:rsidRPr="002F63FC">
        <w:rPr>
          <w:sz w:val="28"/>
          <w:szCs w:val="28"/>
        </w:rPr>
        <w:t>Межвед</w:t>
      </w:r>
      <w:proofErr w:type="spellEnd"/>
      <w:r w:rsidRPr="002F63FC">
        <w:rPr>
          <w:sz w:val="28"/>
          <w:szCs w:val="28"/>
        </w:rPr>
        <w:t xml:space="preserve"> ЛО»;</w:t>
      </w:r>
    </w:p>
    <w:p w:rsidR="00D700C0" w:rsidRPr="002F63FC" w:rsidRDefault="00D700C0" w:rsidP="00D700C0">
      <w:pPr>
        <w:widowControl w:val="0"/>
        <w:ind w:firstLine="709"/>
        <w:jc w:val="both"/>
        <w:rPr>
          <w:sz w:val="28"/>
          <w:szCs w:val="28"/>
        </w:rPr>
      </w:pPr>
      <w:r w:rsidRPr="002F63FC">
        <w:rPr>
          <w:sz w:val="28"/>
          <w:szCs w:val="28"/>
        </w:rPr>
        <w:t>- уведомляет заявителя о принятом решении с помощью указанных в заявлении сре</w:t>
      </w:r>
      <w:proofErr w:type="gramStart"/>
      <w:r w:rsidRPr="002F63FC">
        <w:rPr>
          <w:sz w:val="28"/>
          <w:szCs w:val="28"/>
        </w:rPr>
        <w:t>дств св</w:t>
      </w:r>
      <w:proofErr w:type="gramEnd"/>
      <w:r w:rsidRPr="002F63FC">
        <w:rPr>
          <w:sz w:val="28"/>
          <w:szCs w:val="28"/>
        </w:rPr>
        <w:t xml:space="preserve">язи, затем направляет документ способом, указанным в заявлении: в </w:t>
      </w:r>
      <w:r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00C0" w:rsidRPr="002F63FC" w:rsidRDefault="00D700C0" w:rsidP="00D700C0">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00C0" w:rsidRPr="002F63FC" w:rsidRDefault="00D700C0" w:rsidP="00D700C0">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00C0" w:rsidRPr="002F63FC" w:rsidRDefault="00D700C0" w:rsidP="00D700C0">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00C0" w:rsidRDefault="00D700C0" w:rsidP="00D700C0">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D700C0" w:rsidRPr="00B17986" w:rsidRDefault="00D700C0" w:rsidP="00D700C0">
      <w:pPr>
        <w:widowControl w:val="0"/>
        <w:ind w:firstLine="709"/>
        <w:jc w:val="both"/>
        <w:rPr>
          <w:sz w:val="28"/>
          <w:szCs w:val="28"/>
        </w:rPr>
      </w:pPr>
      <w:r w:rsidRPr="00B1798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700C0" w:rsidRPr="00B17986" w:rsidRDefault="00D700C0" w:rsidP="00D700C0">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w:t>
      </w:r>
      <w:r w:rsidRPr="00B17986">
        <w:rPr>
          <w:sz w:val="28"/>
          <w:szCs w:val="28"/>
        </w:rPr>
        <w:lastRenderedPageBreak/>
        <w:t xml:space="preserve">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17986">
        <w:rPr>
          <w:sz w:val="28"/>
          <w:szCs w:val="28"/>
        </w:rPr>
        <w:t>и(</w:t>
      </w:r>
      <w:proofErr w:type="gramEnd"/>
      <w:r w:rsidRPr="00B17986">
        <w:rPr>
          <w:sz w:val="28"/>
          <w:szCs w:val="28"/>
        </w:rPr>
        <w:t xml:space="preserve">или) ошибок с изложением сути допущенных опечаток </w:t>
      </w:r>
      <w:proofErr w:type="gramStart"/>
      <w:r w:rsidRPr="00B17986">
        <w:rPr>
          <w:sz w:val="28"/>
          <w:szCs w:val="28"/>
        </w:rPr>
        <w:t>и(</w:t>
      </w:r>
      <w:proofErr w:type="gramEnd"/>
      <w:r w:rsidRPr="00B17986">
        <w:rPr>
          <w:sz w:val="28"/>
          <w:szCs w:val="28"/>
        </w:rPr>
        <w:t>или) ошибок и приложением копии документа, содержащего опечатки и(или) ошибки.</w:t>
      </w:r>
    </w:p>
    <w:p w:rsidR="00D700C0" w:rsidRPr="00B17986" w:rsidRDefault="00D700C0" w:rsidP="00D700C0">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w:t>
      </w:r>
      <w:proofErr w:type="gramStart"/>
      <w:r w:rsidRPr="00B17986">
        <w:rPr>
          <w:sz w:val="28"/>
          <w:szCs w:val="28"/>
        </w:rPr>
        <w:t>и(</w:t>
      </w:r>
      <w:proofErr w:type="gramEnd"/>
      <w:r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7986">
        <w:rPr>
          <w:sz w:val="28"/>
          <w:szCs w:val="28"/>
        </w:rPr>
        <w:t>и(</w:t>
      </w:r>
      <w:proofErr w:type="gramEnd"/>
      <w:r w:rsidRPr="00B17986">
        <w:rPr>
          <w:sz w:val="28"/>
          <w:szCs w:val="28"/>
        </w:rPr>
        <w:t>или) ошибок.</w:t>
      </w:r>
    </w:p>
    <w:p w:rsidR="00D700C0" w:rsidRPr="00A64205" w:rsidRDefault="00D700C0" w:rsidP="00D700C0">
      <w:pPr>
        <w:pStyle w:val="a7"/>
        <w:widowControl w:val="0"/>
        <w:tabs>
          <w:tab w:val="left" w:pos="142"/>
          <w:tab w:val="left" w:pos="284"/>
        </w:tabs>
        <w:ind w:firstLine="709"/>
        <w:rPr>
          <w:b/>
          <w:szCs w:val="28"/>
        </w:rPr>
      </w:pPr>
    </w:p>
    <w:p w:rsidR="00D700C0" w:rsidRPr="00B6481C" w:rsidRDefault="00D700C0" w:rsidP="00D700C0">
      <w:pPr>
        <w:pStyle w:val="a7"/>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D700C0" w:rsidRPr="0049737B" w:rsidRDefault="00D700C0" w:rsidP="00D700C0">
      <w:pPr>
        <w:pStyle w:val="a7"/>
        <w:widowControl w:val="0"/>
        <w:tabs>
          <w:tab w:val="left" w:pos="142"/>
          <w:tab w:val="left" w:pos="284"/>
        </w:tabs>
        <w:ind w:firstLine="709"/>
        <w:rPr>
          <w:color w:val="4F81BD" w:themeColor="accent1"/>
          <w:szCs w:val="28"/>
        </w:rPr>
      </w:pP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00C0" w:rsidRPr="001111EA" w:rsidRDefault="00D700C0" w:rsidP="00D700C0">
      <w:pPr>
        <w:pStyle w:val="a7"/>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D700C0" w:rsidRPr="001111EA" w:rsidRDefault="00D700C0" w:rsidP="00D700C0">
      <w:pPr>
        <w:pStyle w:val="a7"/>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1111EA">
        <w:rPr>
          <w:szCs w:val="28"/>
        </w:rPr>
        <w:lastRenderedPageBreak/>
        <w:t xml:space="preserve">(тематические проверки). </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D700C0" w:rsidRPr="001111EA" w:rsidRDefault="00D700C0" w:rsidP="00D700C0">
      <w:pPr>
        <w:pStyle w:val="a7"/>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00C0" w:rsidRPr="00B17986" w:rsidRDefault="00D700C0" w:rsidP="00D700C0">
      <w:pPr>
        <w:pStyle w:val="a7"/>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700C0" w:rsidRPr="00B17986" w:rsidRDefault="00D700C0" w:rsidP="00D700C0">
      <w:pPr>
        <w:pStyle w:val="a7"/>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700C0" w:rsidRPr="00B17986" w:rsidRDefault="00D700C0" w:rsidP="00D700C0">
      <w:pPr>
        <w:pStyle w:val="a7"/>
        <w:widowControl w:val="0"/>
        <w:tabs>
          <w:tab w:val="left" w:pos="142"/>
          <w:tab w:val="left" w:pos="284"/>
        </w:tabs>
        <w:ind w:firstLine="709"/>
        <w:rPr>
          <w:b/>
          <w:bCs/>
          <w:sz w:val="24"/>
          <w:szCs w:val="28"/>
        </w:rPr>
      </w:pPr>
    </w:p>
    <w:p w:rsidR="00D700C0" w:rsidRPr="00B6481C" w:rsidRDefault="00D700C0" w:rsidP="00D700C0">
      <w:pPr>
        <w:pStyle w:val="10"/>
        <w:rPr>
          <w:rFonts w:ascii="Times New Roman" w:hAnsi="Times New Roman"/>
        </w:rPr>
      </w:pPr>
      <w:r w:rsidRPr="00B6481C">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w:t>
      </w:r>
    </w:p>
    <w:p w:rsidR="00D700C0" w:rsidRPr="00B17986" w:rsidRDefault="00D700C0" w:rsidP="00D700C0">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D700C0" w:rsidRPr="00B17986" w:rsidRDefault="00D700C0" w:rsidP="00D700C0">
      <w:pPr>
        <w:tabs>
          <w:tab w:val="left" w:pos="5442"/>
        </w:tabs>
        <w:autoSpaceDN w:val="0"/>
        <w:ind w:firstLine="709"/>
        <w:jc w:val="both"/>
        <w:rPr>
          <w:sz w:val="28"/>
          <w:szCs w:val="28"/>
        </w:rPr>
      </w:pPr>
      <w:r w:rsidRPr="00B17986">
        <w:rPr>
          <w:sz w:val="28"/>
          <w:szCs w:val="28"/>
        </w:rPr>
        <w:tab/>
      </w:r>
    </w:p>
    <w:p w:rsidR="00D700C0" w:rsidRPr="00B17986" w:rsidRDefault="00D700C0" w:rsidP="00D700C0">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00C0" w:rsidRPr="00B17986" w:rsidRDefault="00D700C0" w:rsidP="00D700C0">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00C0" w:rsidRPr="00B17986" w:rsidRDefault="00D700C0" w:rsidP="00D700C0">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D700C0" w:rsidRPr="00B17986" w:rsidRDefault="00D700C0" w:rsidP="00D700C0">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D700C0" w:rsidRPr="00B17986" w:rsidRDefault="00D700C0" w:rsidP="00D700C0">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 xml:space="preserve">нормативными правовыми актами Российской Федерации, </w:t>
      </w:r>
      <w:r w:rsidRPr="00B17986">
        <w:rPr>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D700C0" w:rsidRPr="00B17986" w:rsidRDefault="00D700C0" w:rsidP="00D700C0">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700C0" w:rsidRPr="00B17986" w:rsidRDefault="00D700C0" w:rsidP="00D700C0">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00C0" w:rsidRPr="00B17986" w:rsidRDefault="00D700C0" w:rsidP="00D700C0">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00C0" w:rsidRPr="00B17986" w:rsidRDefault="00D700C0" w:rsidP="00D700C0">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00C0" w:rsidRPr="00B17986" w:rsidRDefault="00D700C0" w:rsidP="00D700C0">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D700C0" w:rsidRPr="00B17986" w:rsidRDefault="00D700C0" w:rsidP="00D700C0">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w:t>
      </w:r>
      <w:r w:rsidRPr="00B17986">
        <w:rPr>
          <w:sz w:val="28"/>
          <w:szCs w:val="28"/>
        </w:rPr>
        <w:lastRenderedPageBreak/>
        <w:t xml:space="preserve">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00C0" w:rsidRPr="00B17986" w:rsidRDefault="00D700C0" w:rsidP="00D700C0">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700C0" w:rsidRPr="00B17986" w:rsidRDefault="00D700C0" w:rsidP="00D700C0">
      <w:pPr>
        <w:autoSpaceDN w:val="0"/>
        <w:ind w:firstLine="540"/>
        <w:jc w:val="both"/>
        <w:rPr>
          <w:sz w:val="28"/>
          <w:szCs w:val="28"/>
        </w:rPr>
      </w:pPr>
      <w:r w:rsidRPr="00B17986">
        <w:rPr>
          <w:sz w:val="28"/>
          <w:szCs w:val="28"/>
        </w:rPr>
        <w:t>5.</w:t>
      </w:r>
      <w:r>
        <w:rPr>
          <w:sz w:val="28"/>
          <w:szCs w:val="28"/>
        </w:rPr>
        <w:t xml:space="preserve">3. Жалоба согласно Приложению </w:t>
      </w:r>
      <w:r w:rsidRPr="00B17986">
        <w:rPr>
          <w:sz w:val="28"/>
          <w:szCs w:val="28"/>
        </w:rPr>
        <w:t xml:space="preserve">3 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700C0" w:rsidRPr="00B17986" w:rsidRDefault="00D700C0" w:rsidP="00D700C0">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w:t>
      </w:r>
      <w:r w:rsidRPr="00B17986">
        <w:rPr>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D700C0" w:rsidRPr="00B17986" w:rsidRDefault="00D700C0" w:rsidP="00D700C0">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7986">
          <w:rPr>
            <w:sz w:val="28"/>
            <w:szCs w:val="28"/>
          </w:rPr>
          <w:t>части 5 статьи 11.2</w:t>
        </w:r>
      </w:hyperlink>
      <w:r w:rsidRPr="00B17986">
        <w:rPr>
          <w:sz w:val="28"/>
          <w:szCs w:val="28"/>
        </w:rPr>
        <w:t xml:space="preserve"> Федерального закона № 210-ФЗ.</w:t>
      </w:r>
    </w:p>
    <w:p w:rsidR="00D700C0" w:rsidRPr="00B17986" w:rsidRDefault="00D700C0" w:rsidP="00D700C0">
      <w:pPr>
        <w:autoSpaceDN w:val="0"/>
        <w:ind w:firstLine="540"/>
        <w:jc w:val="both"/>
        <w:rPr>
          <w:sz w:val="28"/>
          <w:szCs w:val="28"/>
        </w:rPr>
      </w:pPr>
      <w:r w:rsidRPr="00B17986">
        <w:rPr>
          <w:sz w:val="28"/>
          <w:szCs w:val="28"/>
        </w:rPr>
        <w:t>В письменной жалобе в обязательном порядке указываются:</w:t>
      </w:r>
    </w:p>
    <w:p w:rsidR="00D700C0" w:rsidRPr="00B17986" w:rsidRDefault="00D700C0" w:rsidP="00D700C0">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700C0" w:rsidRPr="00B17986" w:rsidRDefault="00D700C0" w:rsidP="00D700C0">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D700C0" w:rsidRPr="00B17986" w:rsidRDefault="00D700C0" w:rsidP="00D700C0">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700C0" w:rsidRPr="00B17986" w:rsidRDefault="00D700C0" w:rsidP="00D700C0">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D700C0" w:rsidRPr="00B17986" w:rsidRDefault="00D700C0" w:rsidP="00D700C0">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D700C0" w:rsidRPr="00B17986" w:rsidRDefault="00D700C0" w:rsidP="00D700C0">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D700C0" w:rsidRPr="00B17986" w:rsidRDefault="00D700C0" w:rsidP="00D700C0">
      <w:pPr>
        <w:autoSpaceDN w:val="0"/>
        <w:ind w:firstLine="540"/>
        <w:jc w:val="both"/>
        <w:rPr>
          <w:sz w:val="28"/>
          <w:szCs w:val="28"/>
        </w:rPr>
      </w:pPr>
      <w:r w:rsidRPr="00B17986">
        <w:rPr>
          <w:sz w:val="28"/>
          <w:szCs w:val="28"/>
        </w:rPr>
        <w:lastRenderedPageBreak/>
        <w:t>5.7. По результатам рассмотрения жалобы принимается одно из следующих решений:</w:t>
      </w:r>
    </w:p>
    <w:p w:rsidR="00D700C0" w:rsidRPr="00B17986" w:rsidRDefault="00D700C0" w:rsidP="00D700C0">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00C0" w:rsidRPr="00B17986" w:rsidRDefault="00D700C0" w:rsidP="00D700C0">
      <w:pPr>
        <w:tabs>
          <w:tab w:val="left" w:pos="6358"/>
        </w:tabs>
        <w:autoSpaceDN w:val="0"/>
        <w:ind w:firstLine="540"/>
        <w:jc w:val="both"/>
        <w:rPr>
          <w:sz w:val="28"/>
          <w:szCs w:val="28"/>
        </w:rPr>
      </w:pPr>
      <w:r w:rsidRPr="00B17986">
        <w:rPr>
          <w:sz w:val="28"/>
          <w:szCs w:val="28"/>
        </w:rPr>
        <w:t>2) в удовлетворении жалобы отказывается.</w:t>
      </w:r>
    </w:p>
    <w:p w:rsidR="00D700C0" w:rsidRPr="00B17986" w:rsidRDefault="00D700C0" w:rsidP="00D700C0">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D700C0" w:rsidRPr="00B17986" w:rsidRDefault="00D700C0" w:rsidP="00D700C0">
      <w:pPr>
        <w:numPr>
          <w:ilvl w:val="0"/>
          <w:numId w:val="31"/>
        </w:numPr>
        <w:tabs>
          <w:tab w:val="left" w:pos="1276"/>
        </w:tabs>
        <w:suppressAutoHyphens w:val="0"/>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00C0" w:rsidRPr="00B17986" w:rsidRDefault="00D700C0" w:rsidP="00D700C0">
      <w:pPr>
        <w:pStyle w:val="a5"/>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00C0" w:rsidRPr="00B17986" w:rsidRDefault="00D700C0" w:rsidP="00D700C0">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00C0" w:rsidRPr="00B17986" w:rsidRDefault="00D700C0" w:rsidP="00D700C0">
      <w:pPr>
        <w:autoSpaceDN w:val="0"/>
        <w:ind w:firstLine="709"/>
        <w:jc w:val="both"/>
        <w:rPr>
          <w:sz w:val="28"/>
          <w:szCs w:val="28"/>
        </w:rPr>
      </w:pPr>
    </w:p>
    <w:p w:rsidR="00D700C0" w:rsidRPr="00731168" w:rsidRDefault="00D700C0" w:rsidP="00D700C0">
      <w:pPr>
        <w:pStyle w:val="10"/>
        <w:keepNext w:val="0"/>
        <w:widowControl w:val="0"/>
        <w:rPr>
          <w:rFonts w:ascii="Times New Roman" w:hAnsi="Times New Roman"/>
          <w:b w:val="0"/>
        </w:rPr>
      </w:pPr>
      <w:r w:rsidRPr="00731168">
        <w:rPr>
          <w:rFonts w:ascii="Times New Roman" w:hAnsi="Times New Roman"/>
        </w:rPr>
        <w:t xml:space="preserve">6. Особенности выполнения административных процедур </w:t>
      </w:r>
      <w:r w:rsidRPr="00731168">
        <w:rPr>
          <w:rFonts w:ascii="Times New Roman" w:hAnsi="Times New Roman"/>
        </w:rPr>
        <w:br/>
        <w:t>в многофункциональных центрах</w:t>
      </w:r>
    </w:p>
    <w:p w:rsidR="00D700C0" w:rsidRPr="00B17986" w:rsidRDefault="00D700C0" w:rsidP="00D700C0">
      <w:pPr>
        <w:autoSpaceDE w:val="0"/>
        <w:autoSpaceDN w:val="0"/>
        <w:adjustRightInd w:val="0"/>
        <w:ind w:firstLine="540"/>
        <w:jc w:val="both"/>
        <w:rPr>
          <w:rFonts w:eastAsiaTheme="minorHAnsi"/>
          <w:bCs/>
          <w:sz w:val="28"/>
          <w:szCs w:val="28"/>
          <w:lang w:eastAsia="en-US"/>
        </w:rPr>
      </w:pPr>
    </w:p>
    <w:p w:rsidR="00D700C0" w:rsidRPr="00B17986" w:rsidRDefault="00D700C0" w:rsidP="00D700C0">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D700C0" w:rsidRPr="00B17986" w:rsidRDefault="00D700C0" w:rsidP="00D700C0">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700C0" w:rsidRPr="00B17986" w:rsidRDefault="00D700C0" w:rsidP="00D700C0">
      <w:pPr>
        <w:widowControl w:val="0"/>
        <w:ind w:firstLine="709"/>
        <w:jc w:val="both"/>
        <w:rPr>
          <w:sz w:val="28"/>
          <w:szCs w:val="28"/>
        </w:rPr>
      </w:pPr>
      <w:r w:rsidRPr="00B17986">
        <w:rPr>
          <w:rFonts w:eastAsiaTheme="minorHAnsi"/>
          <w:sz w:val="28"/>
          <w:szCs w:val="28"/>
          <w:lang w:eastAsia="en-U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D700C0" w:rsidRPr="00B17986" w:rsidRDefault="00D700C0" w:rsidP="00D700C0">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00C0" w:rsidRPr="00B17986" w:rsidRDefault="00D700C0" w:rsidP="00D700C0">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D700C0" w:rsidRPr="00B17986" w:rsidRDefault="00D700C0" w:rsidP="00D700C0">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D700C0" w:rsidRPr="00B17986" w:rsidRDefault="00D700C0" w:rsidP="00D700C0">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D700C0" w:rsidRPr="00B17986" w:rsidRDefault="00D700C0" w:rsidP="00D700C0">
      <w:pPr>
        <w:widowControl w:val="0"/>
        <w:ind w:firstLine="709"/>
        <w:jc w:val="both"/>
        <w:rPr>
          <w:sz w:val="28"/>
          <w:szCs w:val="28"/>
        </w:rPr>
      </w:pPr>
      <w:proofErr w:type="spellStart"/>
      <w:r w:rsidRPr="00B17986">
        <w:rPr>
          <w:rFonts w:eastAsiaTheme="minorHAnsi"/>
          <w:sz w:val="28"/>
          <w:szCs w:val="28"/>
          <w:lang w:eastAsia="en-US"/>
        </w:rPr>
        <w:t>д</w:t>
      </w:r>
      <w:proofErr w:type="spellEnd"/>
      <w:r w:rsidRPr="00B17986">
        <w:rPr>
          <w:rFonts w:eastAsiaTheme="minorHAnsi"/>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1218B7">
        <w:rPr>
          <w:rFonts w:eastAsiaTheme="minorHAnsi"/>
          <w:sz w:val="28"/>
          <w:szCs w:val="28"/>
          <w:lang w:eastAsia="en-US"/>
        </w:rPr>
        <w:t>муниципальной</w:t>
      </w:r>
      <w:r w:rsidRPr="00B17986">
        <w:rPr>
          <w:rFonts w:eastAsiaTheme="minorHAnsi"/>
          <w:sz w:val="28"/>
          <w:szCs w:val="28"/>
          <w:lang w:eastAsia="en-US"/>
        </w:rPr>
        <w:t xml:space="preserve"> услугой;</w:t>
      </w:r>
    </w:p>
    <w:p w:rsidR="00D700C0" w:rsidRPr="00B17986" w:rsidRDefault="00D700C0" w:rsidP="00D700C0">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D700C0" w:rsidRPr="00B17986" w:rsidRDefault="00D700C0" w:rsidP="00D700C0">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D700C0" w:rsidRPr="00B17986" w:rsidRDefault="00D700C0" w:rsidP="00D700C0">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D700C0" w:rsidRPr="00B17986" w:rsidRDefault="00D700C0" w:rsidP="00D700C0">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700C0" w:rsidRPr="00B17986" w:rsidRDefault="00D700C0" w:rsidP="00D700C0">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D700C0" w:rsidRPr="00B17986" w:rsidRDefault="00D700C0" w:rsidP="00D700C0">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D700C0" w:rsidRPr="00B17986" w:rsidRDefault="00D700C0" w:rsidP="00D700C0">
      <w:pPr>
        <w:widowControl w:val="0"/>
        <w:ind w:firstLine="709"/>
        <w:jc w:val="both"/>
        <w:rPr>
          <w:sz w:val="28"/>
          <w:szCs w:val="28"/>
        </w:rPr>
      </w:pPr>
      <w:r w:rsidRPr="00B17986">
        <w:rPr>
          <w:sz w:val="28"/>
          <w:szCs w:val="28"/>
        </w:rPr>
        <w:t xml:space="preserve">- в электронной форме в течение 1 рабочего дня со дня принятия решения </w:t>
      </w:r>
      <w:r w:rsidRPr="00B17986">
        <w:rPr>
          <w:sz w:val="28"/>
          <w:szCs w:val="28"/>
        </w:rPr>
        <w:br/>
        <w:t>о предоставлении (отказе в предоставлении) муниципальной услуги заявителю;</w:t>
      </w:r>
    </w:p>
    <w:p w:rsidR="00D700C0" w:rsidRPr="00B17986" w:rsidRDefault="00D700C0" w:rsidP="00D700C0">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sz w:val="28"/>
          <w:szCs w:val="28"/>
        </w:rPr>
        <w:t xml:space="preserve">. </w:t>
      </w:r>
    </w:p>
    <w:p w:rsidR="00D700C0" w:rsidRPr="00B17986" w:rsidRDefault="00D700C0" w:rsidP="00D700C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700C0" w:rsidRPr="00B17986" w:rsidRDefault="00D700C0" w:rsidP="00D700C0">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w:t>
      </w:r>
      <w:r w:rsidRPr="00B17986">
        <w:rPr>
          <w:sz w:val="28"/>
          <w:szCs w:val="28"/>
        </w:rPr>
        <w:lastRenderedPageBreak/>
        <w:t xml:space="preserve">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r>
      <w:proofErr w:type="spellStart"/>
      <w:r w:rsidRPr="00B17986">
        <w:rPr>
          <w:sz w:val="28"/>
          <w:szCs w:val="28"/>
        </w:rPr>
        <w:t>смс-информирования</w:t>
      </w:r>
      <w:proofErr w:type="spellEnd"/>
      <w:r w:rsidRPr="00B17986">
        <w:rPr>
          <w:sz w:val="28"/>
          <w:szCs w:val="28"/>
        </w:rPr>
        <w:t>), а также о возможности получения документов в ГБУ ЛО «МФЦ».</w:t>
      </w:r>
      <w:proofErr w:type="gramEnd"/>
    </w:p>
    <w:p w:rsidR="00D700C0" w:rsidRPr="00B17986" w:rsidRDefault="00D700C0" w:rsidP="00D700C0">
      <w:pPr>
        <w:rPr>
          <w:b/>
          <w:sz w:val="28"/>
          <w:szCs w:val="28"/>
        </w:rPr>
      </w:pPr>
    </w:p>
    <w:p w:rsidR="00D700C0" w:rsidRPr="00B17986" w:rsidRDefault="00D700C0" w:rsidP="00D700C0">
      <w:pPr>
        <w:rPr>
          <w:bCs/>
          <w:szCs w:val="28"/>
        </w:rPr>
      </w:pPr>
    </w:p>
    <w:p w:rsidR="00D700C0" w:rsidRPr="00B17986" w:rsidRDefault="00D700C0" w:rsidP="00D700C0">
      <w:pPr>
        <w:rPr>
          <w:bCs/>
          <w:szCs w:val="28"/>
        </w:rPr>
      </w:pPr>
    </w:p>
    <w:p w:rsidR="00D700C0" w:rsidRPr="0049737B" w:rsidRDefault="00D700C0" w:rsidP="00D700C0">
      <w:pPr>
        <w:rPr>
          <w:bCs/>
          <w:color w:val="4F81BD" w:themeColor="accent1"/>
          <w:szCs w:val="28"/>
        </w:rPr>
      </w:pPr>
    </w:p>
    <w:p w:rsidR="00D700C0" w:rsidRPr="00232477" w:rsidRDefault="00D700C0" w:rsidP="00D700C0">
      <w:pPr>
        <w:pStyle w:val="10"/>
        <w:keepNext w:val="0"/>
        <w:widowControl w:val="0"/>
        <w:jc w:val="right"/>
        <w:rPr>
          <w:rFonts w:ascii="Times New Roman" w:hAnsi="Times New Roman"/>
          <w:sz w:val="24"/>
          <w:szCs w:val="24"/>
        </w:rPr>
      </w:pPr>
      <w:r w:rsidRPr="0049737B">
        <w:rPr>
          <w:color w:val="4F81BD" w:themeColor="accent1"/>
        </w:rPr>
        <w:br w:type="page"/>
      </w:r>
      <w:r w:rsidRPr="00232477">
        <w:rPr>
          <w:rFonts w:ascii="Times New Roman" w:hAnsi="Times New Roman"/>
          <w:sz w:val="24"/>
          <w:szCs w:val="24"/>
        </w:rPr>
        <w:lastRenderedPageBreak/>
        <w:t xml:space="preserve">Приложение 1 </w:t>
      </w:r>
    </w:p>
    <w:p w:rsidR="00D700C0" w:rsidRPr="00232477" w:rsidRDefault="00D700C0" w:rsidP="00D700C0">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D700C0" w:rsidRDefault="00D700C0" w:rsidP="00D700C0">
      <w:pPr>
        <w:pStyle w:val="ConsPlusNormal"/>
        <w:widowControl w:val="0"/>
        <w:jc w:val="right"/>
        <w:rPr>
          <w:rFonts w:ascii="Times New Roman" w:hAnsi="Times New Roman" w:cs="Times New Roman"/>
          <w:sz w:val="24"/>
          <w:szCs w:val="24"/>
        </w:rPr>
      </w:pPr>
    </w:p>
    <w:p w:rsidR="00D700C0" w:rsidRPr="00232477" w:rsidRDefault="00D700C0" w:rsidP="00D700C0">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форма</w:t>
      </w:r>
    </w:p>
    <w:p w:rsidR="00D700C0" w:rsidRDefault="00D700C0" w:rsidP="00D700C0">
      <w:pPr>
        <w:widowControl w:val="0"/>
        <w:autoSpaceDE w:val="0"/>
        <w:autoSpaceDN w:val="0"/>
        <w:jc w:val="center"/>
        <w:rPr>
          <w:b/>
          <w:bCs/>
          <w:sz w:val="26"/>
          <w:szCs w:val="26"/>
        </w:rPr>
      </w:pPr>
    </w:p>
    <w:p w:rsidR="00D700C0" w:rsidRPr="00B17986" w:rsidRDefault="00D700C0" w:rsidP="00D700C0">
      <w:pPr>
        <w:autoSpaceDE w:val="0"/>
        <w:autoSpaceDN w:val="0"/>
        <w:ind w:left="5103"/>
      </w:pPr>
      <w:r w:rsidRPr="00B17986">
        <w:t xml:space="preserve">В  </w:t>
      </w:r>
    </w:p>
    <w:p w:rsidR="00D700C0" w:rsidRPr="00B17986" w:rsidRDefault="00D700C0" w:rsidP="00D700C0">
      <w:pPr>
        <w:pBdr>
          <w:top w:val="single" w:sz="4" w:space="1" w:color="auto"/>
        </w:pBdr>
        <w:autoSpaceDE w:val="0"/>
        <w:autoSpaceDN w:val="0"/>
        <w:ind w:left="5387"/>
        <w:jc w:val="center"/>
      </w:pPr>
      <w:proofErr w:type="gramStart"/>
      <w:r w:rsidRPr="00B17986">
        <w:t>(наименование органа местного самоуправления</w:t>
      </w:r>
      <w:proofErr w:type="gramEnd"/>
    </w:p>
    <w:p w:rsidR="00D700C0" w:rsidRPr="00B17986" w:rsidRDefault="00D700C0" w:rsidP="00D700C0">
      <w:pPr>
        <w:autoSpaceDE w:val="0"/>
        <w:autoSpaceDN w:val="0"/>
        <w:ind w:left="5103"/>
      </w:pPr>
    </w:p>
    <w:p w:rsidR="00D700C0" w:rsidRPr="00B17986" w:rsidRDefault="00D700C0" w:rsidP="00D700C0">
      <w:pPr>
        <w:pBdr>
          <w:top w:val="single" w:sz="4" w:space="1" w:color="auto"/>
        </w:pBdr>
        <w:autoSpaceDE w:val="0"/>
        <w:autoSpaceDN w:val="0"/>
        <w:ind w:left="5103"/>
        <w:jc w:val="center"/>
      </w:pPr>
      <w:r w:rsidRPr="00B17986">
        <w:t>муниципального образования)</w:t>
      </w:r>
    </w:p>
    <w:p w:rsidR="00D700C0" w:rsidRPr="00B17986" w:rsidRDefault="00D700C0" w:rsidP="00D700C0">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D700C0" w:rsidRPr="00B17986" w:rsidRDefault="00D700C0" w:rsidP="00D700C0">
      <w:pPr>
        <w:autoSpaceDE w:val="0"/>
        <w:autoSpaceDN w:val="0"/>
      </w:pPr>
      <w:r w:rsidRPr="00B17986">
        <w:t xml:space="preserve">от  </w:t>
      </w:r>
    </w:p>
    <w:p w:rsidR="00D700C0" w:rsidRPr="00B17986" w:rsidRDefault="00D700C0" w:rsidP="00D700C0">
      <w:pPr>
        <w:pBdr>
          <w:top w:val="single" w:sz="4" w:space="1" w:color="auto"/>
        </w:pBdr>
        <w:autoSpaceDE w:val="0"/>
        <w:autoSpaceDN w:val="0"/>
        <w:ind w:left="340"/>
        <w:jc w:val="center"/>
      </w:pPr>
      <w:proofErr w:type="gramStart"/>
      <w:r w:rsidRPr="00B17986">
        <w:t>(указывается наниматель, либо арендатор, либо собственник жилого помещения, либо собственники</w:t>
      </w:r>
      <w:proofErr w:type="gramEnd"/>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jc w:val="center"/>
      </w:pPr>
      <w:r w:rsidRPr="00B17986">
        <w:t>жилого помещения, находящегося в общей собственности двух и более лиц, в случае, если ни один</w:t>
      </w:r>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jc w:val="center"/>
      </w:pPr>
      <w:r w:rsidRPr="00B17986">
        <w:t xml:space="preserve">из собственников либо иных лиц не </w:t>
      </w:r>
      <w:proofErr w:type="gramStart"/>
      <w:r w:rsidRPr="00B17986">
        <w:t>уполномочен</w:t>
      </w:r>
      <w:proofErr w:type="gramEnd"/>
      <w:r w:rsidRPr="00B17986">
        <w:t xml:space="preserve"> в установленном порядке представлять их интересы)</w:t>
      </w:r>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spacing w:before="12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spacing w:before="12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spacing w:before="240"/>
        <w:ind w:left="1276" w:hanging="1276"/>
        <w:jc w:val="both"/>
      </w:pPr>
      <w:r w:rsidRPr="00B17986">
        <w:rPr>
          <w:u w:val="single"/>
        </w:rPr>
        <w:t>Примечание.</w:t>
      </w:r>
      <w:r w:rsidRPr="00B17986">
        <w:tab/>
      </w:r>
      <w:proofErr w:type="gramStart"/>
      <w:r w:rsidRPr="00B17986">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700C0" w:rsidRPr="00B17986" w:rsidRDefault="00D700C0" w:rsidP="00D700C0">
      <w:pPr>
        <w:autoSpaceDE w:val="0"/>
        <w:autoSpaceDN w:val="0"/>
        <w:ind w:left="1276"/>
        <w:jc w:val="both"/>
      </w:pPr>
      <w:r w:rsidRPr="00B17986">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700C0" w:rsidRPr="00B17986" w:rsidRDefault="00D700C0" w:rsidP="00D700C0">
      <w:pPr>
        <w:autoSpaceDE w:val="0"/>
        <w:autoSpaceDN w:val="0"/>
        <w:spacing w:before="360"/>
      </w:pPr>
      <w:r w:rsidRPr="00B17986">
        <w:t xml:space="preserve">Место нахождения жилого помещения:  </w:t>
      </w:r>
    </w:p>
    <w:p w:rsidR="00D700C0" w:rsidRPr="00B17986" w:rsidRDefault="00D700C0" w:rsidP="00D700C0">
      <w:pPr>
        <w:pBdr>
          <w:top w:val="single" w:sz="4" w:space="1" w:color="auto"/>
        </w:pBdr>
        <w:autoSpaceDE w:val="0"/>
        <w:autoSpaceDN w:val="0"/>
        <w:ind w:left="4139"/>
        <w:jc w:val="center"/>
      </w:pPr>
      <w:proofErr w:type="gramStart"/>
      <w:r w:rsidRPr="00B17986">
        <w:t>(указывается полный адрес: субъект Российской Федерации,</w:t>
      </w:r>
      <w:proofErr w:type="gramEnd"/>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jc w:val="center"/>
      </w:pPr>
      <w:r w:rsidRPr="00B17986">
        <w:t>муниципальное образование, поселение, улица, дом, корпус, строение,</w:t>
      </w:r>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jc w:val="center"/>
      </w:pPr>
      <w:r w:rsidRPr="00B17986">
        <w:t>квартира (комната), подъезд, этаж)</w:t>
      </w:r>
    </w:p>
    <w:p w:rsidR="00D700C0" w:rsidRPr="00B17986" w:rsidRDefault="00D700C0" w:rsidP="00D700C0">
      <w:pPr>
        <w:jc w:val="center"/>
      </w:pPr>
    </w:p>
    <w:p w:rsidR="00D700C0" w:rsidRPr="00B17986" w:rsidRDefault="00D700C0" w:rsidP="00D700C0">
      <w:pPr>
        <w:widowControl w:val="0"/>
        <w:autoSpaceDE w:val="0"/>
        <w:autoSpaceDN w:val="0"/>
      </w:pPr>
      <w:r w:rsidRPr="00B17986">
        <w:t>Собственни</w:t>
      </w:r>
      <w:proofErr w:type="gramStart"/>
      <w:r w:rsidRPr="00B17986">
        <w:t>к(</w:t>
      </w:r>
      <w:proofErr w:type="gramEnd"/>
      <w:r w:rsidRPr="00B17986">
        <w:t xml:space="preserve">и) жилого помещения:  </w:t>
      </w:r>
    </w:p>
    <w:p w:rsidR="00D700C0" w:rsidRPr="00B17986" w:rsidRDefault="00D700C0" w:rsidP="00D700C0">
      <w:pPr>
        <w:pBdr>
          <w:top w:val="single" w:sz="4" w:space="1" w:color="auto"/>
        </w:pBdr>
        <w:autoSpaceDE w:val="0"/>
        <w:autoSpaceDN w:val="0"/>
        <w:ind w:left="3828"/>
        <w:rPr>
          <w:sz w:val="2"/>
          <w:szCs w:val="2"/>
        </w:rPr>
      </w:pPr>
    </w:p>
    <w:p w:rsidR="00D700C0" w:rsidRPr="00B17986" w:rsidRDefault="00D700C0" w:rsidP="00D700C0">
      <w:pPr>
        <w:autoSpaceDE w:val="0"/>
        <w:autoSpaceDN w:val="0"/>
        <w:spacing w:before="12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spacing w:before="12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spacing w:before="360"/>
        <w:ind w:firstLine="567"/>
      </w:pPr>
      <w:r w:rsidRPr="00B17986">
        <w:t xml:space="preserve">Прошу разрешить  </w:t>
      </w:r>
    </w:p>
    <w:p w:rsidR="00D700C0" w:rsidRPr="00B17986" w:rsidRDefault="00D700C0" w:rsidP="00D700C0">
      <w:pPr>
        <w:pBdr>
          <w:top w:val="single" w:sz="4" w:space="1" w:color="auto"/>
        </w:pBdr>
        <w:autoSpaceDE w:val="0"/>
        <w:autoSpaceDN w:val="0"/>
        <w:ind w:left="2552"/>
        <w:jc w:val="center"/>
      </w:pPr>
      <w:r w:rsidRPr="00B17986">
        <w:t>(переустройство, перепланировку, переустройство и перепланировку –</w:t>
      </w:r>
      <w:r w:rsidRPr="00B17986">
        <w:br/>
        <w:t>нужное указать)</w:t>
      </w:r>
    </w:p>
    <w:p w:rsidR="00D700C0" w:rsidRPr="00B17986" w:rsidRDefault="00D700C0" w:rsidP="00D700C0">
      <w:pPr>
        <w:autoSpaceDE w:val="0"/>
        <w:autoSpaceDN w:val="0"/>
      </w:pPr>
      <w:r w:rsidRPr="00B17986">
        <w:t xml:space="preserve">жилого помещения, занимаемого на основании  </w:t>
      </w:r>
    </w:p>
    <w:p w:rsidR="00D700C0" w:rsidRPr="00B17986" w:rsidRDefault="00D700C0" w:rsidP="00D700C0">
      <w:pPr>
        <w:pBdr>
          <w:top w:val="single" w:sz="4" w:space="1" w:color="auto"/>
        </w:pBdr>
        <w:autoSpaceDE w:val="0"/>
        <w:autoSpaceDN w:val="0"/>
        <w:ind w:left="4962"/>
        <w:jc w:val="center"/>
      </w:pPr>
      <w:proofErr w:type="gramStart"/>
      <w:r w:rsidRPr="00B17986">
        <w:t>(права собственности, договора найма,</w:t>
      </w:r>
      <w:proofErr w:type="gramEnd"/>
    </w:p>
    <w:p w:rsidR="00D700C0" w:rsidRPr="00B17986" w:rsidRDefault="00D700C0" w:rsidP="00D700C0">
      <w:pPr>
        <w:tabs>
          <w:tab w:val="left" w:pos="9837"/>
        </w:tabs>
        <w:autoSpaceDE w:val="0"/>
        <w:autoSpaceDN w:val="0"/>
      </w:pPr>
      <w:r w:rsidRPr="00B17986">
        <w:tab/>
        <w:t>,</w:t>
      </w:r>
    </w:p>
    <w:p w:rsidR="00D700C0" w:rsidRPr="00B17986" w:rsidRDefault="00D700C0" w:rsidP="00D700C0">
      <w:pPr>
        <w:pBdr>
          <w:top w:val="single" w:sz="4" w:space="1" w:color="auto"/>
        </w:pBdr>
        <w:autoSpaceDE w:val="0"/>
        <w:autoSpaceDN w:val="0"/>
        <w:ind w:right="113"/>
        <w:jc w:val="center"/>
      </w:pPr>
      <w:r w:rsidRPr="00B17986">
        <w:t xml:space="preserve">договора аренды – </w:t>
      </w:r>
      <w:proofErr w:type="gramStart"/>
      <w:r w:rsidRPr="00B17986">
        <w:t>нужное</w:t>
      </w:r>
      <w:proofErr w:type="gramEnd"/>
      <w:r w:rsidRPr="00B17986">
        <w:t xml:space="preserve"> указать)</w:t>
      </w:r>
    </w:p>
    <w:p w:rsidR="00D700C0" w:rsidRPr="00B17986" w:rsidRDefault="00D700C0" w:rsidP="00D700C0">
      <w:pPr>
        <w:autoSpaceDE w:val="0"/>
        <w:autoSpaceDN w:val="0"/>
        <w:jc w:val="both"/>
      </w:pPr>
      <w:r w:rsidRPr="00B17986">
        <w:lastRenderedPageBreak/>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700C0" w:rsidRPr="00B17986" w:rsidTr="007F2A96">
        <w:tc>
          <w:tcPr>
            <w:tcW w:w="6124" w:type="dxa"/>
            <w:gridSpan w:val="8"/>
            <w:tcBorders>
              <w:top w:val="nil"/>
              <w:left w:val="nil"/>
              <w:bottom w:val="nil"/>
              <w:right w:val="nil"/>
            </w:tcBorders>
            <w:vAlign w:val="bottom"/>
          </w:tcPr>
          <w:p w:rsidR="00D700C0" w:rsidRPr="00B17986" w:rsidRDefault="00D700C0" w:rsidP="007F2A96">
            <w:pPr>
              <w:autoSpaceDE w:val="0"/>
              <w:autoSpaceDN w:val="0"/>
              <w:ind w:firstLine="567"/>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928" w:type="dxa"/>
            <w:gridSpan w:val="3"/>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3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425" w:type="dxa"/>
            <w:gridSpan w:val="2"/>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r w:rsidR="00D700C0" w:rsidRPr="00B17986" w:rsidTr="007F2A96">
        <w:trPr>
          <w:gridAfter w:val="11"/>
          <w:wAfter w:w="5614" w:type="dxa"/>
        </w:trPr>
        <w:tc>
          <w:tcPr>
            <w:tcW w:w="510" w:type="dxa"/>
            <w:tcBorders>
              <w:top w:val="nil"/>
              <w:left w:val="nil"/>
              <w:bottom w:val="nil"/>
              <w:right w:val="nil"/>
            </w:tcBorders>
            <w:vAlign w:val="bottom"/>
          </w:tcPr>
          <w:p w:rsidR="00D700C0" w:rsidRPr="00B17986" w:rsidRDefault="00D700C0" w:rsidP="007F2A96">
            <w:pPr>
              <w:autoSpaceDE w:val="0"/>
              <w:autoSpaceDN w:val="0"/>
            </w:pPr>
            <w:r w:rsidRPr="00B17986">
              <w:t>по “</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928"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3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425"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r w:rsidR="00D700C0" w:rsidRPr="00B17986" w:rsidTr="007F2A96">
        <w:trPr>
          <w:gridAfter w:val="1"/>
          <w:wAfter w:w="196" w:type="dxa"/>
        </w:trPr>
        <w:tc>
          <w:tcPr>
            <w:tcW w:w="6180" w:type="dxa"/>
            <w:gridSpan w:val="9"/>
            <w:tcBorders>
              <w:top w:val="nil"/>
              <w:left w:val="nil"/>
              <w:bottom w:val="nil"/>
              <w:right w:val="nil"/>
            </w:tcBorders>
            <w:vAlign w:val="bottom"/>
          </w:tcPr>
          <w:p w:rsidR="00D700C0" w:rsidRPr="00B17986" w:rsidRDefault="00D700C0" w:rsidP="007F2A96">
            <w:pPr>
              <w:autoSpaceDE w:val="0"/>
              <w:autoSpaceDN w:val="0"/>
              <w:ind w:firstLine="567"/>
            </w:pPr>
            <w:r w:rsidRPr="00B17986">
              <w:t xml:space="preserve">Режим производства ремонтно-строительных работ </w:t>
            </w:r>
            <w:proofErr w:type="gramStart"/>
            <w:r w:rsidRPr="00B17986">
              <w:t>с</w:t>
            </w:r>
            <w:proofErr w:type="gramEnd"/>
          </w:p>
        </w:tc>
        <w:tc>
          <w:tcPr>
            <w:tcW w:w="1645" w:type="dxa"/>
            <w:gridSpan w:val="3"/>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480" w:type="dxa"/>
            <w:tcBorders>
              <w:top w:val="nil"/>
              <w:left w:val="nil"/>
              <w:bottom w:val="nil"/>
              <w:right w:val="nil"/>
            </w:tcBorders>
            <w:vAlign w:val="bottom"/>
          </w:tcPr>
          <w:p w:rsidR="00D700C0" w:rsidRPr="00B17986" w:rsidRDefault="00D700C0" w:rsidP="007F2A96">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bl>
    <w:p w:rsidR="00D700C0" w:rsidRPr="00B17986" w:rsidRDefault="00D700C0" w:rsidP="00D700C0">
      <w:pPr>
        <w:tabs>
          <w:tab w:val="center" w:pos="2127"/>
          <w:tab w:val="left" w:pos="3544"/>
        </w:tabs>
        <w:autoSpaceDE w:val="0"/>
        <w:autoSpaceDN w:val="0"/>
      </w:pPr>
      <w:r w:rsidRPr="00B17986">
        <w:t xml:space="preserve">часов в  </w:t>
      </w:r>
      <w:r w:rsidRPr="00B17986">
        <w:tab/>
      </w:r>
      <w:r w:rsidRPr="00B17986">
        <w:tab/>
        <w:t>дни.</w:t>
      </w:r>
    </w:p>
    <w:p w:rsidR="00D700C0" w:rsidRPr="00B17986" w:rsidRDefault="00D700C0" w:rsidP="00D700C0">
      <w:pPr>
        <w:pBdr>
          <w:top w:val="single" w:sz="4" w:space="1" w:color="auto"/>
        </w:pBdr>
        <w:autoSpaceDE w:val="0"/>
        <w:autoSpaceDN w:val="0"/>
        <w:ind w:left="851" w:right="6519"/>
        <w:rPr>
          <w:sz w:val="2"/>
          <w:szCs w:val="2"/>
        </w:rPr>
      </w:pPr>
    </w:p>
    <w:p w:rsidR="00D700C0" w:rsidRPr="00B17986" w:rsidRDefault="00D700C0" w:rsidP="00D700C0">
      <w:pPr>
        <w:autoSpaceDE w:val="0"/>
        <w:autoSpaceDN w:val="0"/>
        <w:ind w:firstLine="567"/>
        <w:jc w:val="both"/>
      </w:pPr>
      <w:r w:rsidRPr="00B17986">
        <w:t>Обязуюсь:</w:t>
      </w:r>
    </w:p>
    <w:p w:rsidR="00D700C0" w:rsidRPr="00B17986" w:rsidRDefault="00D700C0" w:rsidP="00D700C0">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D700C0" w:rsidRPr="00B17986" w:rsidRDefault="00D700C0" w:rsidP="00D700C0">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700C0" w:rsidRPr="00B17986" w:rsidRDefault="00D700C0" w:rsidP="00D700C0">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D700C0" w:rsidRPr="00B17986" w:rsidRDefault="00D700C0" w:rsidP="00D700C0">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700C0" w:rsidRPr="00B17986" w:rsidTr="007F2A96">
        <w:tc>
          <w:tcPr>
            <w:tcW w:w="2495" w:type="dxa"/>
            <w:tcBorders>
              <w:top w:val="nil"/>
              <w:left w:val="nil"/>
              <w:bottom w:val="nil"/>
              <w:right w:val="nil"/>
            </w:tcBorders>
            <w:vAlign w:val="bottom"/>
          </w:tcPr>
          <w:p w:rsidR="00D700C0" w:rsidRPr="00B17986" w:rsidRDefault="00D700C0" w:rsidP="007F2A96">
            <w:pPr>
              <w:autoSpaceDE w:val="0"/>
              <w:autoSpaceDN w:val="0"/>
            </w:pPr>
            <w:r w:rsidRPr="00B17986">
              <w:t xml:space="preserve">социального найма </w:t>
            </w:r>
            <w:proofErr w:type="gramStart"/>
            <w:r w:rsidRPr="00B17986">
              <w:t>от</w:t>
            </w:r>
            <w:proofErr w:type="gramEnd"/>
            <w:r w:rsidRPr="00B17986">
              <w:t xml:space="preserve"> “</w:t>
            </w:r>
          </w:p>
        </w:tc>
        <w:tc>
          <w:tcPr>
            <w:tcW w:w="51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984"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142" w:type="dxa"/>
            <w:tcBorders>
              <w:top w:val="nil"/>
              <w:left w:val="nil"/>
              <w:bottom w:val="nil"/>
              <w:right w:val="nil"/>
            </w:tcBorders>
            <w:vAlign w:val="bottom"/>
          </w:tcPr>
          <w:p w:rsidR="00D700C0" w:rsidRPr="00B17986" w:rsidRDefault="00D700C0" w:rsidP="007F2A96">
            <w:pPr>
              <w:autoSpaceDE w:val="0"/>
              <w:autoSpaceDN w:val="0"/>
            </w:pPr>
          </w:p>
        </w:tc>
        <w:tc>
          <w:tcPr>
            <w:tcW w:w="85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709" w:type="dxa"/>
            <w:tcBorders>
              <w:top w:val="nil"/>
              <w:left w:val="nil"/>
              <w:bottom w:val="nil"/>
              <w:right w:val="nil"/>
            </w:tcBorders>
            <w:vAlign w:val="bottom"/>
          </w:tcPr>
          <w:p w:rsidR="00D700C0" w:rsidRPr="00B17986" w:rsidRDefault="00D700C0" w:rsidP="007F2A96">
            <w:pPr>
              <w:autoSpaceDE w:val="0"/>
              <w:autoSpaceDN w:val="0"/>
              <w:jc w:val="center"/>
            </w:pPr>
            <w:proofErr w:type="gramStart"/>
            <w:r w:rsidRPr="00B17986">
              <w:t>г</w:t>
            </w:r>
            <w:proofErr w:type="gramEnd"/>
            <w:r w:rsidRPr="00B17986">
              <w:t>. №</w:t>
            </w:r>
          </w:p>
        </w:tc>
        <w:tc>
          <w:tcPr>
            <w:tcW w:w="1276"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142" w:type="dxa"/>
            <w:tcBorders>
              <w:top w:val="nil"/>
              <w:left w:val="nil"/>
              <w:bottom w:val="nil"/>
              <w:right w:val="nil"/>
            </w:tcBorders>
            <w:vAlign w:val="bottom"/>
          </w:tcPr>
          <w:p w:rsidR="00D700C0" w:rsidRPr="00B17986" w:rsidRDefault="00D700C0" w:rsidP="007F2A96">
            <w:pPr>
              <w:autoSpaceDE w:val="0"/>
              <w:autoSpaceDN w:val="0"/>
            </w:pPr>
            <w:r w:rsidRPr="00B17986">
              <w:t>:</w:t>
            </w:r>
          </w:p>
        </w:tc>
      </w:tr>
    </w:tbl>
    <w:p w:rsidR="00D700C0" w:rsidRPr="00B17986" w:rsidRDefault="00D700C0" w:rsidP="00D700C0">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700C0" w:rsidRPr="00B17986" w:rsidTr="007F2A96">
        <w:tc>
          <w:tcPr>
            <w:tcW w:w="595" w:type="dxa"/>
          </w:tcPr>
          <w:p w:rsidR="00D700C0" w:rsidRPr="00B17986" w:rsidRDefault="00D700C0" w:rsidP="007F2A96">
            <w:pPr>
              <w:autoSpaceDE w:val="0"/>
              <w:autoSpaceDN w:val="0"/>
              <w:jc w:val="center"/>
            </w:pPr>
            <w:r w:rsidRPr="00B17986">
              <w:t>№</w:t>
            </w:r>
            <w:r w:rsidRPr="00B17986">
              <w:br/>
            </w:r>
            <w:proofErr w:type="spellStart"/>
            <w:proofErr w:type="gramStart"/>
            <w:r w:rsidRPr="00B17986">
              <w:t>п</w:t>
            </w:r>
            <w:proofErr w:type="spellEnd"/>
            <w:proofErr w:type="gramEnd"/>
            <w:r w:rsidRPr="00B17986">
              <w:t>/</w:t>
            </w:r>
            <w:proofErr w:type="spellStart"/>
            <w:r w:rsidRPr="00B17986">
              <w:t>п</w:t>
            </w:r>
            <w:proofErr w:type="spellEnd"/>
          </w:p>
        </w:tc>
        <w:tc>
          <w:tcPr>
            <w:tcW w:w="2977" w:type="dxa"/>
          </w:tcPr>
          <w:p w:rsidR="00D700C0" w:rsidRPr="00B17986" w:rsidRDefault="00D700C0" w:rsidP="007F2A96">
            <w:pPr>
              <w:autoSpaceDE w:val="0"/>
              <w:autoSpaceDN w:val="0"/>
              <w:jc w:val="center"/>
            </w:pPr>
            <w:r w:rsidRPr="00B17986">
              <w:t>Фамилия, имя, отчество</w:t>
            </w:r>
          </w:p>
        </w:tc>
        <w:tc>
          <w:tcPr>
            <w:tcW w:w="2552" w:type="dxa"/>
          </w:tcPr>
          <w:p w:rsidR="00D700C0" w:rsidRPr="00B17986" w:rsidRDefault="00D700C0" w:rsidP="007F2A96">
            <w:pPr>
              <w:autoSpaceDE w:val="0"/>
              <w:autoSpaceDN w:val="0"/>
              <w:jc w:val="center"/>
            </w:pPr>
            <w:r w:rsidRPr="00B17986">
              <w:t>Документ, удостоверяющий личность (серия, номер, кем и когда выдан)</w:t>
            </w:r>
          </w:p>
        </w:tc>
        <w:tc>
          <w:tcPr>
            <w:tcW w:w="1800" w:type="dxa"/>
          </w:tcPr>
          <w:p w:rsidR="00D700C0" w:rsidRPr="00B17986" w:rsidRDefault="00D700C0" w:rsidP="007F2A96">
            <w:pPr>
              <w:autoSpaceDE w:val="0"/>
              <w:autoSpaceDN w:val="0"/>
              <w:jc w:val="center"/>
            </w:pPr>
            <w:r w:rsidRPr="00B17986">
              <w:t>Подпись *</w:t>
            </w:r>
          </w:p>
        </w:tc>
        <w:tc>
          <w:tcPr>
            <w:tcW w:w="2027" w:type="dxa"/>
          </w:tcPr>
          <w:p w:rsidR="00D700C0" w:rsidRPr="00B17986" w:rsidRDefault="00D700C0" w:rsidP="007F2A96">
            <w:pPr>
              <w:autoSpaceDE w:val="0"/>
              <w:autoSpaceDN w:val="0"/>
              <w:jc w:val="center"/>
            </w:pPr>
            <w:r w:rsidRPr="00B17986">
              <w:t xml:space="preserve">Отметка о нотариальном </w:t>
            </w:r>
            <w:proofErr w:type="gramStart"/>
            <w:r w:rsidRPr="00B17986">
              <w:t>заверении подписей</w:t>
            </w:r>
            <w:proofErr w:type="gramEnd"/>
            <w:r w:rsidRPr="00B17986">
              <w:t xml:space="preserve"> лиц</w:t>
            </w:r>
          </w:p>
        </w:tc>
      </w:tr>
      <w:tr w:rsidR="00D700C0" w:rsidRPr="00B17986" w:rsidTr="007F2A96">
        <w:tc>
          <w:tcPr>
            <w:tcW w:w="595" w:type="dxa"/>
            <w:vAlign w:val="bottom"/>
          </w:tcPr>
          <w:p w:rsidR="00D700C0" w:rsidRPr="00B17986" w:rsidRDefault="00D700C0" w:rsidP="007F2A96">
            <w:pPr>
              <w:autoSpaceDE w:val="0"/>
              <w:autoSpaceDN w:val="0"/>
              <w:jc w:val="center"/>
            </w:pPr>
            <w:r w:rsidRPr="00B17986">
              <w:t>1</w:t>
            </w:r>
          </w:p>
        </w:tc>
        <w:tc>
          <w:tcPr>
            <w:tcW w:w="2977" w:type="dxa"/>
            <w:vAlign w:val="bottom"/>
          </w:tcPr>
          <w:p w:rsidR="00D700C0" w:rsidRPr="00B17986" w:rsidRDefault="00D700C0" w:rsidP="007F2A96">
            <w:pPr>
              <w:autoSpaceDE w:val="0"/>
              <w:autoSpaceDN w:val="0"/>
              <w:jc w:val="center"/>
            </w:pPr>
            <w:r w:rsidRPr="00B17986">
              <w:t>2</w:t>
            </w:r>
          </w:p>
        </w:tc>
        <w:tc>
          <w:tcPr>
            <w:tcW w:w="2552" w:type="dxa"/>
            <w:vAlign w:val="bottom"/>
          </w:tcPr>
          <w:p w:rsidR="00D700C0" w:rsidRPr="00B17986" w:rsidRDefault="00D700C0" w:rsidP="007F2A96">
            <w:pPr>
              <w:autoSpaceDE w:val="0"/>
              <w:autoSpaceDN w:val="0"/>
              <w:jc w:val="center"/>
            </w:pPr>
            <w:r w:rsidRPr="00B17986">
              <w:t>3</w:t>
            </w:r>
          </w:p>
        </w:tc>
        <w:tc>
          <w:tcPr>
            <w:tcW w:w="1800" w:type="dxa"/>
            <w:vAlign w:val="bottom"/>
          </w:tcPr>
          <w:p w:rsidR="00D700C0" w:rsidRPr="00B17986" w:rsidRDefault="00D700C0" w:rsidP="007F2A96">
            <w:pPr>
              <w:autoSpaceDE w:val="0"/>
              <w:autoSpaceDN w:val="0"/>
              <w:jc w:val="center"/>
            </w:pPr>
            <w:r w:rsidRPr="00B17986">
              <w:t>4</w:t>
            </w:r>
          </w:p>
        </w:tc>
        <w:tc>
          <w:tcPr>
            <w:tcW w:w="2027" w:type="dxa"/>
            <w:vAlign w:val="bottom"/>
          </w:tcPr>
          <w:p w:rsidR="00D700C0" w:rsidRPr="00B17986" w:rsidRDefault="00D700C0" w:rsidP="007F2A96">
            <w:pPr>
              <w:autoSpaceDE w:val="0"/>
              <w:autoSpaceDN w:val="0"/>
              <w:jc w:val="center"/>
            </w:pPr>
            <w:r w:rsidRPr="00B17986">
              <w:t>5</w:t>
            </w:r>
          </w:p>
        </w:tc>
      </w:tr>
      <w:tr w:rsidR="00D700C0" w:rsidRPr="00B17986" w:rsidTr="007F2A96">
        <w:tc>
          <w:tcPr>
            <w:tcW w:w="595" w:type="dxa"/>
          </w:tcPr>
          <w:p w:rsidR="00D700C0" w:rsidRPr="00B17986" w:rsidRDefault="00D700C0" w:rsidP="007F2A96">
            <w:pPr>
              <w:autoSpaceDE w:val="0"/>
              <w:autoSpaceDN w:val="0"/>
              <w:jc w:val="center"/>
            </w:pPr>
          </w:p>
        </w:tc>
        <w:tc>
          <w:tcPr>
            <w:tcW w:w="2977" w:type="dxa"/>
          </w:tcPr>
          <w:p w:rsidR="00D700C0" w:rsidRPr="00B17986" w:rsidRDefault="00D700C0" w:rsidP="007F2A96">
            <w:pPr>
              <w:autoSpaceDE w:val="0"/>
              <w:autoSpaceDN w:val="0"/>
            </w:pPr>
          </w:p>
        </w:tc>
        <w:tc>
          <w:tcPr>
            <w:tcW w:w="2552" w:type="dxa"/>
          </w:tcPr>
          <w:p w:rsidR="00D700C0" w:rsidRPr="00B17986" w:rsidRDefault="00D700C0" w:rsidP="007F2A96">
            <w:pPr>
              <w:autoSpaceDE w:val="0"/>
              <w:autoSpaceDN w:val="0"/>
            </w:pPr>
          </w:p>
        </w:tc>
        <w:tc>
          <w:tcPr>
            <w:tcW w:w="1800" w:type="dxa"/>
          </w:tcPr>
          <w:p w:rsidR="00D700C0" w:rsidRPr="00B17986" w:rsidRDefault="00D700C0" w:rsidP="007F2A96">
            <w:pPr>
              <w:autoSpaceDE w:val="0"/>
              <w:autoSpaceDN w:val="0"/>
              <w:jc w:val="center"/>
            </w:pPr>
          </w:p>
        </w:tc>
        <w:tc>
          <w:tcPr>
            <w:tcW w:w="2027" w:type="dxa"/>
          </w:tcPr>
          <w:p w:rsidR="00D700C0" w:rsidRPr="00B17986" w:rsidRDefault="00D700C0" w:rsidP="007F2A96">
            <w:pPr>
              <w:autoSpaceDE w:val="0"/>
              <w:autoSpaceDN w:val="0"/>
              <w:jc w:val="center"/>
            </w:pPr>
          </w:p>
        </w:tc>
      </w:tr>
      <w:tr w:rsidR="00D700C0" w:rsidRPr="00B17986" w:rsidTr="007F2A96">
        <w:tc>
          <w:tcPr>
            <w:tcW w:w="595" w:type="dxa"/>
          </w:tcPr>
          <w:p w:rsidR="00D700C0" w:rsidRPr="00B17986" w:rsidRDefault="00D700C0" w:rsidP="007F2A96">
            <w:pPr>
              <w:autoSpaceDE w:val="0"/>
              <w:autoSpaceDN w:val="0"/>
              <w:jc w:val="center"/>
            </w:pPr>
          </w:p>
        </w:tc>
        <w:tc>
          <w:tcPr>
            <w:tcW w:w="2977" w:type="dxa"/>
          </w:tcPr>
          <w:p w:rsidR="00D700C0" w:rsidRPr="00B17986" w:rsidRDefault="00D700C0" w:rsidP="007F2A96">
            <w:pPr>
              <w:autoSpaceDE w:val="0"/>
              <w:autoSpaceDN w:val="0"/>
            </w:pPr>
          </w:p>
        </w:tc>
        <w:tc>
          <w:tcPr>
            <w:tcW w:w="2552" w:type="dxa"/>
          </w:tcPr>
          <w:p w:rsidR="00D700C0" w:rsidRPr="00B17986" w:rsidRDefault="00D700C0" w:rsidP="007F2A96">
            <w:pPr>
              <w:autoSpaceDE w:val="0"/>
              <w:autoSpaceDN w:val="0"/>
            </w:pPr>
          </w:p>
        </w:tc>
        <w:tc>
          <w:tcPr>
            <w:tcW w:w="1800" w:type="dxa"/>
          </w:tcPr>
          <w:p w:rsidR="00D700C0" w:rsidRPr="00B17986" w:rsidRDefault="00D700C0" w:rsidP="007F2A96">
            <w:pPr>
              <w:autoSpaceDE w:val="0"/>
              <w:autoSpaceDN w:val="0"/>
              <w:jc w:val="center"/>
            </w:pPr>
          </w:p>
        </w:tc>
        <w:tc>
          <w:tcPr>
            <w:tcW w:w="2027" w:type="dxa"/>
          </w:tcPr>
          <w:p w:rsidR="00D700C0" w:rsidRPr="00B17986" w:rsidRDefault="00D700C0" w:rsidP="007F2A96">
            <w:pPr>
              <w:autoSpaceDE w:val="0"/>
              <w:autoSpaceDN w:val="0"/>
              <w:jc w:val="center"/>
            </w:pPr>
          </w:p>
        </w:tc>
      </w:tr>
      <w:tr w:rsidR="00D700C0" w:rsidRPr="00B17986" w:rsidTr="007F2A96">
        <w:tc>
          <w:tcPr>
            <w:tcW w:w="595" w:type="dxa"/>
          </w:tcPr>
          <w:p w:rsidR="00D700C0" w:rsidRPr="00B17986" w:rsidRDefault="00D700C0" w:rsidP="007F2A96">
            <w:pPr>
              <w:autoSpaceDE w:val="0"/>
              <w:autoSpaceDN w:val="0"/>
              <w:jc w:val="center"/>
            </w:pPr>
          </w:p>
        </w:tc>
        <w:tc>
          <w:tcPr>
            <w:tcW w:w="2977" w:type="dxa"/>
          </w:tcPr>
          <w:p w:rsidR="00D700C0" w:rsidRPr="00B17986" w:rsidRDefault="00D700C0" w:rsidP="007F2A96">
            <w:pPr>
              <w:autoSpaceDE w:val="0"/>
              <w:autoSpaceDN w:val="0"/>
            </w:pPr>
          </w:p>
        </w:tc>
        <w:tc>
          <w:tcPr>
            <w:tcW w:w="2552" w:type="dxa"/>
          </w:tcPr>
          <w:p w:rsidR="00D700C0" w:rsidRPr="00B17986" w:rsidRDefault="00D700C0" w:rsidP="007F2A96">
            <w:pPr>
              <w:autoSpaceDE w:val="0"/>
              <w:autoSpaceDN w:val="0"/>
            </w:pPr>
          </w:p>
        </w:tc>
        <w:tc>
          <w:tcPr>
            <w:tcW w:w="1800" w:type="dxa"/>
          </w:tcPr>
          <w:p w:rsidR="00D700C0" w:rsidRPr="00B17986" w:rsidRDefault="00D700C0" w:rsidP="007F2A96">
            <w:pPr>
              <w:autoSpaceDE w:val="0"/>
              <w:autoSpaceDN w:val="0"/>
              <w:jc w:val="center"/>
            </w:pPr>
          </w:p>
        </w:tc>
        <w:tc>
          <w:tcPr>
            <w:tcW w:w="2027" w:type="dxa"/>
          </w:tcPr>
          <w:p w:rsidR="00D700C0" w:rsidRPr="00B17986" w:rsidRDefault="00D700C0" w:rsidP="007F2A96">
            <w:pPr>
              <w:autoSpaceDE w:val="0"/>
              <w:autoSpaceDN w:val="0"/>
              <w:jc w:val="center"/>
            </w:pPr>
          </w:p>
        </w:tc>
      </w:tr>
    </w:tbl>
    <w:p w:rsidR="00D700C0" w:rsidRPr="00B17986" w:rsidRDefault="00D700C0" w:rsidP="00D700C0">
      <w:pPr>
        <w:autoSpaceDE w:val="0"/>
        <w:autoSpaceDN w:val="0"/>
        <w:spacing w:before="240"/>
      </w:pPr>
      <w:r w:rsidRPr="00B17986">
        <w:t>________________</w:t>
      </w:r>
    </w:p>
    <w:p w:rsidR="00D700C0" w:rsidRPr="00B17986" w:rsidRDefault="00D700C0" w:rsidP="00D700C0">
      <w:pPr>
        <w:autoSpaceDE w:val="0"/>
        <w:autoSpaceDN w:val="0"/>
        <w:ind w:firstLine="567"/>
        <w:jc w:val="both"/>
      </w:pPr>
      <w:r w:rsidRPr="00B17986">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700C0" w:rsidRPr="00B17986" w:rsidRDefault="00D700C0" w:rsidP="00D700C0">
      <w:pPr>
        <w:autoSpaceDE w:val="0"/>
        <w:autoSpaceDN w:val="0"/>
      </w:pPr>
      <w:r w:rsidRPr="00B17986">
        <w:t>К заявлению прилагаются следующие документы:</w:t>
      </w:r>
    </w:p>
    <w:p w:rsidR="00D700C0" w:rsidRPr="00B17986" w:rsidRDefault="00D700C0" w:rsidP="00D700C0">
      <w:pPr>
        <w:autoSpaceDE w:val="0"/>
        <w:autoSpaceDN w:val="0"/>
      </w:pPr>
      <w:r w:rsidRPr="00B17986">
        <w:t xml:space="preserve">1)  </w:t>
      </w:r>
    </w:p>
    <w:p w:rsidR="00D700C0" w:rsidRPr="00B17986" w:rsidRDefault="00D700C0" w:rsidP="00D700C0">
      <w:pPr>
        <w:pBdr>
          <w:top w:val="single" w:sz="4" w:space="1" w:color="auto"/>
        </w:pBdr>
        <w:autoSpaceDE w:val="0"/>
        <w:autoSpaceDN w:val="0"/>
        <w:ind w:left="284"/>
        <w:jc w:val="center"/>
      </w:pPr>
      <w:proofErr w:type="gramStart"/>
      <w:r w:rsidRPr="00B17986">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D700C0" w:rsidRPr="00B17986" w:rsidTr="007F2A96">
        <w:tc>
          <w:tcPr>
            <w:tcW w:w="7399"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426" w:type="dxa"/>
            <w:tcBorders>
              <w:top w:val="nil"/>
              <w:left w:val="nil"/>
              <w:bottom w:val="nil"/>
              <w:right w:val="nil"/>
            </w:tcBorders>
            <w:vAlign w:val="bottom"/>
          </w:tcPr>
          <w:p w:rsidR="00D700C0" w:rsidRPr="00B17986" w:rsidRDefault="00D700C0" w:rsidP="007F2A96">
            <w:pPr>
              <w:autoSpaceDE w:val="0"/>
              <w:autoSpaceDN w:val="0"/>
              <w:jc w:val="center"/>
            </w:pPr>
            <w:r w:rsidRPr="00B17986">
              <w:t>на</w:t>
            </w:r>
          </w:p>
        </w:tc>
        <w:tc>
          <w:tcPr>
            <w:tcW w:w="85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992"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листах</w:t>
            </w:r>
            <w:proofErr w:type="gramEnd"/>
            <w:r w:rsidRPr="00B17986">
              <w:t>;</w:t>
            </w:r>
          </w:p>
        </w:tc>
      </w:tr>
      <w:tr w:rsidR="00D700C0" w:rsidRPr="00B17986" w:rsidTr="007F2A96">
        <w:tc>
          <w:tcPr>
            <w:tcW w:w="7399" w:type="dxa"/>
            <w:tcBorders>
              <w:top w:val="nil"/>
              <w:left w:val="nil"/>
              <w:bottom w:val="nil"/>
              <w:right w:val="nil"/>
            </w:tcBorders>
            <w:vAlign w:val="bottom"/>
          </w:tcPr>
          <w:p w:rsidR="00D700C0" w:rsidRPr="00B17986" w:rsidRDefault="00D700C0" w:rsidP="007F2A96">
            <w:pPr>
              <w:autoSpaceDE w:val="0"/>
              <w:autoSpaceDN w:val="0"/>
              <w:jc w:val="center"/>
            </w:pPr>
            <w:proofErr w:type="spellStart"/>
            <w:proofErr w:type="gramStart"/>
            <w:r w:rsidRPr="00B17986">
              <w:t>перепланируемое</w:t>
            </w:r>
            <w:proofErr w:type="spellEnd"/>
            <w:r w:rsidRPr="00B17986">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pPr>
          </w:p>
        </w:tc>
        <w:tc>
          <w:tcPr>
            <w:tcW w:w="992" w:type="dxa"/>
            <w:tcBorders>
              <w:top w:val="nil"/>
              <w:left w:val="nil"/>
              <w:bottom w:val="nil"/>
              <w:right w:val="nil"/>
            </w:tcBorders>
            <w:vAlign w:val="bottom"/>
          </w:tcPr>
          <w:p w:rsidR="00D700C0" w:rsidRPr="00B17986" w:rsidRDefault="00D700C0" w:rsidP="007F2A96">
            <w:pPr>
              <w:autoSpaceDE w:val="0"/>
              <w:autoSpaceDN w:val="0"/>
            </w:pPr>
          </w:p>
        </w:tc>
      </w:tr>
    </w:tbl>
    <w:p w:rsidR="00D700C0" w:rsidRPr="00B17986" w:rsidRDefault="00D700C0" w:rsidP="00D700C0">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D700C0" w:rsidRPr="00B17986" w:rsidRDefault="00D700C0" w:rsidP="00D700C0">
      <w:pPr>
        <w:pBdr>
          <w:top w:val="single" w:sz="4" w:space="1" w:color="auto"/>
        </w:pBdr>
        <w:autoSpaceDE w:val="0"/>
        <w:autoSpaceDN w:val="0"/>
        <w:ind w:left="1560" w:right="7511"/>
        <w:rPr>
          <w:sz w:val="2"/>
          <w:szCs w:val="2"/>
        </w:rPr>
      </w:pPr>
    </w:p>
    <w:p w:rsidR="00D700C0" w:rsidRPr="00B17986" w:rsidRDefault="00D700C0" w:rsidP="00D700C0">
      <w:pPr>
        <w:tabs>
          <w:tab w:val="center" w:pos="797"/>
          <w:tab w:val="left" w:pos="1276"/>
        </w:tabs>
        <w:autoSpaceDE w:val="0"/>
        <w:autoSpaceDN w:val="0"/>
        <w:jc w:val="both"/>
      </w:pPr>
      <w:r w:rsidRPr="00B17986">
        <w:t xml:space="preserve">3) технический паспорт переустраиваемого и (или) </w:t>
      </w:r>
      <w:proofErr w:type="spellStart"/>
      <w:r w:rsidRPr="00B17986">
        <w:t>перепланируемого</w:t>
      </w:r>
      <w:proofErr w:type="spellEnd"/>
      <w:r w:rsidRPr="00B17986">
        <w:t xml:space="preserve"> жилого помещения</w:t>
      </w:r>
      <w:r w:rsidRPr="00B17986">
        <w:br/>
        <w:t xml:space="preserve">на  </w:t>
      </w:r>
      <w:r w:rsidRPr="00B17986">
        <w:tab/>
      </w:r>
      <w:r w:rsidRPr="00B17986">
        <w:tab/>
        <w:t>листах;</w:t>
      </w:r>
    </w:p>
    <w:p w:rsidR="00D700C0" w:rsidRPr="00B17986" w:rsidRDefault="00D700C0" w:rsidP="00D700C0">
      <w:pPr>
        <w:pBdr>
          <w:top w:val="single" w:sz="4" w:space="1" w:color="auto"/>
        </w:pBdr>
        <w:autoSpaceDE w:val="0"/>
        <w:autoSpaceDN w:val="0"/>
        <w:ind w:left="340" w:right="8761"/>
        <w:rPr>
          <w:sz w:val="2"/>
          <w:szCs w:val="2"/>
        </w:rPr>
      </w:pPr>
    </w:p>
    <w:p w:rsidR="00D700C0" w:rsidRPr="00B17986" w:rsidRDefault="00D700C0" w:rsidP="00D700C0">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D700C0" w:rsidRPr="00B17986" w:rsidRDefault="00D700C0" w:rsidP="00D700C0">
      <w:pPr>
        <w:pBdr>
          <w:top w:val="single" w:sz="4" w:space="1" w:color="auto"/>
        </w:pBdr>
        <w:autoSpaceDE w:val="0"/>
        <w:autoSpaceDN w:val="0"/>
        <w:ind w:left="4196" w:right="4905"/>
        <w:rPr>
          <w:sz w:val="2"/>
          <w:szCs w:val="2"/>
        </w:rPr>
      </w:pPr>
    </w:p>
    <w:p w:rsidR="00D700C0" w:rsidRPr="00B17986" w:rsidRDefault="00D700C0" w:rsidP="00D700C0">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D700C0" w:rsidRPr="00B17986" w:rsidRDefault="00D700C0" w:rsidP="00D700C0">
      <w:pPr>
        <w:pBdr>
          <w:top w:val="single" w:sz="4" w:space="1" w:color="auto"/>
        </w:pBdr>
        <w:autoSpaceDE w:val="0"/>
        <w:autoSpaceDN w:val="0"/>
        <w:ind w:left="340" w:right="8761"/>
        <w:rPr>
          <w:sz w:val="2"/>
          <w:szCs w:val="2"/>
        </w:rPr>
      </w:pPr>
    </w:p>
    <w:p w:rsidR="00D700C0" w:rsidRPr="00B17986" w:rsidRDefault="00D700C0" w:rsidP="00D700C0">
      <w:pPr>
        <w:autoSpaceDE w:val="0"/>
        <w:autoSpaceDN w:val="0"/>
      </w:pPr>
      <w:r w:rsidRPr="00B17986">
        <w:t xml:space="preserve">6) иные документы:  </w:t>
      </w:r>
    </w:p>
    <w:p w:rsidR="00D700C0" w:rsidRPr="00B17986" w:rsidRDefault="00D700C0" w:rsidP="00D700C0">
      <w:pPr>
        <w:pBdr>
          <w:top w:val="single" w:sz="4" w:space="1" w:color="auto"/>
        </w:pBdr>
        <w:autoSpaceDE w:val="0"/>
        <w:autoSpaceDN w:val="0"/>
        <w:ind w:left="2127"/>
        <w:jc w:val="center"/>
      </w:pPr>
      <w:r w:rsidRPr="00B17986">
        <w:t>(доверенности, выписки из уставов и др.)</w:t>
      </w:r>
    </w:p>
    <w:p w:rsidR="00D700C0" w:rsidRPr="00B17986" w:rsidRDefault="00D700C0" w:rsidP="00D700C0">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842"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6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4"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1842" w:type="dxa"/>
            <w:tcBorders>
              <w:top w:val="nil"/>
              <w:left w:val="nil"/>
              <w:bottom w:val="nil"/>
              <w:right w:val="nil"/>
            </w:tcBorders>
            <w:vAlign w:val="bottom"/>
          </w:tcPr>
          <w:p w:rsidR="00D700C0" w:rsidRPr="00B17986" w:rsidRDefault="00D700C0" w:rsidP="007F2A96">
            <w:pPr>
              <w:autoSpaceDE w:val="0"/>
              <w:autoSpaceDN w:val="0"/>
              <w:jc w:val="center"/>
            </w:pPr>
            <w:r w:rsidRPr="00B17986">
              <w:t>(дата)</w:t>
            </w: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pPr>
          </w:p>
        </w:tc>
        <w:tc>
          <w:tcPr>
            <w:tcW w:w="1964" w:type="dxa"/>
            <w:tcBorders>
              <w:top w:val="nil"/>
              <w:left w:val="nil"/>
              <w:bottom w:val="nil"/>
              <w:right w:val="nil"/>
            </w:tcBorders>
            <w:vAlign w:val="bottom"/>
          </w:tcPr>
          <w:p w:rsidR="00D700C0" w:rsidRPr="00B17986" w:rsidRDefault="00D700C0" w:rsidP="007F2A96">
            <w:pPr>
              <w:autoSpaceDE w:val="0"/>
              <w:autoSpaceDN w:val="0"/>
              <w:jc w:val="center"/>
            </w:pPr>
            <w:r w:rsidRPr="00B17986">
              <w:t>(подпись заявителя)</w:t>
            </w: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nil"/>
              <w:right w:val="nil"/>
            </w:tcBorders>
            <w:vAlign w:val="bottom"/>
          </w:tcPr>
          <w:p w:rsidR="00D700C0" w:rsidRPr="00B17986" w:rsidRDefault="00D700C0" w:rsidP="007F2A96">
            <w:pPr>
              <w:autoSpaceDE w:val="0"/>
              <w:autoSpaceDN w:val="0"/>
              <w:jc w:val="center"/>
            </w:pPr>
            <w:r w:rsidRPr="00B17986">
              <w:t>(расшифровка подписи заявителя)</w:t>
            </w:r>
          </w:p>
        </w:tc>
      </w:tr>
    </w:tbl>
    <w:p w:rsidR="00D700C0" w:rsidRPr="00B17986" w:rsidRDefault="00D700C0" w:rsidP="00D700C0">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842"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6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4"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1842" w:type="dxa"/>
            <w:tcBorders>
              <w:top w:val="nil"/>
              <w:left w:val="nil"/>
              <w:bottom w:val="nil"/>
              <w:right w:val="nil"/>
            </w:tcBorders>
            <w:vAlign w:val="bottom"/>
          </w:tcPr>
          <w:p w:rsidR="00D700C0" w:rsidRPr="00B17986" w:rsidRDefault="00D700C0" w:rsidP="007F2A96">
            <w:pPr>
              <w:autoSpaceDE w:val="0"/>
              <w:autoSpaceDN w:val="0"/>
              <w:jc w:val="center"/>
            </w:pPr>
            <w:r w:rsidRPr="00B17986">
              <w:t>(дата)</w:t>
            </w: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pPr>
          </w:p>
        </w:tc>
        <w:tc>
          <w:tcPr>
            <w:tcW w:w="1964" w:type="dxa"/>
            <w:tcBorders>
              <w:top w:val="nil"/>
              <w:left w:val="nil"/>
              <w:bottom w:val="nil"/>
              <w:right w:val="nil"/>
            </w:tcBorders>
            <w:vAlign w:val="bottom"/>
          </w:tcPr>
          <w:p w:rsidR="00D700C0" w:rsidRPr="00B17986" w:rsidRDefault="00D700C0" w:rsidP="007F2A96">
            <w:pPr>
              <w:autoSpaceDE w:val="0"/>
              <w:autoSpaceDN w:val="0"/>
              <w:jc w:val="center"/>
            </w:pPr>
            <w:r w:rsidRPr="00B17986">
              <w:t>(подпись заявителя)</w:t>
            </w: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nil"/>
              <w:right w:val="nil"/>
            </w:tcBorders>
            <w:vAlign w:val="bottom"/>
          </w:tcPr>
          <w:p w:rsidR="00D700C0" w:rsidRPr="00B17986" w:rsidRDefault="00D700C0" w:rsidP="007F2A96">
            <w:pPr>
              <w:autoSpaceDE w:val="0"/>
              <w:autoSpaceDN w:val="0"/>
              <w:jc w:val="center"/>
            </w:pPr>
            <w:r w:rsidRPr="00B17986">
              <w:t>(расшифровка подписи заявителя)</w:t>
            </w:r>
          </w:p>
        </w:tc>
      </w:tr>
    </w:tbl>
    <w:p w:rsidR="00D700C0" w:rsidRPr="00B17986" w:rsidRDefault="00D700C0" w:rsidP="00D700C0">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842"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6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4"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1842" w:type="dxa"/>
            <w:tcBorders>
              <w:top w:val="nil"/>
              <w:left w:val="nil"/>
              <w:bottom w:val="nil"/>
              <w:right w:val="nil"/>
            </w:tcBorders>
            <w:vAlign w:val="bottom"/>
          </w:tcPr>
          <w:p w:rsidR="00D700C0" w:rsidRPr="00B17986" w:rsidRDefault="00D700C0" w:rsidP="007F2A96">
            <w:pPr>
              <w:autoSpaceDE w:val="0"/>
              <w:autoSpaceDN w:val="0"/>
              <w:jc w:val="center"/>
            </w:pPr>
            <w:r w:rsidRPr="00B17986">
              <w:t>(дата)</w:t>
            </w: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pPr>
          </w:p>
        </w:tc>
        <w:tc>
          <w:tcPr>
            <w:tcW w:w="1964" w:type="dxa"/>
            <w:tcBorders>
              <w:top w:val="nil"/>
              <w:left w:val="nil"/>
              <w:bottom w:val="nil"/>
              <w:right w:val="nil"/>
            </w:tcBorders>
            <w:vAlign w:val="bottom"/>
          </w:tcPr>
          <w:p w:rsidR="00D700C0" w:rsidRPr="00B17986" w:rsidRDefault="00D700C0" w:rsidP="007F2A96">
            <w:pPr>
              <w:autoSpaceDE w:val="0"/>
              <w:autoSpaceDN w:val="0"/>
              <w:jc w:val="center"/>
            </w:pPr>
            <w:r w:rsidRPr="00B17986">
              <w:t>(подпись заявителя)</w:t>
            </w: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nil"/>
              <w:right w:val="nil"/>
            </w:tcBorders>
            <w:vAlign w:val="bottom"/>
          </w:tcPr>
          <w:p w:rsidR="00D700C0" w:rsidRPr="00B17986" w:rsidRDefault="00D700C0" w:rsidP="007F2A96">
            <w:pPr>
              <w:autoSpaceDE w:val="0"/>
              <w:autoSpaceDN w:val="0"/>
              <w:jc w:val="center"/>
            </w:pPr>
            <w:r w:rsidRPr="00B17986">
              <w:t>(расшифровка подписи заявителя)</w:t>
            </w:r>
          </w:p>
        </w:tc>
      </w:tr>
    </w:tbl>
    <w:p w:rsidR="00D700C0" w:rsidRPr="00B17986" w:rsidRDefault="00D700C0" w:rsidP="00D700C0">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r w:rsidRPr="00B17986">
              <w:lastRenderedPageBreak/>
              <w:t>“</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842"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6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4"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r w:rsidR="00D700C0" w:rsidRPr="00B17986" w:rsidTr="007F2A96">
        <w:tc>
          <w:tcPr>
            <w:tcW w:w="170" w:type="dxa"/>
            <w:tcBorders>
              <w:top w:val="nil"/>
              <w:left w:val="nil"/>
              <w:bottom w:val="nil"/>
              <w:right w:val="nil"/>
            </w:tcBorders>
            <w:vAlign w:val="bottom"/>
          </w:tcPr>
          <w:p w:rsidR="00D700C0" w:rsidRPr="00B17986" w:rsidRDefault="00D700C0" w:rsidP="007F2A96">
            <w:pPr>
              <w:autoSpaceDE w:val="0"/>
              <w:autoSpaceDN w:val="0"/>
            </w:pP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1842" w:type="dxa"/>
            <w:tcBorders>
              <w:top w:val="nil"/>
              <w:left w:val="nil"/>
              <w:bottom w:val="nil"/>
              <w:right w:val="nil"/>
            </w:tcBorders>
            <w:vAlign w:val="bottom"/>
          </w:tcPr>
          <w:p w:rsidR="00D700C0" w:rsidRPr="00B17986" w:rsidRDefault="00D700C0" w:rsidP="007F2A96">
            <w:pPr>
              <w:autoSpaceDE w:val="0"/>
              <w:autoSpaceDN w:val="0"/>
              <w:jc w:val="center"/>
            </w:pPr>
            <w:r w:rsidRPr="00B17986">
              <w:t>(дата)</w:t>
            </w: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850" w:type="dxa"/>
            <w:tcBorders>
              <w:top w:val="nil"/>
              <w:left w:val="nil"/>
              <w:bottom w:val="nil"/>
              <w:right w:val="nil"/>
            </w:tcBorders>
            <w:vAlign w:val="bottom"/>
          </w:tcPr>
          <w:p w:rsidR="00D700C0" w:rsidRPr="00B17986" w:rsidRDefault="00D700C0" w:rsidP="007F2A96">
            <w:pPr>
              <w:autoSpaceDE w:val="0"/>
              <w:autoSpaceDN w:val="0"/>
            </w:pPr>
          </w:p>
        </w:tc>
        <w:tc>
          <w:tcPr>
            <w:tcW w:w="1964" w:type="dxa"/>
            <w:tcBorders>
              <w:top w:val="nil"/>
              <w:left w:val="nil"/>
              <w:bottom w:val="nil"/>
              <w:right w:val="nil"/>
            </w:tcBorders>
            <w:vAlign w:val="bottom"/>
          </w:tcPr>
          <w:p w:rsidR="00D700C0" w:rsidRPr="00B17986" w:rsidRDefault="00D700C0" w:rsidP="007F2A96">
            <w:pPr>
              <w:autoSpaceDE w:val="0"/>
              <w:autoSpaceDN w:val="0"/>
              <w:jc w:val="center"/>
            </w:pPr>
            <w:r w:rsidRPr="00B17986">
              <w:t>(подпись заявителя)</w:t>
            </w: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3140" w:type="dxa"/>
            <w:tcBorders>
              <w:top w:val="nil"/>
              <w:left w:val="nil"/>
              <w:bottom w:val="nil"/>
              <w:right w:val="nil"/>
            </w:tcBorders>
            <w:vAlign w:val="bottom"/>
          </w:tcPr>
          <w:p w:rsidR="00D700C0" w:rsidRPr="00B17986" w:rsidRDefault="00D700C0" w:rsidP="007F2A96">
            <w:pPr>
              <w:autoSpaceDE w:val="0"/>
              <w:autoSpaceDN w:val="0"/>
              <w:jc w:val="center"/>
            </w:pPr>
            <w:r w:rsidRPr="00B17986">
              <w:t>(расшифровка подписи заявителя)</w:t>
            </w:r>
          </w:p>
        </w:tc>
      </w:tr>
    </w:tbl>
    <w:p w:rsidR="00D700C0" w:rsidRPr="00B17986" w:rsidRDefault="00D700C0" w:rsidP="00D700C0">
      <w:pPr>
        <w:autoSpaceDE w:val="0"/>
        <w:autoSpaceDN w:val="0"/>
        <w:spacing w:before="120"/>
      </w:pPr>
      <w:r w:rsidRPr="00B17986">
        <w:t>________________</w:t>
      </w:r>
    </w:p>
    <w:p w:rsidR="00D700C0" w:rsidRPr="00B17986" w:rsidRDefault="00D700C0" w:rsidP="00D700C0">
      <w:pPr>
        <w:autoSpaceDE w:val="0"/>
        <w:autoSpaceDN w:val="0"/>
        <w:ind w:firstLine="567"/>
        <w:jc w:val="both"/>
      </w:pPr>
      <w:r w:rsidRPr="00B17986">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700C0" w:rsidRPr="00B17986" w:rsidRDefault="00D700C0" w:rsidP="00D700C0">
      <w:pPr>
        <w:pBdr>
          <w:bottom w:val="dashed" w:sz="4" w:space="1" w:color="auto"/>
        </w:pBdr>
        <w:autoSpaceDE w:val="0"/>
        <w:autoSpaceDN w:val="0"/>
        <w:spacing w:before="360"/>
      </w:pPr>
    </w:p>
    <w:p w:rsidR="00D700C0" w:rsidRPr="00B17986" w:rsidRDefault="00D700C0" w:rsidP="00D700C0">
      <w:pPr>
        <w:autoSpaceDE w:val="0"/>
        <w:autoSpaceDN w:val="0"/>
        <w:spacing w:after="480"/>
        <w:jc w:val="center"/>
      </w:pPr>
      <w:r w:rsidRPr="00B17986">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D700C0" w:rsidRPr="00B17986" w:rsidTr="007F2A96">
        <w:trPr>
          <w:trHeight w:val="399"/>
        </w:trPr>
        <w:tc>
          <w:tcPr>
            <w:tcW w:w="4996" w:type="dxa"/>
            <w:tcBorders>
              <w:top w:val="nil"/>
              <w:left w:val="nil"/>
              <w:bottom w:val="nil"/>
              <w:right w:val="nil"/>
            </w:tcBorders>
            <w:vAlign w:val="bottom"/>
          </w:tcPr>
          <w:p w:rsidR="00D700C0" w:rsidRPr="00B17986" w:rsidRDefault="00D700C0" w:rsidP="007F2A96">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330"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225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626" w:type="dxa"/>
            <w:tcBorders>
              <w:top w:val="nil"/>
              <w:left w:val="nil"/>
              <w:bottom w:val="nil"/>
              <w:right w:val="nil"/>
            </w:tcBorders>
            <w:vAlign w:val="bottom"/>
          </w:tcPr>
          <w:p w:rsidR="00D700C0" w:rsidRPr="00B17986" w:rsidRDefault="00D700C0" w:rsidP="007F2A96">
            <w:pPr>
              <w:autoSpaceDE w:val="0"/>
              <w:autoSpaceDN w:val="0"/>
              <w:jc w:val="right"/>
            </w:pPr>
            <w:r w:rsidRPr="00B17986">
              <w:t>202</w:t>
            </w:r>
          </w:p>
        </w:tc>
        <w:tc>
          <w:tcPr>
            <w:tcW w:w="330"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433"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bl>
    <w:p w:rsidR="00D700C0" w:rsidRPr="00B17986" w:rsidRDefault="00D700C0" w:rsidP="00D700C0">
      <w:pPr>
        <w:autoSpaceDE w:val="0"/>
        <w:autoSpaceDN w:val="0"/>
        <w:spacing w:before="240"/>
      </w:pPr>
      <w:r w:rsidRPr="00B17986">
        <w:t xml:space="preserve">Входящий номер регистрации заявления  </w:t>
      </w:r>
    </w:p>
    <w:p w:rsidR="00D700C0" w:rsidRPr="00B17986" w:rsidRDefault="00D700C0" w:rsidP="00D700C0">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D700C0" w:rsidRPr="00B17986" w:rsidTr="007F2A96">
        <w:tc>
          <w:tcPr>
            <w:tcW w:w="4281" w:type="dxa"/>
            <w:tcBorders>
              <w:top w:val="nil"/>
              <w:left w:val="nil"/>
              <w:bottom w:val="nil"/>
              <w:right w:val="nil"/>
            </w:tcBorders>
            <w:vAlign w:val="bottom"/>
          </w:tcPr>
          <w:p w:rsidR="00D700C0" w:rsidRPr="00B17986" w:rsidRDefault="00D700C0" w:rsidP="007F2A96">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928"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37" w:type="dxa"/>
            <w:tcBorders>
              <w:top w:val="nil"/>
              <w:left w:val="nil"/>
              <w:bottom w:val="nil"/>
              <w:right w:val="nil"/>
            </w:tcBorders>
            <w:vAlign w:val="bottom"/>
          </w:tcPr>
          <w:p w:rsidR="00D700C0" w:rsidRPr="00B17986" w:rsidRDefault="00D700C0" w:rsidP="007F2A96">
            <w:pPr>
              <w:autoSpaceDE w:val="0"/>
              <w:autoSpaceDN w:val="0"/>
              <w:jc w:val="right"/>
            </w:pPr>
            <w:r w:rsidRPr="00B17986">
              <w:t>202</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1477"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bl>
    <w:p w:rsidR="00D700C0" w:rsidRPr="00B17986" w:rsidRDefault="00D700C0" w:rsidP="00D700C0">
      <w:pPr>
        <w:autoSpaceDE w:val="0"/>
        <w:autoSpaceDN w:val="0"/>
        <w:ind w:left="4111"/>
      </w:pPr>
      <w:r w:rsidRPr="00B17986">
        <w:t xml:space="preserve">№  </w:t>
      </w:r>
    </w:p>
    <w:p w:rsidR="00D700C0" w:rsidRPr="00B17986" w:rsidRDefault="00D700C0" w:rsidP="00D700C0">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D700C0" w:rsidRPr="00B17986" w:rsidTr="007F2A96">
        <w:tc>
          <w:tcPr>
            <w:tcW w:w="4281" w:type="dxa"/>
            <w:tcBorders>
              <w:top w:val="nil"/>
              <w:left w:val="nil"/>
              <w:bottom w:val="nil"/>
              <w:right w:val="nil"/>
            </w:tcBorders>
            <w:vAlign w:val="bottom"/>
          </w:tcPr>
          <w:p w:rsidR="00D700C0" w:rsidRPr="00B17986" w:rsidRDefault="00D700C0" w:rsidP="007F2A96">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928"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37" w:type="dxa"/>
            <w:tcBorders>
              <w:top w:val="nil"/>
              <w:left w:val="nil"/>
              <w:bottom w:val="nil"/>
              <w:right w:val="nil"/>
            </w:tcBorders>
            <w:vAlign w:val="bottom"/>
          </w:tcPr>
          <w:p w:rsidR="00D700C0" w:rsidRPr="00B17986" w:rsidRDefault="00D700C0" w:rsidP="007F2A96">
            <w:pPr>
              <w:autoSpaceDE w:val="0"/>
              <w:autoSpaceDN w:val="0"/>
              <w:jc w:val="right"/>
            </w:pPr>
            <w:r w:rsidRPr="00B17986">
              <w:t>202</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371"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bl>
    <w:p w:rsidR="00D700C0" w:rsidRPr="00B17986" w:rsidRDefault="00D700C0" w:rsidP="00D700C0">
      <w:pPr>
        <w:autoSpaceDE w:val="0"/>
        <w:autoSpaceDN w:val="0"/>
        <w:ind w:left="4253"/>
      </w:pPr>
    </w:p>
    <w:p w:rsidR="00D700C0" w:rsidRPr="00B17986" w:rsidRDefault="00D700C0" w:rsidP="00D700C0">
      <w:pPr>
        <w:pBdr>
          <w:top w:val="single" w:sz="4" w:space="1" w:color="auto"/>
        </w:pBdr>
        <w:autoSpaceDE w:val="0"/>
        <w:autoSpaceDN w:val="0"/>
        <w:ind w:left="4253" w:right="1841"/>
        <w:jc w:val="center"/>
      </w:pPr>
      <w:r w:rsidRPr="00B17986">
        <w:t>(подпись заявителя)</w:t>
      </w:r>
    </w:p>
    <w:p w:rsidR="00D700C0" w:rsidRPr="00B17986" w:rsidRDefault="00D700C0" w:rsidP="00D700C0">
      <w:pPr>
        <w:autoSpaceDE w:val="0"/>
        <w:autoSpaceDN w:val="0"/>
        <w:spacing w:before="240"/>
        <w:ind w:right="5810"/>
      </w:pPr>
    </w:p>
    <w:p w:rsidR="00D700C0" w:rsidRPr="00B17986" w:rsidRDefault="00D700C0" w:rsidP="00D700C0">
      <w:pPr>
        <w:pBdr>
          <w:top w:val="single" w:sz="4" w:space="1" w:color="auto"/>
        </w:pBdr>
        <w:autoSpaceDE w:val="0"/>
        <w:autoSpaceDN w:val="0"/>
        <w:ind w:right="5810"/>
        <w:jc w:val="center"/>
      </w:pPr>
      <w:proofErr w:type="gramStart"/>
      <w:r w:rsidRPr="00B17986">
        <w:t>(должность,</w:t>
      </w:r>
      <w:proofErr w:type="gramEnd"/>
    </w:p>
    <w:tbl>
      <w:tblPr>
        <w:tblW w:w="0" w:type="auto"/>
        <w:tblLayout w:type="fixed"/>
        <w:tblCellMar>
          <w:left w:w="28" w:type="dxa"/>
          <w:right w:w="28" w:type="dxa"/>
        </w:tblCellMar>
        <w:tblLook w:val="0000"/>
      </w:tblPr>
      <w:tblGrid>
        <w:gridCol w:w="4706"/>
        <w:gridCol w:w="1276"/>
        <w:gridCol w:w="3657"/>
      </w:tblGrid>
      <w:tr w:rsidR="00D700C0" w:rsidRPr="00B17986" w:rsidTr="007F2A96">
        <w:tc>
          <w:tcPr>
            <w:tcW w:w="4706"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1276" w:type="dxa"/>
            <w:tcBorders>
              <w:top w:val="nil"/>
              <w:left w:val="nil"/>
              <w:bottom w:val="nil"/>
              <w:right w:val="nil"/>
            </w:tcBorders>
            <w:vAlign w:val="bottom"/>
          </w:tcPr>
          <w:p w:rsidR="00D700C0" w:rsidRPr="00B17986" w:rsidRDefault="00D700C0" w:rsidP="007F2A96">
            <w:pPr>
              <w:autoSpaceDE w:val="0"/>
              <w:autoSpaceDN w:val="0"/>
            </w:pPr>
          </w:p>
        </w:tc>
        <w:tc>
          <w:tcPr>
            <w:tcW w:w="365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r w:rsidR="00D700C0" w:rsidRPr="00B17986" w:rsidTr="007F2A96">
        <w:tc>
          <w:tcPr>
            <w:tcW w:w="4706" w:type="dxa"/>
            <w:tcBorders>
              <w:top w:val="nil"/>
              <w:left w:val="nil"/>
              <w:bottom w:val="nil"/>
              <w:right w:val="nil"/>
            </w:tcBorders>
            <w:vAlign w:val="bottom"/>
          </w:tcPr>
          <w:p w:rsidR="00D700C0" w:rsidRPr="00B17986" w:rsidRDefault="00D700C0" w:rsidP="007F2A96">
            <w:pPr>
              <w:autoSpaceDE w:val="0"/>
              <w:autoSpaceDN w:val="0"/>
              <w:jc w:val="center"/>
            </w:pPr>
            <w:proofErr w:type="gramStart"/>
            <w:r w:rsidRPr="00B17986">
              <w:t>Ф.И.О. должностного лица, принявшего заявление)</w:t>
            </w:r>
            <w:proofErr w:type="gramEnd"/>
          </w:p>
        </w:tc>
        <w:tc>
          <w:tcPr>
            <w:tcW w:w="1276" w:type="dxa"/>
            <w:tcBorders>
              <w:top w:val="nil"/>
              <w:left w:val="nil"/>
              <w:bottom w:val="nil"/>
              <w:right w:val="nil"/>
            </w:tcBorders>
            <w:vAlign w:val="bottom"/>
          </w:tcPr>
          <w:p w:rsidR="00D700C0" w:rsidRPr="00B17986" w:rsidRDefault="00D700C0" w:rsidP="007F2A96">
            <w:pPr>
              <w:autoSpaceDE w:val="0"/>
              <w:autoSpaceDN w:val="0"/>
            </w:pPr>
          </w:p>
        </w:tc>
        <w:tc>
          <w:tcPr>
            <w:tcW w:w="3657" w:type="dxa"/>
            <w:tcBorders>
              <w:top w:val="nil"/>
              <w:left w:val="nil"/>
              <w:bottom w:val="nil"/>
              <w:right w:val="nil"/>
            </w:tcBorders>
            <w:vAlign w:val="bottom"/>
          </w:tcPr>
          <w:p w:rsidR="00D700C0" w:rsidRPr="00B17986" w:rsidRDefault="00D700C0" w:rsidP="007F2A96">
            <w:pPr>
              <w:autoSpaceDE w:val="0"/>
              <w:autoSpaceDN w:val="0"/>
              <w:jc w:val="center"/>
            </w:pPr>
            <w:r w:rsidRPr="00B17986">
              <w:t>(подпись)</w:t>
            </w:r>
          </w:p>
        </w:tc>
      </w:tr>
    </w:tbl>
    <w:p w:rsidR="00D700C0" w:rsidRPr="00B17986" w:rsidRDefault="00D700C0" w:rsidP="00D700C0">
      <w:pPr>
        <w:autoSpaceDE w:val="0"/>
        <w:autoSpaceDN w:val="0"/>
        <w:rPr>
          <w:sz w:val="2"/>
          <w:szCs w:val="2"/>
        </w:rPr>
      </w:pPr>
    </w:p>
    <w:p w:rsidR="00D700C0" w:rsidRPr="00B17986" w:rsidRDefault="00D700C0" w:rsidP="00D700C0">
      <w:pPr>
        <w:tabs>
          <w:tab w:val="left" w:pos="2655"/>
        </w:tabs>
      </w:pPr>
    </w:p>
    <w:p w:rsidR="00D700C0" w:rsidRPr="00FC3C5B" w:rsidRDefault="00D700C0" w:rsidP="00D700C0">
      <w:pPr>
        <w:rPr>
          <w:color w:val="4F81BD" w:themeColor="accent1"/>
        </w:rPr>
      </w:pPr>
    </w:p>
    <w:p w:rsidR="00D700C0" w:rsidRPr="00FC3C5B" w:rsidRDefault="00D700C0" w:rsidP="00D700C0">
      <w:pPr>
        <w:rPr>
          <w:color w:val="4F81BD" w:themeColor="accent1"/>
        </w:rPr>
      </w:pPr>
    </w:p>
    <w:p w:rsidR="00D700C0" w:rsidRPr="00FC3C5B" w:rsidRDefault="00D700C0" w:rsidP="00D700C0">
      <w:pPr>
        <w:rPr>
          <w:color w:val="4F81BD" w:themeColor="accent1"/>
        </w:rPr>
      </w:pPr>
    </w:p>
    <w:p w:rsidR="00D700C0" w:rsidRPr="00FC3C5B" w:rsidRDefault="00D700C0" w:rsidP="00D700C0">
      <w:pPr>
        <w:rPr>
          <w:color w:val="4F81BD" w:themeColor="accent1"/>
        </w:rPr>
      </w:pPr>
      <w:r w:rsidRPr="00FC3C5B">
        <w:rPr>
          <w:color w:val="4F81BD" w:themeColor="accent1"/>
        </w:rPr>
        <w:br w:type="page"/>
      </w:r>
    </w:p>
    <w:p w:rsidR="00D700C0" w:rsidRPr="00B17986" w:rsidRDefault="00D700C0" w:rsidP="00D700C0">
      <w:pPr>
        <w:pStyle w:val="ConsPlusNormal"/>
        <w:ind w:firstLine="8364"/>
        <w:outlineLvl w:val="0"/>
        <w:rPr>
          <w:rFonts w:ascii="Times New Roman" w:hAnsi="Times New Roman" w:cs="Times New Roman"/>
        </w:rPr>
      </w:pPr>
      <w:r>
        <w:rPr>
          <w:rFonts w:ascii="Times New Roman" w:hAnsi="Times New Roman" w:cs="Times New Roman"/>
        </w:rPr>
        <w:lastRenderedPageBreak/>
        <w:t xml:space="preserve">Приложение </w:t>
      </w:r>
      <w:r w:rsidRPr="00B17986">
        <w:rPr>
          <w:rFonts w:ascii="Times New Roman" w:hAnsi="Times New Roman" w:cs="Times New Roman"/>
        </w:rPr>
        <w:t xml:space="preserve"> 2</w:t>
      </w:r>
    </w:p>
    <w:p w:rsidR="00D700C0" w:rsidRDefault="00D700C0" w:rsidP="00D700C0">
      <w:pPr>
        <w:pStyle w:val="ConsPlusNormal"/>
        <w:jc w:val="right"/>
        <w:rPr>
          <w:rFonts w:ascii="Times New Roman" w:hAnsi="Times New Roman" w:cs="Times New Roman"/>
        </w:rPr>
      </w:pPr>
      <w:r w:rsidRPr="00B17986">
        <w:rPr>
          <w:rFonts w:ascii="Times New Roman" w:hAnsi="Times New Roman" w:cs="Times New Roman"/>
        </w:rPr>
        <w:t>к административному регламенту</w:t>
      </w:r>
    </w:p>
    <w:p w:rsidR="00D700C0" w:rsidRDefault="00D700C0" w:rsidP="00D700C0">
      <w:pPr>
        <w:pStyle w:val="ConsPlusNormal"/>
        <w:jc w:val="right"/>
        <w:rPr>
          <w:rFonts w:ascii="Times New Roman" w:hAnsi="Times New Roman" w:cs="Times New Roman"/>
        </w:rPr>
      </w:pPr>
    </w:p>
    <w:p w:rsidR="00D700C0" w:rsidRPr="00B17986" w:rsidRDefault="00D700C0" w:rsidP="00D700C0">
      <w:pPr>
        <w:pStyle w:val="ConsPlusNormal"/>
        <w:jc w:val="right"/>
        <w:rPr>
          <w:rFonts w:ascii="Times New Roman" w:hAnsi="Times New Roman" w:cs="Times New Roman"/>
        </w:rPr>
      </w:pPr>
      <w:r>
        <w:rPr>
          <w:rFonts w:ascii="Times New Roman" w:hAnsi="Times New Roman" w:cs="Times New Roman"/>
        </w:rPr>
        <w:t>форма</w:t>
      </w:r>
    </w:p>
    <w:p w:rsidR="00D700C0" w:rsidRPr="00B17986" w:rsidRDefault="00D700C0" w:rsidP="00D700C0">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D700C0" w:rsidRPr="00B17986" w:rsidRDefault="00D700C0" w:rsidP="00D700C0">
      <w:pPr>
        <w:autoSpaceDE w:val="0"/>
        <w:autoSpaceDN w:val="0"/>
      </w:pPr>
      <w:r w:rsidRPr="00B17986">
        <w:t xml:space="preserve">В связи с обращением  </w:t>
      </w:r>
    </w:p>
    <w:p w:rsidR="00D700C0" w:rsidRPr="00B17986" w:rsidRDefault="00D700C0" w:rsidP="00D700C0">
      <w:pPr>
        <w:pBdr>
          <w:top w:val="single" w:sz="4" w:space="1" w:color="auto"/>
        </w:pBdr>
        <w:autoSpaceDE w:val="0"/>
        <w:autoSpaceDN w:val="0"/>
        <w:ind w:left="2381"/>
        <w:jc w:val="center"/>
      </w:pPr>
      <w:r w:rsidRPr="00B17986">
        <w:t>(Ф.И.О. физического лица, наименование юридического лица – заявителя)</w:t>
      </w:r>
    </w:p>
    <w:p w:rsidR="00D700C0" w:rsidRPr="00B17986" w:rsidRDefault="00D700C0" w:rsidP="00D700C0">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D700C0" w:rsidRPr="00B17986" w:rsidRDefault="00D700C0" w:rsidP="00D700C0">
      <w:pPr>
        <w:pBdr>
          <w:top w:val="single" w:sz="4" w:space="1" w:color="auto"/>
        </w:pBdr>
        <w:autoSpaceDE w:val="0"/>
        <w:autoSpaceDN w:val="0"/>
        <w:ind w:left="2948" w:right="2948"/>
        <w:jc w:val="center"/>
      </w:pPr>
      <w:r w:rsidRPr="00B17986">
        <w:t>(ненужное зачеркнуть)</w:t>
      </w:r>
    </w:p>
    <w:p w:rsidR="00D700C0" w:rsidRPr="00B17986" w:rsidRDefault="00D700C0" w:rsidP="00D700C0">
      <w:pPr>
        <w:autoSpaceDE w:val="0"/>
        <w:autoSpaceDN w:val="0"/>
      </w:pPr>
      <w:r w:rsidRPr="00B17986">
        <w:t xml:space="preserve">по адресу:  </w:t>
      </w:r>
    </w:p>
    <w:p w:rsidR="00D700C0" w:rsidRPr="00B17986" w:rsidRDefault="00D700C0" w:rsidP="00D700C0">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D700C0" w:rsidRPr="00B17986" w:rsidTr="007F2A96">
        <w:tc>
          <w:tcPr>
            <w:tcW w:w="6549"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19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3204" w:type="dxa"/>
            <w:tcBorders>
              <w:top w:val="nil"/>
              <w:left w:val="nil"/>
              <w:bottom w:val="single" w:sz="4" w:space="0" w:color="auto"/>
              <w:right w:val="nil"/>
            </w:tcBorders>
            <w:vAlign w:val="bottom"/>
          </w:tcPr>
          <w:p w:rsidR="00D700C0" w:rsidRPr="00B17986" w:rsidRDefault="00D700C0" w:rsidP="007F2A96">
            <w:pPr>
              <w:autoSpaceDE w:val="0"/>
              <w:autoSpaceDN w:val="0"/>
            </w:pPr>
            <w:r w:rsidRPr="00B17986">
              <w:t>занимаемых (принадлежащих)</w:t>
            </w:r>
          </w:p>
        </w:tc>
      </w:tr>
      <w:tr w:rsidR="00D700C0" w:rsidRPr="00B17986" w:rsidTr="007F2A96">
        <w:tc>
          <w:tcPr>
            <w:tcW w:w="6549" w:type="dxa"/>
            <w:tcBorders>
              <w:top w:val="nil"/>
              <w:left w:val="nil"/>
              <w:bottom w:val="nil"/>
              <w:right w:val="nil"/>
            </w:tcBorders>
            <w:vAlign w:val="bottom"/>
          </w:tcPr>
          <w:p w:rsidR="00D700C0" w:rsidRPr="00B17986" w:rsidRDefault="00D700C0" w:rsidP="007F2A96">
            <w:pPr>
              <w:autoSpaceDE w:val="0"/>
              <w:autoSpaceDN w:val="0"/>
            </w:pPr>
          </w:p>
        </w:tc>
        <w:tc>
          <w:tcPr>
            <w:tcW w:w="193" w:type="dxa"/>
            <w:tcBorders>
              <w:top w:val="nil"/>
              <w:left w:val="nil"/>
              <w:bottom w:val="nil"/>
              <w:right w:val="nil"/>
            </w:tcBorders>
            <w:vAlign w:val="bottom"/>
          </w:tcPr>
          <w:p w:rsidR="00D700C0" w:rsidRPr="00B17986" w:rsidRDefault="00D700C0" w:rsidP="007F2A96">
            <w:pPr>
              <w:autoSpaceDE w:val="0"/>
              <w:autoSpaceDN w:val="0"/>
            </w:pPr>
          </w:p>
        </w:tc>
        <w:tc>
          <w:tcPr>
            <w:tcW w:w="3204" w:type="dxa"/>
            <w:tcBorders>
              <w:top w:val="nil"/>
              <w:left w:val="nil"/>
              <w:bottom w:val="nil"/>
              <w:right w:val="nil"/>
            </w:tcBorders>
            <w:vAlign w:val="bottom"/>
          </w:tcPr>
          <w:p w:rsidR="00D700C0" w:rsidRPr="00B17986" w:rsidRDefault="00D700C0" w:rsidP="007F2A96">
            <w:pPr>
              <w:autoSpaceDE w:val="0"/>
              <w:autoSpaceDN w:val="0"/>
              <w:jc w:val="center"/>
            </w:pPr>
            <w:r w:rsidRPr="00B17986">
              <w:t>(ненужное зачеркнуть)</w:t>
            </w:r>
          </w:p>
        </w:tc>
      </w:tr>
    </w:tbl>
    <w:p w:rsidR="00D700C0" w:rsidRPr="00B17986" w:rsidRDefault="00D700C0" w:rsidP="00D700C0">
      <w:pPr>
        <w:autoSpaceDE w:val="0"/>
        <w:autoSpaceDN w:val="0"/>
      </w:pPr>
      <w:r w:rsidRPr="00B17986">
        <w:t xml:space="preserve">на основании:  </w:t>
      </w:r>
    </w:p>
    <w:p w:rsidR="00D700C0" w:rsidRPr="00B17986" w:rsidRDefault="00D700C0" w:rsidP="00D700C0">
      <w:pPr>
        <w:pBdr>
          <w:top w:val="single" w:sz="4" w:space="1" w:color="auto"/>
        </w:pBdr>
        <w:autoSpaceDE w:val="0"/>
        <w:autoSpaceDN w:val="0"/>
        <w:ind w:left="1560"/>
        <w:jc w:val="center"/>
      </w:pPr>
      <w:proofErr w:type="gramStart"/>
      <w:r w:rsidRPr="00B17986">
        <w:t>(вид и реквизиты правоустанавливающего документа на переустраиваемое и (или)</w:t>
      </w:r>
      <w:proofErr w:type="gramEnd"/>
    </w:p>
    <w:p w:rsidR="00D700C0" w:rsidRPr="00B17986" w:rsidRDefault="00D700C0" w:rsidP="00D700C0">
      <w:pPr>
        <w:tabs>
          <w:tab w:val="left" w:pos="9837"/>
        </w:tabs>
        <w:autoSpaceDE w:val="0"/>
        <w:autoSpaceDN w:val="0"/>
      </w:pPr>
      <w:r w:rsidRPr="00B17986">
        <w:tab/>
        <w:t>,</w:t>
      </w:r>
    </w:p>
    <w:p w:rsidR="00D700C0" w:rsidRPr="00B17986" w:rsidRDefault="00D700C0" w:rsidP="00D700C0">
      <w:pPr>
        <w:pBdr>
          <w:top w:val="single" w:sz="4" w:space="1" w:color="auto"/>
        </w:pBdr>
        <w:autoSpaceDE w:val="0"/>
        <w:autoSpaceDN w:val="0"/>
        <w:ind w:right="113"/>
        <w:jc w:val="center"/>
      </w:pPr>
      <w:proofErr w:type="spellStart"/>
      <w:proofErr w:type="gramStart"/>
      <w:r w:rsidRPr="00B17986">
        <w:t>перепланируемое</w:t>
      </w:r>
      <w:proofErr w:type="spellEnd"/>
      <w:r w:rsidRPr="00B17986">
        <w:t xml:space="preserve"> жилое помещение)</w:t>
      </w:r>
      <w:proofErr w:type="gramEnd"/>
    </w:p>
    <w:p w:rsidR="00D700C0" w:rsidRPr="00B17986" w:rsidRDefault="00D700C0" w:rsidP="00D700C0">
      <w:pPr>
        <w:autoSpaceDE w:val="0"/>
        <w:autoSpaceDN w:val="0"/>
        <w:jc w:val="both"/>
      </w:pPr>
      <w:r w:rsidRPr="00B17986">
        <w:t>по результатам рассмотрения представленных документов принято решение:</w:t>
      </w:r>
    </w:p>
    <w:p w:rsidR="00D700C0" w:rsidRPr="00B17986" w:rsidRDefault="00D700C0" w:rsidP="00D700C0">
      <w:pPr>
        <w:autoSpaceDE w:val="0"/>
        <w:autoSpaceDN w:val="0"/>
      </w:pPr>
      <w:r w:rsidRPr="00B17986">
        <w:t xml:space="preserve">1. Дать согласие </w:t>
      </w:r>
      <w:proofErr w:type="gramStart"/>
      <w:r w:rsidRPr="00B17986">
        <w:t>на</w:t>
      </w:r>
      <w:proofErr w:type="gramEnd"/>
      <w:r w:rsidRPr="00B17986">
        <w:t xml:space="preserve">  </w:t>
      </w:r>
    </w:p>
    <w:p w:rsidR="00D700C0" w:rsidRPr="00B17986" w:rsidRDefault="00D700C0" w:rsidP="00D700C0">
      <w:pPr>
        <w:pBdr>
          <w:top w:val="single" w:sz="4" w:space="1" w:color="auto"/>
        </w:pBdr>
        <w:autoSpaceDE w:val="0"/>
        <w:autoSpaceDN w:val="0"/>
        <w:ind w:left="2098"/>
        <w:jc w:val="center"/>
      </w:pPr>
      <w:r w:rsidRPr="00B17986">
        <w:t>(переустройство, перепланировку, переустройство и перепланировку – нужное указать)</w:t>
      </w:r>
    </w:p>
    <w:p w:rsidR="00D700C0" w:rsidRPr="00B17986" w:rsidRDefault="00D700C0" w:rsidP="00D700C0">
      <w:pPr>
        <w:autoSpaceDE w:val="0"/>
        <w:autoSpaceDN w:val="0"/>
        <w:jc w:val="both"/>
      </w:pPr>
      <w:r w:rsidRPr="00B17986">
        <w:t>жилых помещений в соответствии с представленным проектом (проектной документацией).</w:t>
      </w:r>
    </w:p>
    <w:p w:rsidR="00D700C0" w:rsidRPr="00B17986" w:rsidRDefault="00D700C0" w:rsidP="00D700C0">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700C0" w:rsidRPr="00B17986" w:rsidTr="007F2A96">
        <w:tc>
          <w:tcPr>
            <w:tcW w:w="5500" w:type="dxa"/>
            <w:gridSpan w:val="8"/>
            <w:tcBorders>
              <w:top w:val="nil"/>
              <w:left w:val="nil"/>
              <w:bottom w:val="nil"/>
              <w:right w:val="nil"/>
            </w:tcBorders>
            <w:vAlign w:val="bottom"/>
          </w:tcPr>
          <w:p w:rsidR="00D700C0" w:rsidRPr="00B17986" w:rsidRDefault="00D700C0" w:rsidP="007F2A96">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2552" w:type="dxa"/>
            <w:gridSpan w:val="3"/>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3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371" w:type="dxa"/>
            <w:gridSpan w:val="2"/>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r w:rsidR="00D700C0" w:rsidRPr="00B17986" w:rsidTr="007F2A96">
        <w:trPr>
          <w:gridAfter w:val="11"/>
          <w:wAfter w:w="4992" w:type="dxa"/>
        </w:trPr>
        <w:tc>
          <w:tcPr>
            <w:tcW w:w="510" w:type="dxa"/>
            <w:tcBorders>
              <w:top w:val="nil"/>
              <w:left w:val="nil"/>
              <w:bottom w:val="nil"/>
              <w:right w:val="nil"/>
            </w:tcBorders>
            <w:vAlign w:val="bottom"/>
          </w:tcPr>
          <w:p w:rsidR="00D700C0" w:rsidRPr="00B17986" w:rsidRDefault="00D700C0" w:rsidP="007F2A96">
            <w:pPr>
              <w:autoSpaceDE w:val="0"/>
              <w:autoSpaceDN w:val="0"/>
            </w:pPr>
            <w:r w:rsidRPr="00B17986">
              <w:t>по “</w:t>
            </w:r>
          </w:p>
        </w:tc>
        <w:tc>
          <w:tcPr>
            <w:tcW w:w="567"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2496"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3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425"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r w:rsidR="00D700C0" w:rsidRPr="00B17986" w:rsidTr="007F2A96">
        <w:trPr>
          <w:gridAfter w:val="1"/>
          <w:wAfter w:w="142" w:type="dxa"/>
        </w:trPr>
        <w:tc>
          <w:tcPr>
            <w:tcW w:w="5557" w:type="dxa"/>
            <w:gridSpan w:val="9"/>
            <w:tcBorders>
              <w:top w:val="nil"/>
              <w:left w:val="nil"/>
              <w:bottom w:val="nil"/>
              <w:right w:val="nil"/>
            </w:tcBorders>
            <w:vAlign w:val="bottom"/>
          </w:tcPr>
          <w:p w:rsidR="00D700C0" w:rsidRPr="00B17986" w:rsidRDefault="00D700C0" w:rsidP="007F2A96">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480" w:type="dxa"/>
            <w:tcBorders>
              <w:top w:val="nil"/>
              <w:left w:val="nil"/>
              <w:bottom w:val="nil"/>
              <w:right w:val="nil"/>
            </w:tcBorders>
            <w:vAlign w:val="bottom"/>
          </w:tcPr>
          <w:p w:rsidR="00D700C0" w:rsidRPr="00B17986" w:rsidRDefault="00D700C0" w:rsidP="007F2A96">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D700C0" w:rsidRPr="00B17986" w:rsidRDefault="00D700C0" w:rsidP="007F2A96">
            <w:pPr>
              <w:autoSpaceDE w:val="0"/>
              <w:autoSpaceDN w:val="0"/>
              <w:jc w:val="center"/>
            </w:pPr>
          </w:p>
        </w:tc>
      </w:tr>
    </w:tbl>
    <w:p w:rsidR="00D700C0" w:rsidRPr="00B17986" w:rsidRDefault="00D700C0" w:rsidP="00D700C0">
      <w:pPr>
        <w:tabs>
          <w:tab w:val="center" w:pos="2127"/>
          <w:tab w:val="left" w:pos="3544"/>
        </w:tabs>
        <w:autoSpaceDE w:val="0"/>
        <w:autoSpaceDN w:val="0"/>
      </w:pPr>
      <w:r w:rsidRPr="00B17986">
        <w:t xml:space="preserve">часов в  </w:t>
      </w:r>
      <w:r w:rsidRPr="00B17986">
        <w:tab/>
      </w:r>
      <w:r w:rsidRPr="00B17986">
        <w:tab/>
        <w:t>дни.</w:t>
      </w:r>
    </w:p>
    <w:p w:rsidR="00D700C0" w:rsidRPr="00B17986" w:rsidRDefault="00D700C0" w:rsidP="00D700C0">
      <w:pPr>
        <w:pBdr>
          <w:top w:val="single" w:sz="4" w:space="1" w:color="auto"/>
        </w:pBdr>
        <w:autoSpaceDE w:val="0"/>
        <w:autoSpaceDN w:val="0"/>
        <w:ind w:left="851" w:right="6519"/>
        <w:rPr>
          <w:sz w:val="2"/>
          <w:szCs w:val="2"/>
        </w:rPr>
      </w:pPr>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rPr>
          <w:sz w:val="2"/>
          <w:szCs w:val="2"/>
        </w:rPr>
      </w:pPr>
    </w:p>
    <w:p w:rsidR="00D700C0" w:rsidRPr="00B17986" w:rsidRDefault="00D700C0" w:rsidP="00D700C0">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D700C0" w:rsidRPr="00B17986" w:rsidRDefault="00D700C0" w:rsidP="00D700C0">
      <w:pPr>
        <w:pBdr>
          <w:top w:val="single" w:sz="4" w:space="1" w:color="auto"/>
        </w:pBdr>
        <w:autoSpaceDE w:val="0"/>
        <w:autoSpaceDN w:val="0"/>
        <w:jc w:val="center"/>
      </w:pPr>
      <w:proofErr w:type="gramStart"/>
      <w:r w:rsidRPr="00B17986">
        <w:t>(указываются реквизиты нормативного правового акта субъекта</w:t>
      </w:r>
      <w:proofErr w:type="gramEnd"/>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jc w:val="center"/>
      </w:pPr>
      <w:r w:rsidRPr="00B17986">
        <w:t>Российской Федерации или акта органа местного самоуправления, регламентирующего порядок</w:t>
      </w:r>
    </w:p>
    <w:p w:rsidR="00D700C0" w:rsidRPr="00B17986" w:rsidRDefault="00D700C0" w:rsidP="00D700C0">
      <w:pPr>
        <w:tabs>
          <w:tab w:val="left" w:pos="9837"/>
        </w:tabs>
        <w:autoSpaceDE w:val="0"/>
        <w:autoSpaceDN w:val="0"/>
      </w:pPr>
      <w:r w:rsidRPr="00B17986">
        <w:tab/>
        <w:t>.</w:t>
      </w:r>
    </w:p>
    <w:p w:rsidR="00D700C0" w:rsidRPr="00B17986" w:rsidRDefault="00D700C0" w:rsidP="00D700C0">
      <w:pPr>
        <w:pBdr>
          <w:top w:val="single" w:sz="4" w:space="1" w:color="auto"/>
        </w:pBdr>
        <w:autoSpaceDE w:val="0"/>
        <w:autoSpaceDN w:val="0"/>
        <w:ind w:right="113"/>
        <w:jc w:val="center"/>
      </w:pPr>
      <w:r w:rsidRPr="00B17986">
        <w:t>проведения ремонтно-строительных работ по переустройству и (или) перепланировке жилых помещений)</w:t>
      </w:r>
    </w:p>
    <w:p w:rsidR="00D700C0" w:rsidRPr="00B17986" w:rsidRDefault="00D700C0" w:rsidP="00D700C0">
      <w:pPr>
        <w:autoSpaceDE w:val="0"/>
        <w:autoSpaceDN w:val="0"/>
      </w:pPr>
    </w:p>
    <w:p w:rsidR="00D700C0" w:rsidRPr="00B17986" w:rsidRDefault="00D700C0" w:rsidP="00D700C0">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D700C0" w:rsidRPr="00B17986" w:rsidRDefault="00D700C0" w:rsidP="00D700C0">
      <w:pPr>
        <w:autoSpaceDE w:val="0"/>
        <w:autoSpaceDN w:val="0"/>
        <w:jc w:val="both"/>
      </w:pPr>
      <w:r w:rsidRPr="00B17986">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D700C0" w:rsidRPr="00B17986" w:rsidRDefault="00D700C0" w:rsidP="00D700C0">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D700C0" w:rsidRPr="00B17986" w:rsidRDefault="00D700C0" w:rsidP="00D700C0">
      <w:pPr>
        <w:pBdr>
          <w:top w:val="single" w:sz="4" w:space="1" w:color="auto"/>
        </w:pBdr>
        <w:autoSpaceDE w:val="0"/>
        <w:autoSpaceDN w:val="0"/>
        <w:ind w:left="6663"/>
        <w:jc w:val="center"/>
      </w:pPr>
      <w:proofErr w:type="gramStart"/>
      <w:r w:rsidRPr="00B17986">
        <w:t>(наименование структурного</w:t>
      </w:r>
      <w:proofErr w:type="gramEnd"/>
    </w:p>
    <w:p w:rsidR="00D700C0" w:rsidRPr="00B17986" w:rsidRDefault="00D700C0" w:rsidP="00D700C0">
      <w:pPr>
        <w:autoSpaceDE w:val="0"/>
        <w:autoSpaceDN w:val="0"/>
      </w:pPr>
    </w:p>
    <w:p w:rsidR="00D700C0" w:rsidRPr="00B17986" w:rsidRDefault="00D700C0" w:rsidP="00D700C0">
      <w:pPr>
        <w:pBdr>
          <w:top w:val="single" w:sz="4" w:space="1" w:color="auto"/>
        </w:pBdr>
        <w:autoSpaceDE w:val="0"/>
        <w:autoSpaceDN w:val="0"/>
        <w:jc w:val="center"/>
      </w:pPr>
      <w:r w:rsidRPr="00B17986">
        <w:t>подразделения и (или) Ф.И.О. должностного лица органа,</w:t>
      </w:r>
    </w:p>
    <w:p w:rsidR="00D700C0" w:rsidRPr="00B17986" w:rsidRDefault="00D700C0" w:rsidP="00D700C0">
      <w:pPr>
        <w:tabs>
          <w:tab w:val="left" w:pos="9837"/>
        </w:tabs>
        <w:autoSpaceDE w:val="0"/>
        <w:autoSpaceDN w:val="0"/>
      </w:pPr>
      <w:r w:rsidRPr="00B17986">
        <w:tab/>
        <w:t>.</w:t>
      </w:r>
    </w:p>
    <w:p w:rsidR="00D700C0" w:rsidRPr="00B17986" w:rsidRDefault="00D700C0" w:rsidP="00D700C0">
      <w:pPr>
        <w:pBdr>
          <w:top w:val="single" w:sz="4" w:space="1" w:color="auto"/>
        </w:pBdr>
        <w:autoSpaceDE w:val="0"/>
        <w:autoSpaceDN w:val="0"/>
        <w:ind w:right="113"/>
        <w:jc w:val="center"/>
      </w:pPr>
      <w:proofErr w:type="gramStart"/>
      <w:r w:rsidRPr="00B17986">
        <w:t>осуществляющего</w:t>
      </w:r>
      <w:proofErr w:type="gramEnd"/>
      <w:r w:rsidRPr="00B17986">
        <w:t xml:space="preserve"> согласование)</w:t>
      </w:r>
    </w:p>
    <w:p w:rsidR="00D700C0" w:rsidRPr="00B17986" w:rsidRDefault="00D700C0" w:rsidP="00D700C0">
      <w:pPr>
        <w:autoSpaceDE w:val="0"/>
        <w:autoSpaceDN w:val="0"/>
        <w:spacing w:before="120"/>
        <w:ind w:left="5670"/>
      </w:pPr>
    </w:p>
    <w:p w:rsidR="00D700C0" w:rsidRPr="00B17986" w:rsidRDefault="00D700C0" w:rsidP="00D700C0">
      <w:pPr>
        <w:pBdr>
          <w:top w:val="single" w:sz="4" w:space="1" w:color="auto"/>
        </w:pBdr>
        <w:autoSpaceDE w:val="0"/>
        <w:autoSpaceDN w:val="0"/>
        <w:ind w:left="5670"/>
        <w:jc w:val="center"/>
      </w:pPr>
      <w:r w:rsidRPr="00B17986">
        <w:t>(подпись должностного лица органа, осуществляющего согласование)</w:t>
      </w:r>
    </w:p>
    <w:p w:rsidR="00D700C0" w:rsidRPr="00B17986" w:rsidRDefault="00D700C0" w:rsidP="00D700C0">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D700C0" w:rsidRPr="00B17986" w:rsidTr="007F2A96">
        <w:trPr>
          <w:cantSplit/>
        </w:trPr>
        <w:tc>
          <w:tcPr>
            <w:tcW w:w="1219" w:type="dxa"/>
            <w:tcBorders>
              <w:top w:val="nil"/>
              <w:left w:val="nil"/>
              <w:bottom w:val="nil"/>
              <w:right w:val="nil"/>
            </w:tcBorders>
            <w:vAlign w:val="bottom"/>
          </w:tcPr>
          <w:p w:rsidR="00D700C0" w:rsidRPr="00B17986" w:rsidRDefault="00D700C0" w:rsidP="007F2A96">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843"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67" w:type="dxa"/>
            <w:tcBorders>
              <w:top w:val="nil"/>
              <w:left w:val="nil"/>
              <w:bottom w:val="nil"/>
              <w:right w:val="nil"/>
            </w:tcBorders>
            <w:vAlign w:val="bottom"/>
          </w:tcPr>
          <w:p w:rsidR="00D700C0" w:rsidRPr="00B17986" w:rsidRDefault="00D700C0" w:rsidP="007F2A96">
            <w:pPr>
              <w:autoSpaceDE w:val="0"/>
              <w:autoSpaceDN w:val="0"/>
              <w:jc w:val="right"/>
            </w:pPr>
            <w:r w:rsidRPr="00B17986">
              <w:t>202</w:t>
            </w:r>
          </w:p>
        </w:tc>
        <w:tc>
          <w:tcPr>
            <w:tcW w:w="283"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425" w:type="dxa"/>
            <w:tcBorders>
              <w:top w:val="nil"/>
              <w:left w:val="nil"/>
              <w:bottom w:val="nil"/>
              <w:right w:val="nil"/>
            </w:tcBorders>
            <w:vAlign w:val="bottom"/>
          </w:tcPr>
          <w:p w:rsidR="00D700C0" w:rsidRPr="00B17986" w:rsidRDefault="00D700C0" w:rsidP="007F2A96">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1701" w:type="dxa"/>
            <w:vMerge w:val="restart"/>
            <w:tcBorders>
              <w:top w:val="nil"/>
              <w:left w:val="nil"/>
              <w:bottom w:val="nil"/>
              <w:right w:val="nil"/>
            </w:tcBorders>
          </w:tcPr>
          <w:p w:rsidR="00D700C0" w:rsidRPr="00B17986" w:rsidRDefault="00D700C0" w:rsidP="007F2A96">
            <w:pPr>
              <w:autoSpaceDE w:val="0"/>
              <w:autoSpaceDN w:val="0"/>
              <w:ind w:left="57"/>
            </w:pPr>
            <w:r w:rsidRPr="00B17986">
              <w:t>(заполняется</w:t>
            </w:r>
            <w:r w:rsidRPr="00B17986">
              <w:br/>
              <w:t>в случае получения решения лично)</w:t>
            </w:r>
          </w:p>
        </w:tc>
      </w:tr>
      <w:tr w:rsidR="00D700C0" w:rsidRPr="00B17986" w:rsidTr="007F2A96">
        <w:trPr>
          <w:cantSplit/>
        </w:trPr>
        <w:tc>
          <w:tcPr>
            <w:tcW w:w="1219" w:type="dxa"/>
            <w:tcBorders>
              <w:top w:val="nil"/>
              <w:left w:val="nil"/>
              <w:bottom w:val="nil"/>
              <w:right w:val="nil"/>
            </w:tcBorders>
            <w:vAlign w:val="bottom"/>
          </w:tcPr>
          <w:p w:rsidR="00D700C0" w:rsidRPr="00B17986" w:rsidRDefault="00D700C0" w:rsidP="007F2A96">
            <w:pPr>
              <w:autoSpaceDE w:val="0"/>
              <w:autoSpaceDN w:val="0"/>
            </w:pPr>
          </w:p>
        </w:tc>
        <w:tc>
          <w:tcPr>
            <w:tcW w:w="510"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1843" w:type="dxa"/>
            <w:tcBorders>
              <w:top w:val="nil"/>
              <w:left w:val="nil"/>
              <w:bottom w:val="nil"/>
              <w:right w:val="nil"/>
            </w:tcBorders>
            <w:vAlign w:val="bottom"/>
          </w:tcPr>
          <w:p w:rsidR="00D700C0" w:rsidRPr="00B17986" w:rsidRDefault="00D700C0" w:rsidP="007F2A96">
            <w:pPr>
              <w:autoSpaceDE w:val="0"/>
              <w:autoSpaceDN w:val="0"/>
            </w:pP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3" w:type="dxa"/>
            <w:tcBorders>
              <w:top w:val="nil"/>
              <w:left w:val="nil"/>
              <w:bottom w:val="nil"/>
              <w:right w:val="nil"/>
            </w:tcBorders>
            <w:vAlign w:val="bottom"/>
          </w:tcPr>
          <w:p w:rsidR="00D700C0" w:rsidRPr="00B17986" w:rsidRDefault="00D700C0" w:rsidP="007F2A96">
            <w:pPr>
              <w:autoSpaceDE w:val="0"/>
              <w:autoSpaceDN w:val="0"/>
            </w:pPr>
          </w:p>
        </w:tc>
        <w:tc>
          <w:tcPr>
            <w:tcW w:w="425" w:type="dxa"/>
            <w:tcBorders>
              <w:top w:val="nil"/>
              <w:left w:val="nil"/>
              <w:bottom w:val="nil"/>
              <w:right w:val="nil"/>
            </w:tcBorders>
            <w:vAlign w:val="bottom"/>
          </w:tcPr>
          <w:p w:rsidR="00D700C0" w:rsidRPr="00B17986" w:rsidRDefault="00D700C0" w:rsidP="007F2A96">
            <w:pPr>
              <w:autoSpaceDE w:val="0"/>
              <w:autoSpaceDN w:val="0"/>
            </w:pPr>
          </w:p>
        </w:tc>
        <w:tc>
          <w:tcPr>
            <w:tcW w:w="3119" w:type="dxa"/>
            <w:tcBorders>
              <w:top w:val="nil"/>
              <w:left w:val="nil"/>
              <w:bottom w:val="nil"/>
              <w:right w:val="nil"/>
            </w:tcBorders>
          </w:tcPr>
          <w:p w:rsidR="00D700C0" w:rsidRPr="00B17986" w:rsidRDefault="00D700C0" w:rsidP="007F2A96">
            <w:pPr>
              <w:autoSpaceDE w:val="0"/>
              <w:autoSpaceDN w:val="0"/>
              <w:jc w:val="center"/>
            </w:pPr>
            <w:r w:rsidRPr="00B17986">
              <w:t>(подпись заявителя или уполномоченного лица заявителей)</w:t>
            </w:r>
          </w:p>
        </w:tc>
        <w:tc>
          <w:tcPr>
            <w:tcW w:w="1701" w:type="dxa"/>
            <w:vMerge/>
            <w:tcBorders>
              <w:top w:val="nil"/>
              <w:left w:val="nil"/>
              <w:bottom w:val="nil"/>
              <w:right w:val="nil"/>
            </w:tcBorders>
            <w:vAlign w:val="bottom"/>
          </w:tcPr>
          <w:p w:rsidR="00D700C0" w:rsidRPr="00B17986" w:rsidRDefault="00D700C0" w:rsidP="007F2A96">
            <w:pPr>
              <w:autoSpaceDE w:val="0"/>
              <w:autoSpaceDN w:val="0"/>
            </w:pPr>
          </w:p>
        </w:tc>
      </w:tr>
    </w:tbl>
    <w:p w:rsidR="00D700C0" w:rsidRPr="00B17986" w:rsidRDefault="00D700C0" w:rsidP="00D700C0">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D700C0" w:rsidRPr="00B17986" w:rsidTr="007F2A96">
        <w:tc>
          <w:tcPr>
            <w:tcW w:w="4621" w:type="dxa"/>
            <w:tcBorders>
              <w:top w:val="nil"/>
              <w:left w:val="nil"/>
              <w:bottom w:val="nil"/>
              <w:right w:val="nil"/>
            </w:tcBorders>
            <w:vAlign w:val="bottom"/>
          </w:tcPr>
          <w:p w:rsidR="00D700C0" w:rsidRPr="00B17986" w:rsidRDefault="00D700C0" w:rsidP="007F2A96">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284"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1984"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567" w:type="dxa"/>
            <w:tcBorders>
              <w:top w:val="nil"/>
              <w:left w:val="nil"/>
              <w:bottom w:val="nil"/>
              <w:right w:val="nil"/>
            </w:tcBorders>
            <w:vAlign w:val="bottom"/>
          </w:tcPr>
          <w:p w:rsidR="00D700C0" w:rsidRPr="00B17986" w:rsidRDefault="00D700C0" w:rsidP="007F2A96">
            <w:pPr>
              <w:autoSpaceDE w:val="0"/>
              <w:autoSpaceDN w:val="0"/>
              <w:jc w:val="right"/>
            </w:pPr>
            <w:r w:rsidRPr="00B17986">
              <w:t>200</w:t>
            </w:r>
          </w:p>
        </w:tc>
        <w:tc>
          <w:tcPr>
            <w:tcW w:w="284" w:type="dxa"/>
            <w:tcBorders>
              <w:top w:val="nil"/>
              <w:left w:val="nil"/>
              <w:bottom w:val="single" w:sz="4" w:space="0" w:color="auto"/>
              <w:right w:val="nil"/>
            </w:tcBorders>
            <w:vAlign w:val="bottom"/>
          </w:tcPr>
          <w:p w:rsidR="00D700C0" w:rsidRPr="00B17986" w:rsidRDefault="00D700C0" w:rsidP="007F2A96">
            <w:pPr>
              <w:autoSpaceDE w:val="0"/>
              <w:autoSpaceDN w:val="0"/>
            </w:pPr>
          </w:p>
        </w:tc>
        <w:tc>
          <w:tcPr>
            <w:tcW w:w="425" w:type="dxa"/>
            <w:tcBorders>
              <w:top w:val="nil"/>
              <w:left w:val="nil"/>
              <w:bottom w:val="nil"/>
              <w:right w:val="nil"/>
            </w:tcBorders>
            <w:vAlign w:val="bottom"/>
          </w:tcPr>
          <w:p w:rsidR="00D700C0" w:rsidRPr="00B17986" w:rsidRDefault="00D700C0" w:rsidP="007F2A96">
            <w:pPr>
              <w:autoSpaceDE w:val="0"/>
              <w:autoSpaceDN w:val="0"/>
              <w:ind w:left="57"/>
            </w:pPr>
            <w:proofErr w:type="gramStart"/>
            <w:r w:rsidRPr="00B17986">
              <w:t>г</w:t>
            </w:r>
            <w:proofErr w:type="gramEnd"/>
            <w:r w:rsidRPr="00B17986">
              <w:t>.</w:t>
            </w:r>
          </w:p>
        </w:tc>
      </w:tr>
      <w:tr w:rsidR="00D700C0" w:rsidRPr="00B17986" w:rsidTr="007F2A96">
        <w:tc>
          <w:tcPr>
            <w:tcW w:w="4621" w:type="dxa"/>
            <w:tcBorders>
              <w:top w:val="nil"/>
              <w:left w:val="nil"/>
              <w:bottom w:val="nil"/>
              <w:right w:val="nil"/>
            </w:tcBorders>
            <w:vAlign w:val="bottom"/>
          </w:tcPr>
          <w:p w:rsidR="00D700C0" w:rsidRPr="00B17986" w:rsidRDefault="00D700C0" w:rsidP="007F2A96">
            <w:pPr>
              <w:autoSpaceDE w:val="0"/>
              <w:autoSpaceDN w:val="0"/>
            </w:pPr>
            <w:r w:rsidRPr="00B17986">
              <w:t>(заполняется в случае направления</w:t>
            </w:r>
            <w:r w:rsidRPr="00B17986">
              <w:br/>
              <w:t>решения по почте)</w:t>
            </w:r>
          </w:p>
        </w:tc>
        <w:tc>
          <w:tcPr>
            <w:tcW w:w="510"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1984" w:type="dxa"/>
            <w:tcBorders>
              <w:top w:val="nil"/>
              <w:left w:val="nil"/>
              <w:bottom w:val="nil"/>
              <w:right w:val="nil"/>
            </w:tcBorders>
            <w:vAlign w:val="bottom"/>
          </w:tcPr>
          <w:p w:rsidR="00D700C0" w:rsidRPr="00B17986" w:rsidRDefault="00D700C0" w:rsidP="007F2A96">
            <w:pPr>
              <w:autoSpaceDE w:val="0"/>
              <w:autoSpaceDN w:val="0"/>
            </w:pPr>
          </w:p>
        </w:tc>
        <w:tc>
          <w:tcPr>
            <w:tcW w:w="567" w:type="dxa"/>
            <w:tcBorders>
              <w:top w:val="nil"/>
              <w:left w:val="nil"/>
              <w:bottom w:val="nil"/>
              <w:right w:val="nil"/>
            </w:tcBorders>
            <w:vAlign w:val="bottom"/>
          </w:tcPr>
          <w:p w:rsidR="00D700C0" w:rsidRPr="00B17986" w:rsidRDefault="00D700C0" w:rsidP="007F2A96">
            <w:pPr>
              <w:autoSpaceDE w:val="0"/>
              <w:autoSpaceDN w:val="0"/>
            </w:pPr>
          </w:p>
        </w:tc>
        <w:tc>
          <w:tcPr>
            <w:tcW w:w="284" w:type="dxa"/>
            <w:tcBorders>
              <w:top w:val="nil"/>
              <w:left w:val="nil"/>
              <w:bottom w:val="nil"/>
              <w:right w:val="nil"/>
            </w:tcBorders>
            <w:vAlign w:val="bottom"/>
          </w:tcPr>
          <w:p w:rsidR="00D700C0" w:rsidRPr="00B17986" w:rsidRDefault="00D700C0" w:rsidP="007F2A96">
            <w:pPr>
              <w:autoSpaceDE w:val="0"/>
              <w:autoSpaceDN w:val="0"/>
            </w:pPr>
          </w:p>
        </w:tc>
        <w:tc>
          <w:tcPr>
            <w:tcW w:w="425" w:type="dxa"/>
            <w:tcBorders>
              <w:top w:val="nil"/>
              <w:left w:val="nil"/>
              <w:bottom w:val="nil"/>
              <w:right w:val="nil"/>
            </w:tcBorders>
            <w:vAlign w:val="bottom"/>
          </w:tcPr>
          <w:p w:rsidR="00D700C0" w:rsidRPr="00B17986" w:rsidRDefault="00D700C0" w:rsidP="007F2A96">
            <w:pPr>
              <w:autoSpaceDE w:val="0"/>
              <w:autoSpaceDN w:val="0"/>
            </w:pPr>
          </w:p>
        </w:tc>
      </w:tr>
    </w:tbl>
    <w:p w:rsidR="00D700C0" w:rsidRPr="00B17986" w:rsidRDefault="00D700C0" w:rsidP="00D700C0">
      <w:pPr>
        <w:autoSpaceDE w:val="0"/>
        <w:autoSpaceDN w:val="0"/>
        <w:spacing w:before="240"/>
        <w:ind w:left="5670"/>
      </w:pPr>
    </w:p>
    <w:p w:rsidR="00D700C0" w:rsidRPr="00B17986" w:rsidRDefault="00D700C0" w:rsidP="00D700C0">
      <w:pPr>
        <w:pBdr>
          <w:top w:val="single" w:sz="4" w:space="1" w:color="auto"/>
        </w:pBdr>
        <w:autoSpaceDE w:val="0"/>
        <w:autoSpaceDN w:val="0"/>
        <w:ind w:left="5670"/>
        <w:jc w:val="center"/>
      </w:pPr>
      <w:r w:rsidRPr="00B17986">
        <w:t>(подпись должностного лица, направившего решение в адрес заявител</w:t>
      </w:r>
      <w:proofErr w:type="gramStart"/>
      <w:r w:rsidRPr="00B17986">
        <w:t>я(</w:t>
      </w:r>
      <w:proofErr w:type="gramEnd"/>
      <w:r w:rsidRPr="00B17986">
        <w:t>ей))</w:t>
      </w:r>
    </w:p>
    <w:p w:rsidR="00D700C0" w:rsidRPr="00B17986" w:rsidRDefault="00D700C0" w:rsidP="00D700C0">
      <w:pPr>
        <w:autoSpaceDE w:val="0"/>
        <w:autoSpaceDN w:val="0"/>
      </w:pPr>
    </w:p>
    <w:p w:rsidR="00D700C0" w:rsidRPr="00B17986" w:rsidRDefault="00D700C0" w:rsidP="00D700C0"/>
    <w:p w:rsidR="00D700C0" w:rsidRPr="00FC3C5B" w:rsidRDefault="00D700C0" w:rsidP="00D700C0">
      <w:pPr>
        <w:rPr>
          <w:color w:val="4F81BD" w:themeColor="accent1"/>
        </w:rPr>
      </w:pPr>
    </w:p>
    <w:p w:rsidR="00D700C0" w:rsidRPr="00FC3C5B" w:rsidRDefault="00D700C0" w:rsidP="00D700C0">
      <w:pPr>
        <w:rPr>
          <w:color w:val="4F81BD" w:themeColor="accent1"/>
        </w:rPr>
      </w:pPr>
    </w:p>
    <w:p w:rsidR="00D700C0" w:rsidRPr="00FC3C5B" w:rsidRDefault="00D700C0" w:rsidP="00D700C0">
      <w:pPr>
        <w:rPr>
          <w:color w:val="4F81BD" w:themeColor="accent1"/>
        </w:rPr>
      </w:pPr>
      <w:r w:rsidRPr="00FC3C5B">
        <w:rPr>
          <w:color w:val="4F81BD" w:themeColor="accent1"/>
        </w:rPr>
        <w:br w:type="page"/>
      </w:r>
    </w:p>
    <w:p w:rsidR="00D700C0" w:rsidRPr="00B17986" w:rsidRDefault="00D700C0" w:rsidP="00D700C0">
      <w:pPr>
        <w:pStyle w:val="10"/>
        <w:jc w:val="right"/>
      </w:pPr>
      <w:r>
        <w:lastRenderedPageBreak/>
        <w:t xml:space="preserve">Приложение </w:t>
      </w:r>
      <w:r w:rsidRPr="00B17986">
        <w:t>3</w:t>
      </w:r>
    </w:p>
    <w:p w:rsidR="00D700C0" w:rsidRDefault="00D700C0" w:rsidP="00D700C0">
      <w:pPr>
        <w:widowControl w:val="0"/>
        <w:autoSpaceDE w:val="0"/>
        <w:autoSpaceDN w:val="0"/>
        <w:adjustRightInd w:val="0"/>
        <w:jc w:val="right"/>
      </w:pPr>
      <w:r w:rsidRPr="00B17986">
        <w:t>к административному регламенту</w:t>
      </w:r>
    </w:p>
    <w:p w:rsidR="00D700C0" w:rsidRDefault="00D700C0" w:rsidP="00D700C0">
      <w:pPr>
        <w:widowControl w:val="0"/>
        <w:autoSpaceDE w:val="0"/>
        <w:autoSpaceDN w:val="0"/>
        <w:adjustRightInd w:val="0"/>
        <w:jc w:val="right"/>
      </w:pPr>
    </w:p>
    <w:p w:rsidR="00D700C0" w:rsidRPr="00B17986" w:rsidRDefault="00D700C0" w:rsidP="00D700C0">
      <w:pPr>
        <w:widowControl w:val="0"/>
        <w:autoSpaceDE w:val="0"/>
        <w:autoSpaceDN w:val="0"/>
        <w:adjustRightInd w:val="0"/>
        <w:jc w:val="right"/>
        <w:rPr>
          <w:b/>
          <w:bCs/>
          <w:sz w:val="26"/>
          <w:szCs w:val="26"/>
        </w:rPr>
      </w:pPr>
      <w:r>
        <w:t xml:space="preserve"> форма</w:t>
      </w:r>
    </w:p>
    <w:p w:rsidR="00D700C0" w:rsidRPr="00B17986" w:rsidRDefault="00D700C0" w:rsidP="00D700C0">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D700C0" w:rsidRPr="00B17986" w:rsidRDefault="00D700C0" w:rsidP="00D700C0">
      <w:pPr>
        <w:autoSpaceDE w:val="0"/>
        <w:autoSpaceDN w:val="0"/>
      </w:pPr>
      <w:r w:rsidRPr="00B17986">
        <w:t xml:space="preserve">В связи с обращением  </w:t>
      </w:r>
    </w:p>
    <w:p w:rsidR="00D700C0" w:rsidRPr="00B17986" w:rsidRDefault="00D700C0" w:rsidP="00D700C0">
      <w:pPr>
        <w:pBdr>
          <w:top w:val="single" w:sz="4" w:space="1" w:color="auto"/>
        </w:pBdr>
        <w:autoSpaceDE w:val="0"/>
        <w:autoSpaceDN w:val="0"/>
        <w:ind w:left="2381"/>
        <w:jc w:val="center"/>
      </w:pPr>
      <w:r w:rsidRPr="00B17986">
        <w:t>(Ф.И.О. физического лица, наименование юридического лица – заявителя)</w:t>
      </w:r>
    </w:p>
    <w:p w:rsidR="00D700C0" w:rsidRPr="00B17986" w:rsidRDefault="00D700C0" w:rsidP="00D700C0">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D700C0" w:rsidRPr="00B17986" w:rsidRDefault="00D700C0" w:rsidP="00D700C0">
      <w:pPr>
        <w:pBdr>
          <w:top w:val="single" w:sz="4" w:space="1" w:color="auto"/>
        </w:pBdr>
        <w:autoSpaceDE w:val="0"/>
        <w:autoSpaceDN w:val="0"/>
        <w:ind w:left="2948" w:right="2948"/>
        <w:jc w:val="center"/>
      </w:pPr>
      <w:r w:rsidRPr="00B17986">
        <w:t>(ненужное зачеркнуть)</w:t>
      </w:r>
    </w:p>
    <w:p w:rsidR="00D700C0" w:rsidRPr="00B17986" w:rsidRDefault="00D700C0" w:rsidP="00D700C0">
      <w:pPr>
        <w:autoSpaceDE w:val="0"/>
        <w:autoSpaceDN w:val="0"/>
      </w:pPr>
      <w:r w:rsidRPr="00B17986">
        <w:t xml:space="preserve">по адресу:  </w:t>
      </w:r>
    </w:p>
    <w:p w:rsidR="00D700C0" w:rsidRPr="00B17986" w:rsidRDefault="00D700C0" w:rsidP="00D700C0">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D700C0" w:rsidRPr="00B17986" w:rsidTr="007F2A96">
        <w:tc>
          <w:tcPr>
            <w:tcW w:w="6549" w:type="dxa"/>
            <w:tcBorders>
              <w:top w:val="nil"/>
              <w:left w:val="nil"/>
              <w:bottom w:val="single" w:sz="4" w:space="0" w:color="auto"/>
              <w:right w:val="nil"/>
            </w:tcBorders>
            <w:vAlign w:val="bottom"/>
          </w:tcPr>
          <w:p w:rsidR="00D700C0" w:rsidRPr="00B17986" w:rsidRDefault="00D700C0" w:rsidP="007F2A96">
            <w:pPr>
              <w:autoSpaceDE w:val="0"/>
              <w:autoSpaceDN w:val="0"/>
              <w:jc w:val="center"/>
            </w:pPr>
          </w:p>
        </w:tc>
        <w:tc>
          <w:tcPr>
            <w:tcW w:w="193" w:type="dxa"/>
            <w:tcBorders>
              <w:top w:val="nil"/>
              <w:left w:val="nil"/>
              <w:bottom w:val="nil"/>
              <w:right w:val="nil"/>
            </w:tcBorders>
            <w:vAlign w:val="bottom"/>
          </w:tcPr>
          <w:p w:rsidR="00D700C0" w:rsidRPr="00B17986" w:rsidRDefault="00D700C0" w:rsidP="007F2A96">
            <w:pPr>
              <w:autoSpaceDE w:val="0"/>
              <w:autoSpaceDN w:val="0"/>
            </w:pPr>
            <w:r w:rsidRPr="00B17986">
              <w:t>,</w:t>
            </w:r>
          </w:p>
        </w:tc>
        <w:tc>
          <w:tcPr>
            <w:tcW w:w="3204" w:type="dxa"/>
            <w:tcBorders>
              <w:top w:val="nil"/>
              <w:left w:val="nil"/>
              <w:bottom w:val="single" w:sz="4" w:space="0" w:color="auto"/>
              <w:right w:val="nil"/>
            </w:tcBorders>
            <w:vAlign w:val="bottom"/>
          </w:tcPr>
          <w:p w:rsidR="00D700C0" w:rsidRPr="00B17986" w:rsidRDefault="00D700C0" w:rsidP="007F2A96">
            <w:pPr>
              <w:autoSpaceDE w:val="0"/>
              <w:autoSpaceDN w:val="0"/>
            </w:pPr>
            <w:r w:rsidRPr="00B17986">
              <w:t>занимаемых (принадлежащих)</w:t>
            </w:r>
          </w:p>
        </w:tc>
      </w:tr>
      <w:tr w:rsidR="00D700C0" w:rsidRPr="00B17986" w:rsidTr="007F2A96">
        <w:tc>
          <w:tcPr>
            <w:tcW w:w="6549" w:type="dxa"/>
            <w:tcBorders>
              <w:top w:val="nil"/>
              <w:left w:val="nil"/>
              <w:bottom w:val="nil"/>
              <w:right w:val="nil"/>
            </w:tcBorders>
            <w:vAlign w:val="bottom"/>
          </w:tcPr>
          <w:p w:rsidR="00D700C0" w:rsidRPr="00B17986" w:rsidRDefault="00D700C0" w:rsidP="007F2A96">
            <w:pPr>
              <w:autoSpaceDE w:val="0"/>
              <w:autoSpaceDN w:val="0"/>
            </w:pPr>
          </w:p>
        </w:tc>
        <w:tc>
          <w:tcPr>
            <w:tcW w:w="193" w:type="dxa"/>
            <w:tcBorders>
              <w:top w:val="nil"/>
              <w:left w:val="nil"/>
              <w:bottom w:val="nil"/>
              <w:right w:val="nil"/>
            </w:tcBorders>
            <w:vAlign w:val="bottom"/>
          </w:tcPr>
          <w:p w:rsidR="00D700C0" w:rsidRPr="00B17986" w:rsidRDefault="00D700C0" w:rsidP="007F2A96">
            <w:pPr>
              <w:autoSpaceDE w:val="0"/>
              <w:autoSpaceDN w:val="0"/>
            </w:pPr>
          </w:p>
        </w:tc>
        <w:tc>
          <w:tcPr>
            <w:tcW w:w="3204" w:type="dxa"/>
            <w:tcBorders>
              <w:top w:val="nil"/>
              <w:left w:val="nil"/>
              <w:bottom w:val="nil"/>
              <w:right w:val="nil"/>
            </w:tcBorders>
            <w:vAlign w:val="bottom"/>
          </w:tcPr>
          <w:p w:rsidR="00D700C0" w:rsidRPr="00B17986" w:rsidRDefault="00D700C0" w:rsidP="007F2A96">
            <w:pPr>
              <w:autoSpaceDE w:val="0"/>
              <w:autoSpaceDN w:val="0"/>
              <w:jc w:val="center"/>
            </w:pPr>
            <w:r w:rsidRPr="00B17986">
              <w:t>(ненужное зачеркнуть)</w:t>
            </w:r>
          </w:p>
        </w:tc>
      </w:tr>
    </w:tbl>
    <w:p w:rsidR="00D700C0" w:rsidRPr="00B17986" w:rsidRDefault="00D700C0" w:rsidP="00D700C0">
      <w:pPr>
        <w:autoSpaceDE w:val="0"/>
        <w:autoSpaceDN w:val="0"/>
      </w:pPr>
      <w:r w:rsidRPr="00B17986">
        <w:t xml:space="preserve">на основании:  </w:t>
      </w:r>
    </w:p>
    <w:p w:rsidR="00D700C0" w:rsidRPr="00B17986" w:rsidRDefault="00D700C0" w:rsidP="00D700C0">
      <w:pPr>
        <w:pBdr>
          <w:top w:val="single" w:sz="4" w:space="1" w:color="auto"/>
        </w:pBdr>
        <w:autoSpaceDE w:val="0"/>
        <w:autoSpaceDN w:val="0"/>
        <w:ind w:left="1560"/>
        <w:jc w:val="center"/>
      </w:pPr>
      <w:proofErr w:type="gramStart"/>
      <w:r w:rsidRPr="00B17986">
        <w:t>(вид и реквизиты правоустанавливающего документа на переустраиваемое и (или)</w:t>
      </w:r>
      <w:proofErr w:type="gramEnd"/>
    </w:p>
    <w:p w:rsidR="00D700C0" w:rsidRPr="00B17986" w:rsidRDefault="00D700C0" w:rsidP="00D700C0">
      <w:pPr>
        <w:tabs>
          <w:tab w:val="left" w:pos="9837"/>
        </w:tabs>
        <w:autoSpaceDE w:val="0"/>
        <w:autoSpaceDN w:val="0"/>
      </w:pPr>
      <w:r w:rsidRPr="00B17986">
        <w:tab/>
        <w:t>,</w:t>
      </w:r>
    </w:p>
    <w:p w:rsidR="00D700C0" w:rsidRPr="00B17986" w:rsidRDefault="00D700C0" w:rsidP="00D700C0">
      <w:pPr>
        <w:pBdr>
          <w:top w:val="single" w:sz="4" w:space="1" w:color="auto"/>
        </w:pBdr>
        <w:autoSpaceDE w:val="0"/>
        <w:autoSpaceDN w:val="0"/>
        <w:ind w:right="113"/>
        <w:jc w:val="center"/>
      </w:pPr>
      <w:proofErr w:type="spellStart"/>
      <w:proofErr w:type="gramStart"/>
      <w:r w:rsidRPr="00B17986">
        <w:t>перепланируемое</w:t>
      </w:r>
      <w:proofErr w:type="spellEnd"/>
      <w:r w:rsidRPr="00B17986">
        <w:t xml:space="preserve"> жилое помещение)</w:t>
      </w:r>
      <w:proofErr w:type="gramEnd"/>
    </w:p>
    <w:p w:rsidR="00D700C0" w:rsidRPr="00B17986" w:rsidRDefault="00D700C0" w:rsidP="00D700C0">
      <w:pPr>
        <w:autoSpaceDE w:val="0"/>
        <w:autoSpaceDN w:val="0"/>
        <w:jc w:val="both"/>
      </w:pPr>
      <w:r w:rsidRPr="00B17986">
        <w:t>по результатам рассмотрения представленных документов принято решение об отказе</w:t>
      </w:r>
    </w:p>
    <w:p w:rsidR="00D700C0" w:rsidRPr="00B17986" w:rsidRDefault="00D700C0" w:rsidP="00D700C0">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D700C0" w:rsidRPr="00B17986" w:rsidTr="007F2A9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D700C0" w:rsidRPr="00B17986" w:rsidRDefault="00D700C0" w:rsidP="007F2A96">
            <w:pPr>
              <w:ind w:right="17"/>
              <w:jc w:val="center"/>
            </w:pPr>
            <w:r w:rsidRPr="00B17986">
              <w:t xml:space="preserve">№ </w:t>
            </w:r>
          </w:p>
          <w:p w:rsidR="00D700C0" w:rsidRPr="00B17986" w:rsidRDefault="00D700C0" w:rsidP="007F2A96">
            <w:pPr>
              <w:ind w:right="15"/>
              <w:jc w:val="center"/>
            </w:pPr>
            <w:r w:rsidRPr="00B17986">
              <w:t xml:space="preserve">пункта </w:t>
            </w:r>
          </w:p>
          <w:p w:rsidR="00D700C0" w:rsidRPr="00B17986" w:rsidRDefault="00D700C0" w:rsidP="007F2A96">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D700C0" w:rsidRPr="00B17986" w:rsidRDefault="00D700C0" w:rsidP="007F2A96">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D700C0" w:rsidRPr="00B17986" w:rsidRDefault="00D700C0" w:rsidP="007F2A96">
            <w:pPr>
              <w:jc w:val="center"/>
            </w:pPr>
            <w:r w:rsidRPr="00B17986">
              <w:t xml:space="preserve">Разъяснение причин отказа в предоставлении услуги </w:t>
            </w:r>
          </w:p>
        </w:tc>
      </w:tr>
      <w:tr w:rsidR="00D700C0" w:rsidRPr="00B17986" w:rsidTr="007F2A96">
        <w:trPr>
          <w:trHeight w:val="902"/>
        </w:trPr>
        <w:tc>
          <w:tcPr>
            <w:tcW w:w="1546" w:type="dxa"/>
            <w:tcBorders>
              <w:top w:val="single" w:sz="4" w:space="0" w:color="000000"/>
              <w:left w:val="single" w:sz="4" w:space="0" w:color="000000"/>
              <w:bottom w:val="single" w:sz="4" w:space="0" w:color="000000"/>
              <w:right w:val="single" w:sz="4" w:space="0" w:color="000000"/>
            </w:tcBorders>
          </w:tcPr>
          <w:p w:rsidR="00D700C0" w:rsidRPr="00E0232D" w:rsidRDefault="00D700C0" w:rsidP="007F2A96">
            <w:pPr>
              <w:ind w:left="2"/>
            </w:pPr>
          </w:p>
        </w:tc>
        <w:tc>
          <w:tcPr>
            <w:tcW w:w="4596" w:type="dxa"/>
            <w:tcBorders>
              <w:top w:val="single" w:sz="4" w:space="0" w:color="000000"/>
              <w:left w:val="single" w:sz="4" w:space="0" w:color="000000"/>
              <w:bottom w:val="single" w:sz="4" w:space="0" w:color="000000"/>
              <w:right w:val="single" w:sz="4" w:space="0" w:color="000000"/>
            </w:tcBorders>
          </w:tcPr>
          <w:p w:rsidR="00D700C0" w:rsidRPr="00B17986" w:rsidRDefault="00D700C0" w:rsidP="007F2A96"/>
        </w:tc>
        <w:tc>
          <w:tcPr>
            <w:tcW w:w="3210" w:type="dxa"/>
            <w:tcBorders>
              <w:top w:val="single" w:sz="4" w:space="0" w:color="000000"/>
              <w:left w:val="single" w:sz="4" w:space="0" w:color="000000"/>
              <w:bottom w:val="single" w:sz="4" w:space="0" w:color="000000"/>
              <w:right w:val="single" w:sz="4" w:space="0" w:color="000000"/>
            </w:tcBorders>
            <w:vAlign w:val="center"/>
          </w:tcPr>
          <w:p w:rsidR="00D700C0" w:rsidRPr="00B17986" w:rsidRDefault="00D700C0" w:rsidP="007F2A96">
            <w:pPr>
              <w:ind w:left="2"/>
            </w:pPr>
          </w:p>
        </w:tc>
      </w:tr>
    </w:tbl>
    <w:p w:rsidR="00D700C0" w:rsidRPr="00B17986" w:rsidRDefault="00D700C0" w:rsidP="00D700C0">
      <w:pPr>
        <w:ind w:right="20"/>
        <w:jc w:val="center"/>
        <w:rPr>
          <w:sz w:val="28"/>
        </w:rPr>
      </w:pPr>
      <w:r w:rsidRPr="00B17986">
        <w:rPr>
          <w:i/>
        </w:rPr>
        <w:t xml:space="preserve"> </w:t>
      </w:r>
    </w:p>
    <w:p w:rsidR="00D700C0" w:rsidRPr="00B17986" w:rsidRDefault="00D700C0" w:rsidP="00D700C0">
      <w:pPr>
        <w:spacing w:after="5" w:line="248" w:lineRule="auto"/>
        <w:ind w:left="-5" w:right="66" w:hanging="10"/>
        <w:jc w:val="both"/>
      </w:pPr>
    </w:p>
    <w:p w:rsidR="00D700C0" w:rsidRPr="00B17986" w:rsidRDefault="00D700C0" w:rsidP="00D700C0">
      <w:pPr>
        <w:spacing w:after="5" w:line="248" w:lineRule="auto"/>
        <w:ind w:left="-5" w:right="66" w:hanging="10"/>
        <w:jc w:val="both"/>
      </w:pPr>
    </w:p>
    <w:p w:rsidR="00D700C0" w:rsidRPr="00B17986" w:rsidRDefault="00D700C0" w:rsidP="00D700C0">
      <w:pPr>
        <w:spacing w:after="5" w:line="248" w:lineRule="auto"/>
        <w:ind w:left="-5" w:right="66" w:hanging="10"/>
        <w:jc w:val="both"/>
        <w:rPr>
          <w:sz w:val="28"/>
        </w:rPr>
      </w:pPr>
      <w:r w:rsidRPr="00B17986">
        <w:t xml:space="preserve">Дополнительная информация: </w:t>
      </w:r>
    </w:p>
    <w:p w:rsidR="00D700C0" w:rsidRPr="00B17986" w:rsidRDefault="00D700C0" w:rsidP="00D700C0">
      <w:pPr>
        <w:spacing w:after="5" w:line="248" w:lineRule="auto"/>
        <w:ind w:left="-5" w:right="66" w:hanging="10"/>
        <w:jc w:val="both"/>
        <w:rPr>
          <w:sz w:val="28"/>
        </w:rPr>
      </w:pPr>
      <w:r w:rsidRPr="00B17986">
        <w:t xml:space="preserve"> _______________________________________. </w:t>
      </w:r>
    </w:p>
    <w:p w:rsidR="00D700C0" w:rsidRPr="00B17986" w:rsidRDefault="00D700C0" w:rsidP="00D700C0">
      <w:pPr>
        <w:spacing w:after="5" w:line="248" w:lineRule="auto"/>
        <w:ind w:left="-5" w:right="66" w:hanging="10"/>
        <w:jc w:val="both"/>
        <w:rPr>
          <w:sz w:val="28"/>
        </w:rPr>
      </w:pPr>
      <w:r w:rsidRPr="00B17986">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D700C0" w:rsidRPr="00B17986" w:rsidRDefault="00D700C0" w:rsidP="00D700C0">
      <w:pPr>
        <w:spacing w:after="5" w:line="248" w:lineRule="auto"/>
        <w:ind w:left="-5" w:right="66" w:hanging="10"/>
        <w:jc w:val="both"/>
        <w:rPr>
          <w:sz w:val="28"/>
        </w:rPr>
      </w:pPr>
      <w:r w:rsidRPr="00B17986">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700C0" w:rsidRPr="00B17986" w:rsidRDefault="00D700C0" w:rsidP="00D700C0">
      <w:pPr>
        <w:ind w:right="20"/>
        <w:jc w:val="center"/>
        <w:rPr>
          <w:sz w:val="28"/>
        </w:rPr>
      </w:pPr>
      <w:r w:rsidRPr="00B17986">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D700C0" w:rsidRPr="00B17986" w:rsidTr="007F2A96">
        <w:trPr>
          <w:trHeight w:val="470"/>
        </w:trPr>
        <w:tc>
          <w:tcPr>
            <w:tcW w:w="4301" w:type="dxa"/>
            <w:tcBorders>
              <w:top w:val="single" w:sz="4" w:space="0" w:color="000000"/>
              <w:left w:val="single" w:sz="4" w:space="0" w:color="000000"/>
              <w:bottom w:val="single" w:sz="4" w:space="0" w:color="000000"/>
              <w:right w:val="single" w:sz="4" w:space="0" w:color="000000"/>
            </w:tcBorders>
          </w:tcPr>
          <w:p w:rsidR="00D700C0" w:rsidRPr="00B17986" w:rsidRDefault="00D700C0" w:rsidP="007F2A96">
            <w:pPr>
              <w:ind w:left="964" w:right="914"/>
              <w:jc w:val="center"/>
              <w:rPr>
                <w:sz w:val="28"/>
              </w:rPr>
            </w:pPr>
            <w:r w:rsidRPr="00B17986">
              <w:t xml:space="preserve">Сведения об электронной подписи </w:t>
            </w:r>
          </w:p>
        </w:tc>
      </w:tr>
    </w:tbl>
    <w:p w:rsidR="00D700C0" w:rsidRPr="00B17986" w:rsidRDefault="00D700C0" w:rsidP="00D700C0">
      <w:pPr>
        <w:spacing w:after="1" w:line="238" w:lineRule="auto"/>
        <w:ind w:left="233" w:right="75" w:hanging="125"/>
        <w:jc w:val="both"/>
        <w:rPr>
          <w:sz w:val="28"/>
        </w:rPr>
      </w:pPr>
      <w:r w:rsidRPr="00B17986">
        <w:rPr>
          <w:i/>
        </w:rPr>
        <w:t>__________________________________________ Должность и ФИО сотрудника, принявшего решение</w:t>
      </w:r>
      <w:r w:rsidRPr="00B17986">
        <w:t xml:space="preserve"> </w:t>
      </w:r>
    </w:p>
    <w:p w:rsidR="00D700C0" w:rsidRPr="00B17986" w:rsidRDefault="00D700C0" w:rsidP="00D700C0">
      <w:pPr>
        <w:rPr>
          <w:sz w:val="28"/>
          <w:szCs w:val="28"/>
        </w:rPr>
      </w:pPr>
    </w:p>
    <w:p w:rsidR="00D700C0" w:rsidRDefault="00D700C0" w:rsidP="00D700C0">
      <w:pPr>
        <w:rPr>
          <w:sz w:val="28"/>
          <w:szCs w:val="28"/>
        </w:rPr>
      </w:pPr>
      <w:r>
        <w:rPr>
          <w:sz w:val="28"/>
          <w:szCs w:val="28"/>
        </w:rPr>
        <w:br w:type="page"/>
      </w:r>
    </w:p>
    <w:p w:rsidR="00D700C0" w:rsidRDefault="00D700C0" w:rsidP="00D700C0">
      <w:pPr>
        <w:pStyle w:val="10"/>
        <w:jc w:val="right"/>
        <w:rPr>
          <w:rFonts w:ascii="Times New Roman" w:hAnsi="Times New Roman"/>
          <w:b w:val="0"/>
          <w:sz w:val="24"/>
          <w:szCs w:val="24"/>
        </w:rPr>
      </w:pPr>
      <w:r w:rsidRPr="00232477">
        <w:rPr>
          <w:rFonts w:ascii="Times New Roman" w:hAnsi="Times New Roman"/>
          <w:b w:val="0"/>
          <w:sz w:val="24"/>
          <w:szCs w:val="24"/>
        </w:rPr>
        <w:lastRenderedPageBreak/>
        <w:t>Приложение 4</w:t>
      </w:r>
    </w:p>
    <w:p w:rsidR="00D700C0" w:rsidRPr="00232477" w:rsidRDefault="00D700C0" w:rsidP="00D700C0">
      <w:pPr>
        <w:jc w:val="right"/>
        <w:rPr>
          <w:b/>
        </w:rPr>
      </w:pPr>
      <w:r w:rsidRPr="00232477">
        <w:t xml:space="preserve">к </w:t>
      </w:r>
      <w:hyperlink w:anchor="sub_1000" w:history="1">
        <w:r w:rsidRPr="00232477">
          <w:t>Административному регламенту</w:t>
        </w:r>
      </w:hyperlink>
    </w:p>
    <w:p w:rsidR="00D700C0" w:rsidRPr="001402B5" w:rsidRDefault="00D700C0" w:rsidP="00D700C0">
      <w:pPr>
        <w:widowControl w:val="0"/>
        <w:tabs>
          <w:tab w:val="left" w:pos="142"/>
          <w:tab w:val="left" w:pos="284"/>
        </w:tabs>
        <w:autoSpaceDE w:val="0"/>
        <w:autoSpaceDN w:val="0"/>
        <w:adjustRightInd w:val="0"/>
        <w:ind w:firstLine="5245"/>
        <w:rPr>
          <w:sz w:val="28"/>
          <w:szCs w:val="28"/>
        </w:rPr>
      </w:pPr>
    </w:p>
    <w:p w:rsidR="00D700C0" w:rsidRPr="001402B5" w:rsidRDefault="00D700C0" w:rsidP="00D700C0">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D700C0" w:rsidRPr="001402B5" w:rsidRDefault="00D700C0" w:rsidP="00D700C0">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D700C0" w:rsidRPr="001402B5" w:rsidRDefault="00D700C0" w:rsidP="00D700C0">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D700C0" w:rsidRPr="001402B5" w:rsidRDefault="00D700C0" w:rsidP="00D700C0">
      <w:pPr>
        <w:widowControl w:val="0"/>
        <w:tabs>
          <w:tab w:val="left" w:pos="142"/>
          <w:tab w:val="left" w:pos="284"/>
        </w:tabs>
        <w:autoSpaceDE w:val="0"/>
        <w:autoSpaceDN w:val="0"/>
        <w:adjustRightInd w:val="0"/>
        <w:ind w:left="-567" w:firstLine="340"/>
        <w:jc w:val="right"/>
        <w:rPr>
          <w:b/>
          <w:bCs/>
        </w:rPr>
      </w:pPr>
    </w:p>
    <w:p w:rsidR="00D700C0" w:rsidRPr="001402B5" w:rsidRDefault="00D700C0" w:rsidP="00D700C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D700C0" w:rsidRPr="001402B5" w:rsidRDefault="00D700C0" w:rsidP="00D700C0">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D700C0" w:rsidRPr="001402B5" w:rsidRDefault="00D700C0" w:rsidP="00D700C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D700C0" w:rsidRPr="001402B5" w:rsidRDefault="00D700C0" w:rsidP="00D700C0">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D700C0" w:rsidRPr="001402B5" w:rsidRDefault="00D700C0" w:rsidP="00D700C0">
      <w:pPr>
        <w:pStyle w:val="ConsPlusNonformat"/>
        <w:spacing w:line="276" w:lineRule="auto"/>
        <w:ind w:left="4820"/>
        <w:jc w:val="both"/>
        <w:rPr>
          <w:rFonts w:ascii="Times New Roman" w:hAnsi="Times New Roman" w:cs="Times New Roman"/>
          <w:sz w:val="24"/>
          <w:szCs w:val="24"/>
        </w:rPr>
      </w:pPr>
      <w:proofErr w:type="spellStart"/>
      <w:r w:rsidRPr="001402B5">
        <w:rPr>
          <w:rFonts w:ascii="Times New Roman" w:hAnsi="Times New Roman" w:cs="Times New Roman"/>
          <w:sz w:val="24"/>
          <w:szCs w:val="24"/>
        </w:rPr>
        <w:t>эл</w:t>
      </w:r>
      <w:proofErr w:type="spellEnd"/>
      <w:r w:rsidRPr="001402B5">
        <w:rPr>
          <w:rFonts w:ascii="Times New Roman" w:hAnsi="Times New Roman" w:cs="Times New Roman"/>
          <w:sz w:val="24"/>
          <w:szCs w:val="24"/>
        </w:rPr>
        <w:t>. почта: _____________________________</w:t>
      </w:r>
    </w:p>
    <w:p w:rsidR="00D700C0" w:rsidRPr="001402B5" w:rsidRDefault="00D700C0" w:rsidP="00D700C0">
      <w:pPr>
        <w:pStyle w:val="ConsPlusNonformat"/>
        <w:ind w:left="4820"/>
        <w:jc w:val="both"/>
        <w:rPr>
          <w:rFonts w:ascii="Times New Roman" w:hAnsi="Times New Roman" w:cs="Times New Roman"/>
          <w:sz w:val="24"/>
          <w:szCs w:val="24"/>
        </w:rPr>
      </w:pPr>
    </w:p>
    <w:p w:rsidR="00D700C0" w:rsidRPr="001402B5" w:rsidRDefault="00D700C0" w:rsidP="00D700C0">
      <w:pPr>
        <w:pStyle w:val="ConsPlusNonformat"/>
        <w:ind w:left="4820"/>
        <w:jc w:val="both"/>
        <w:rPr>
          <w:rFonts w:ascii="Times New Roman" w:hAnsi="Times New Roman" w:cs="Times New Roman"/>
          <w:sz w:val="24"/>
          <w:szCs w:val="24"/>
        </w:rPr>
      </w:pPr>
    </w:p>
    <w:p w:rsidR="00D700C0" w:rsidRPr="001402B5" w:rsidRDefault="00D700C0" w:rsidP="00D700C0">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D700C0" w:rsidRPr="001402B5" w:rsidRDefault="00D700C0" w:rsidP="00D700C0">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D700C0" w:rsidRPr="001402B5" w:rsidRDefault="00D700C0" w:rsidP="00D700C0">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D700C0" w:rsidRPr="001402B5" w:rsidRDefault="00D700C0" w:rsidP="00D700C0">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D700C0" w:rsidRPr="001402B5" w:rsidRDefault="00D700C0" w:rsidP="00D700C0">
      <w:pPr>
        <w:pStyle w:val="ConsPlusNonformat"/>
        <w:jc w:val="center"/>
        <w:rPr>
          <w:rFonts w:ascii="Times New Roman" w:hAnsi="Times New Roman" w:cs="Times New Roman"/>
          <w:sz w:val="24"/>
          <w:szCs w:val="24"/>
        </w:rPr>
      </w:pPr>
    </w:p>
    <w:p w:rsidR="00D700C0" w:rsidRPr="001402B5" w:rsidRDefault="00D700C0" w:rsidP="00D700C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D700C0" w:rsidRPr="001402B5" w:rsidRDefault="00D700C0" w:rsidP="00D700C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выдан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D700C0" w:rsidRPr="001402B5" w:rsidRDefault="00D700C0" w:rsidP="00D700C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D700C0" w:rsidRPr="001402B5" w:rsidRDefault="00D700C0" w:rsidP="00D700C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D700C0" w:rsidRPr="001402B5" w:rsidRDefault="00D700C0" w:rsidP="00D700C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D700C0" w:rsidRPr="001402B5" w:rsidRDefault="00D700C0" w:rsidP="00D700C0">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D700C0" w:rsidRPr="001402B5" w:rsidRDefault="00D700C0" w:rsidP="00D700C0">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D700C0" w:rsidRPr="001402B5" w:rsidRDefault="00D700C0" w:rsidP="00D700C0">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D700C0" w:rsidRPr="001402B5" w:rsidRDefault="00D700C0" w:rsidP="00D700C0">
      <w:pPr>
        <w:pStyle w:val="ConsPlusNormal"/>
        <w:ind w:firstLine="540"/>
        <w:jc w:val="both"/>
        <w:rPr>
          <w:rFonts w:ascii="Times New Roman" w:hAnsi="Times New Roman" w:cs="Times New Roman"/>
          <w:szCs w:val="24"/>
        </w:rPr>
      </w:pPr>
    </w:p>
    <w:p w:rsidR="00D700C0" w:rsidRPr="001402B5" w:rsidRDefault="00D700C0" w:rsidP="00D700C0">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D700C0" w:rsidRPr="001402B5" w:rsidRDefault="00D700C0" w:rsidP="00D700C0">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D700C0" w:rsidRPr="001402B5" w:rsidRDefault="00D700C0" w:rsidP="00D700C0">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жилого помещения по договору социального найма). </w:t>
      </w:r>
      <w:proofErr w:type="gramEnd"/>
    </w:p>
    <w:p w:rsidR="00D700C0" w:rsidRPr="00C41821" w:rsidRDefault="00D700C0" w:rsidP="00D700C0">
      <w:pPr>
        <w:widowControl w:val="0"/>
        <w:tabs>
          <w:tab w:val="left" w:pos="142"/>
          <w:tab w:val="left" w:pos="284"/>
        </w:tabs>
        <w:autoSpaceDE w:val="0"/>
        <w:autoSpaceDN w:val="0"/>
        <w:adjustRightInd w:val="0"/>
        <w:jc w:val="right"/>
        <w:rPr>
          <w:sz w:val="28"/>
          <w:szCs w:val="28"/>
        </w:rPr>
      </w:pPr>
    </w:p>
    <w:p w:rsidR="008E6B17" w:rsidRDefault="00516B19"/>
    <w:sectPr w:rsidR="008E6B17" w:rsidSect="00C1216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19" w:rsidRDefault="00516B19" w:rsidP="00D700C0">
      <w:r>
        <w:separator/>
      </w:r>
    </w:p>
  </w:endnote>
  <w:endnote w:type="continuationSeparator" w:id="0">
    <w:p w:rsidR="00516B19" w:rsidRDefault="00516B19" w:rsidP="00D700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19" w:rsidRDefault="00516B19" w:rsidP="00D700C0">
      <w:r>
        <w:separator/>
      </w:r>
    </w:p>
  </w:footnote>
  <w:footnote w:type="continuationSeparator" w:id="0">
    <w:p w:rsidR="00516B19" w:rsidRDefault="00516B19" w:rsidP="00D700C0">
      <w:r>
        <w:continuationSeparator/>
      </w:r>
    </w:p>
  </w:footnote>
  <w:footnote w:id="1">
    <w:p w:rsidR="00D700C0" w:rsidRDefault="00D700C0" w:rsidP="00D700C0">
      <w:pPr>
        <w:pStyle w:val="14"/>
        <w:ind w:firstLine="567"/>
        <w:jc w:val="both"/>
      </w:pPr>
      <w:r>
        <w:rPr>
          <w:rStyle w:val="af6"/>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2"/>
  </w:num>
  <w:num w:numId="3">
    <w:abstractNumId w:val="26"/>
  </w:num>
  <w:num w:numId="4">
    <w:abstractNumId w:val="9"/>
  </w:num>
  <w:num w:numId="5">
    <w:abstractNumId w:val="10"/>
  </w:num>
  <w:num w:numId="6">
    <w:abstractNumId w:val="38"/>
  </w:num>
  <w:num w:numId="7">
    <w:abstractNumId w:val="19"/>
  </w:num>
  <w:num w:numId="8">
    <w:abstractNumId w:val="23"/>
  </w:num>
  <w:num w:numId="9">
    <w:abstractNumId w:val="35"/>
  </w:num>
  <w:num w:numId="10">
    <w:abstractNumId w:val="36"/>
  </w:num>
  <w:num w:numId="11">
    <w:abstractNumId w:val="16"/>
  </w:num>
  <w:num w:numId="12">
    <w:abstractNumId w:val="28"/>
  </w:num>
  <w:num w:numId="13">
    <w:abstractNumId w:val="31"/>
  </w:num>
  <w:num w:numId="14">
    <w:abstractNumId w:val="0"/>
  </w:num>
  <w:num w:numId="15">
    <w:abstractNumId w:val="24"/>
  </w:num>
  <w:num w:numId="16">
    <w:abstractNumId w:val="33"/>
  </w:num>
  <w:num w:numId="17">
    <w:abstractNumId w:val="30"/>
  </w:num>
  <w:num w:numId="18">
    <w:abstractNumId w:val="21"/>
  </w:num>
  <w:num w:numId="19">
    <w:abstractNumId w:val="11"/>
  </w:num>
  <w:num w:numId="20">
    <w:abstractNumId w:val="18"/>
  </w:num>
  <w:num w:numId="21">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7"/>
  </w:num>
  <w:num w:numId="23">
    <w:abstractNumId w:val="2"/>
  </w:num>
  <w:num w:numId="24">
    <w:abstractNumId w:val="29"/>
  </w:num>
  <w:num w:numId="25">
    <w:abstractNumId w:val="32"/>
  </w:num>
  <w:num w:numId="26">
    <w:abstractNumId w:val="13"/>
  </w:num>
  <w:num w:numId="27">
    <w:abstractNumId w:val="5"/>
  </w:num>
  <w:num w:numId="28">
    <w:abstractNumId w:val="4"/>
  </w:num>
  <w:num w:numId="29">
    <w:abstractNumId w:val="37"/>
  </w:num>
  <w:num w:numId="30">
    <w:abstractNumId w:val="20"/>
  </w:num>
  <w:num w:numId="31">
    <w:abstractNumId w:val="34"/>
  </w:num>
  <w:num w:numId="32">
    <w:abstractNumId w:val="1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6"/>
  </w:num>
  <w:num w:numId="37">
    <w:abstractNumId w:val="8"/>
  </w:num>
  <w:num w:numId="38">
    <w:abstractNumId w:val="25"/>
  </w:num>
  <w:num w:numId="39">
    <w:abstractNumId w:val="15"/>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D0C"/>
    <w:rsid w:val="00004E09"/>
    <w:rsid w:val="00030C95"/>
    <w:rsid w:val="000C225D"/>
    <w:rsid w:val="00100E2F"/>
    <w:rsid w:val="001218B7"/>
    <w:rsid w:val="00334D0C"/>
    <w:rsid w:val="00462C0F"/>
    <w:rsid w:val="0046748F"/>
    <w:rsid w:val="00516B19"/>
    <w:rsid w:val="006D676E"/>
    <w:rsid w:val="007A6358"/>
    <w:rsid w:val="0083048E"/>
    <w:rsid w:val="00B6304B"/>
    <w:rsid w:val="00C12168"/>
    <w:rsid w:val="00D700C0"/>
    <w:rsid w:val="00EB7CC2"/>
    <w:rsid w:val="00F0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0C"/>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D700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700C0"/>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334D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34D0C"/>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nhideWhenUsed/>
    <w:rsid w:val="00334D0C"/>
    <w:rPr>
      <w:color w:val="0000FF" w:themeColor="hyperlink"/>
      <w:u w:val="single"/>
    </w:rPr>
  </w:style>
  <w:style w:type="character" w:customStyle="1" w:styleId="a4">
    <w:name w:val="Основной текст_"/>
    <w:link w:val="12"/>
    <w:rsid w:val="00334D0C"/>
    <w:rPr>
      <w:sz w:val="27"/>
      <w:szCs w:val="27"/>
      <w:shd w:val="clear" w:color="auto" w:fill="FFFFFF"/>
    </w:rPr>
  </w:style>
  <w:style w:type="paragraph" w:customStyle="1" w:styleId="12">
    <w:name w:val="Основной текст1"/>
    <w:basedOn w:val="a"/>
    <w:link w:val="a4"/>
    <w:rsid w:val="00334D0C"/>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334D0C"/>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5">
    <w:name w:val="List Paragraph"/>
    <w:aliases w:val="ТЗ список,Абзац списка нумерованный"/>
    <w:basedOn w:val="a"/>
    <w:link w:val="a6"/>
    <w:qFormat/>
    <w:rsid w:val="00334D0C"/>
    <w:pPr>
      <w:suppressAutoHyphens w:val="0"/>
      <w:spacing w:after="200" w:line="276" w:lineRule="auto"/>
      <w:ind w:left="720"/>
      <w:contextualSpacing/>
    </w:pPr>
    <w:rPr>
      <w:rFonts w:ascii="Calibri" w:hAnsi="Calibri"/>
      <w:sz w:val="22"/>
      <w:szCs w:val="22"/>
      <w:lang w:eastAsia="ru-RU"/>
    </w:rPr>
  </w:style>
  <w:style w:type="character" w:customStyle="1" w:styleId="11">
    <w:name w:val="Заголовок 1 Знак"/>
    <w:basedOn w:val="a0"/>
    <w:link w:val="10"/>
    <w:rsid w:val="00D700C0"/>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D700C0"/>
    <w:rPr>
      <w:rFonts w:ascii="Cambria" w:eastAsia="Times New Roman" w:hAnsi="Cambria" w:cs="Times New Roman"/>
      <w:b/>
      <w:bCs/>
      <w:i/>
      <w:iCs/>
      <w:sz w:val="28"/>
      <w:szCs w:val="28"/>
      <w:lang w:eastAsia="ru-RU"/>
    </w:rPr>
  </w:style>
  <w:style w:type="paragraph" w:styleId="a7">
    <w:name w:val="Title"/>
    <w:basedOn w:val="a"/>
    <w:link w:val="a8"/>
    <w:qFormat/>
    <w:rsid w:val="00D700C0"/>
    <w:pPr>
      <w:suppressAutoHyphens w:val="0"/>
      <w:jc w:val="center"/>
    </w:pPr>
    <w:rPr>
      <w:sz w:val="28"/>
      <w:szCs w:val="24"/>
      <w:lang w:eastAsia="ru-RU"/>
    </w:rPr>
  </w:style>
  <w:style w:type="character" w:customStyle="1" w:styleId="a8">
    <w:name w:val="Название Знак"/>
    <w:basedOn w:val="a0"/>
    <w:link w:val="a7"/>
    <w:rsid w:val="00D700C0"/>
    <w:rPr>
      <w:rFonts w:ascii="Times New Roman" w:eastAsia="Times New Roman" w:hAnsi="Times New Roman" w:cs="Times New Roman"/>
      <w:sz w:val="28"/>
      <w:szCs w:val="24"/>
      <w:lang w:eastAsia="ru-RU"/>
    </w:rPr>
  </w:style>
  <w:style w:type="paragraph" w:styleId="a9">
    <w:name w:val="Body Text"/>
    <w:basedOn w:val="a"/>
    <w:link w:val="aa"/>
    <w:rsid w:val="00D700C0"/>
    <w:pPr>
      <w:suppressAutoHyphens w:val="0"/>
      <w:jc w:val="both"/>
    </w:pPr>
    <w:rPr>
      <w:sz w:val="28"/>
      <w:szCs w:val="24"/>
      <w:lang w:eastAsia="ru-RU"/>
    </w:rPr>
  </w:style>
  <w:style w:type="character" w:customStyle="1" w:styleId="aa">
    <w:name w:val="Основной текст Знак"/>
    <w:basedOn w:val="a0"/>
    <w:link w:val="a9"/>
    <w:rsid w:val="00D700C0"/>
    <w:rPr>
      <w:rFonts w:ascii="Times New Roman" w:eastAsia="Times New Roman" w:hAnsi="Times New Roman" w:cs="Times New Roman"/>
      <w:sz w:val="28"/>
      <w:szCs w:val="24"/>
      <w:lang w:eastAsia="ru-RU"/>
    </w:rPr>
  </w:style>
  <w:style w:type="paragraph" w:styleId="ab">
    <w:name w:val="header"/>
    <w:basedOn w:val="a"/>
    <w:link w:val="ac"/>
    <w:rsid w:val="00D700C0"/>
    <w:pPr>
      <w:tabs>
        <w:tab w:val="center" w:pos="4677"/>
        <w:tab w:val="right" w:pos="9355"/>
      </w:tabs>
      <w:suppressAutoHyphens w:val="0"/>
    </w:pPr>
    <w:rPr>
      <w:sz w:val="24"/>
      <w:szCs w:val="24"/>
      <w:lang w:eastAsia="ru-RU"/>
    </w:rPr>
  </w:style>
  <w:style w:type="character" w:customStyle="1" w:styleId="ac">
    <w:name w:val="Верхний колонтитул Знак"/>
    <w:basedOn w:val="a0"/>
    <w:link w:val="ab"/>
    <w:rsid w:val="00D700C0"/>
    <w:rPr>
      <w:rFonts w:ascii="Times New Roman" w:eastAsia="Times New Roman" w:hAnsi="Times New Roman" w:cs="Times New Roman"/>
      <w:sz w:val="24"/>
      <w:szCs w:val="24"/>
      <w:lang w:eastAsia="ru-RU"/>
    </w:rPr>
  </w:style>
  <w:style w:type="paragraph" w:styleId="ad">
    <w:name w:val="footer"/>
    <w:basedOn w:val="a"/>
    <w:link w:val="ae"/>
    <w:rsid w:val="00D700C0"/>
    <w:pPr>
      <w:tabs>
        <w:tab w:val="center" w:pos="4677"/>
        <w:tab w:val="right" w:pos="9355"/>
      </w:tabs>
      <w:suppressAutoHyphens w:val="0"/>
    </w:pPr>
    <w:rPr>
      <w:sz w:val="24"/>
      <w:szCs w:val="24"/>
      <w:lang w:eastAsia="ru-RU"/>
    </w:rPr>
  </w:style>
  <w:style w:type="character" w:customStyle="1" w:styleId="ae">
    <w:name w:val="Нижний колонтитул Знак"/>
    <w:basedOn w:val="a0"/>
    <w:link w:val="ad"/>
    <w:rsid w:val="00D700C0"/>
    <w:rPr>
      <w:rFonts w:ascii="Times New Roman" w:eastAsia="Times New Roman" w:hAnsi="Times New Roman" w:cs="Times New Roman"/>
      <w:sz w:val="24"/>
      <w:szCs w:val="24"/>
      <w:lang w:eastAsia="ru-RU"/>
    </w:rPr>
  </w:style>
  <w:style w:type="paragraph" w:styleId="af">
    <w:name w:val="Balloon Text"/>
    <w:basedOn w:val="a"/>
    <w:link w:val="af0"/>
    <w:semiHidden/>
    <w:rsid w:val="00D700C0"/>
    <w:pPr>
      <w:suppressAutoHyphens w:val="0"/>
    </w:pPr>
    <w:rPr>
      <w:rFonts w:ascii="Tahoma" w:hAnsi="Tahoma" w:cs="Tahoma"/>
      <w:sz w:val="16"/>
      <w:szCs w:val="16"/>
      <w:lang w:eastAsia="ru-RU"/>
    </w:rPr>
  </w:style>
  <w:style w:type="character" w:customStyle="1" w:styleId="af0">
    <w:name w:val="Текст выноски Знак"/>
    <w:basedOn w:val="a0"/>
    <w:link w:val="af"/>
    <w:semiHidden/>
    <w:rsid w:val="00D700C0"/>
    <w:rPr>
      <w:rFonts w:ascii="Tahoma" w:eastAsia="Times New Roman" w:hAnsi="Tahoma" w:cs="Tahoma"/>
      <w:sz w:val="16"/>
      <w:szCs w:val="16"/>
      <w:lang w:eastAsia="ru-RU"/>
    </w:rPr>
  </w:style>
  <w:style w:type="paragraph" w:customStyle="1" w:styleId="ConsPlusNonformat">
    <w:name w:val="ConsPlusNonformat"/>
    <w:rsid w:val="00D70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0"/>
    <w:rsid w:val="00D700C0"/>
  </w:style>
  <w:style w:type="paragraph" w:customStyle="1" w:styleId="ConsPlusNormal">
    <w:name w:val="ConsPlusNormal"/>
    <w:link w:val="ConsPlusNormal0"/>
    <w:rsid w:val="00D700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D700C0"/>
    <w:pPr>
      <w:suppressAutoHyphens w:val="0"/>
      <w:spacing w:before="100" w:beforeAutospacing="1" w:after="100" w:afterAutospacing="1"/>
    </w:pPr>
    <w:rPr>
      <w:rFonts w:ascii="Verdana" w:hAnsi="Verdana"/>
      <w:color w:val="333366"/>
      <w:sz w:val="12"/>
      <w:szCs w:val="12"/>
      <w:lang w:eastAsia="ru-RU"/>
    </w:rPr>
  </w:style>
  <w:style w:type="character" w:styleId="af3">
    <w:name w:val="Strong"/>
    <w:qFormat/>
    <w:rsid w:val="00D700C0"/>
    <w:rPr>
      <w:b/>
      <w:bCs/>
    </w:rPr>
  </w:style>
  <w:style w:type="paragraph" w:customStyle="1" w:styleId="consplusnormal00">
    <w:name w:val="consplusnormal0"/>
    <w:basedOn w:val="a"/>
    <w:rsid w:val="00D700C0"/>
    <w:pPr>
      <w:suppressAutoHyphens w:val="0"/>
      <w:spacing w:before="100" w:after="100"/>
      <w:ind w:firstLine="120"/>
    </w:pPr>
    <w:rPr>
      <w:rFonts w:ascii="Verdana" w:hAnsi="Verdana"/>
      <w:sz w:val="24"/>
      <w:szCs w:val="24"/>
      <w:lang w:eastAsia="ru-RU"/>
    </w:rPr>
  </w:style>
  <w:style w:type="paragraph" w:styleId="af4">
    <w:name w:val="footnote text"/>
    <w:basedOn w:val="a"/>
    <w:link w:val="af5"/>
    <w:uiPriority w:val="99"/>
    <w:unhideWhenUsed/>
    <w:rsid w:val="00D700C0"/>
    <w:pPr>
      <w:widowControl w:val="0"/>
      <w:suppressAutoHyphens w:val="0"/>
      <w:autoSpaceDE w:val="0"/>
      <w:autoSpaceDN w:val="0"/>
      <w:adjustRightInd w:val="0"/>
      <w:ind w:firstLine="720"/>
      <w:jc w:val="both"/>
    </w:pPr>
    <w:rPr>
      <w:rFonts w:ascii="Arial" w:hAnsi="Arial"/>
      <w:lang w:eastAsia="ru-RU"/>
    </w:rPr>
  </w:style>
  <w:style w:type="character" w:customStyle="1" w:styleId="af5">
    <w:name w:val="Текст сноски Знак"/>
    <w:basedOn w:val="a0"/>
    <w:link w:val="af4"/>
    <w:uiPriority w:val="99"/>
    <w:rsid w:val="00D700C0"/>
    <w:rPr>
      <w:rFonts w:ascii="Arial" w:eastAsia="Times New Roman" w:hAnsi="Arial" w:cs="Times New Roman"/>
      <w:sz w:val="20"/>
      <w:szCs w:val="20"/>
      <w:lang w:eastAsia="ru-RU"/>
    </w:rPr>
  </w:style>
  <w:style w:type="character" w:styleId="af6">
    <w:name w:val="footnote reference"/>
    <w:uiPriority w:val="99"/>
    <w:unhideWhenUsed/>
    <w:rsid w:val="00D700C0"/>
    <w:rPr>
      <w:rFonts w:cs="Times New Roman"/>
      <w:vertAlign w:val="superscript"/>
    </w:rPr>
  </w:style>
  <w:style w:type="character" w:styleId="af7">
    <w:name w:val="annotation reference"/>
    <w:rsid w:val="00D700C0"/>
    <w:rPr>
      <w:sz w:val="16"/>
      <w:szCs w:val="16"/>
    </w:rPr>
  </w:style>
  <w:style w:type="paragraph" w:styleId="af8">
    <w:name w:val="annotation text"/>
    <w:basedOn w:val="a"/>
    <w:link w:val="af9"/>
    <w:uiPriority w:val="99"/>
    <w:rsid w:val="00D700C0"/>
    <w:pPr>
      <w:suppressAutoHyphens w:val="0"/>
    </w:pPr>
    <w:rPr>
      <w:lang w:eastAsia="ru-RU"/>
    </w:rPr>
  </w:style>
  <w:style w:type="character" w:customStyle="1" w:styleId="af9">
    <w:name w:val="Текст примечания Знак"/>
    <w:basedOn w:val="a0"/>
    <w:link w:val="af8"/>
    <w:uiPriority w:val="99"/>
    <w:rsid w:val="00D700C0"/>
    <w:rPr>
      <w:rFonts w:ascii="Times New Roman" w:eastAsia="Times New Roman" w:hAnsi="Times New Roman" w:cs="Times New Roman"/>
      <w:sz w:val="20"/>
      <w:szCs w:val="20"/>
      <w:lang w:eastAsia="ru-RU"/>
    </w:rPr>
  </w:style>
  <w:style w:type="paragraph" w:styleId="afa">
    <w:name w:val="annotation subject"/>
    <w:basedOn w:val="af8"/>
    <w:next w:val="af8"/>
    <w:link w:val="afb"/>
    <w:rsid w:val="00D700C0"/>
    <w:rPr>
      <w:b/>
      <w:bCs/>
    </w:rPr>
  </w:style>
  <w:style w:type="character" w:customStyle="1" w:styleId="afb">
    <w:name w:val="Тема примечания Знак"/>
    <w:basedOn w:val="af9"/>
    <w:link w:val="afa"/>
    <w:rsid w:val="00D700C0"/>
    <w:rPr>
      <w:b/>
      <w:bCs/>
    </w:rPr>
  </w:style>
  <w:style w:type="paragraph" w:styleId="afc">
    <w:name w:val="Plain Text"/>
    <w:basedOn w:val="a"/>
    <w:link w:val="afd"/>
    <w:unhideWhenUsed/>
    <w:rsid w:val="00D700C0"/>
    <w:pPr>
      <w:suppressAutoHyphens w:val="0"/>
    </w:pPr>
    <w:rPr>
      <w:rFonts w:ascii="Courier New" w:hAnsi="Courier New"/>
      <w:lang w:eastAsia="ru-RU"/>
    </w:rPr>
  </w:style>
  <w:style w:type="character" w:customStyle="1" w:styleId="afd">
    <w:name w:val="Текст Знак"/>
    <w:basedOn w:val="a0"/>
    <w:link w:val="afc"/>
    <w:rsid w:val="00D700C0"/>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D7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character" w:customStyle="1" w:styleId="HTML0">
    <w:name w:val="Стандартный HTML Знак"/>
    <w:basedOn w:val="a0"/>
    <w:link w:val="HTML"/>
    <w:uiPriority w:val="99"/>
    <w:rsid w:val="00D700C0"/>
    <w:rPr>
      <w:rFonts w:ascii="Courier New" w:eastAsia="Times New Roman" w:hAnsi="Courier New" w:cs="Times New Roman"/>
      <w:sz w:val="20"/>
      <w:szCs w:val="20"/>
      <w:lang w:eastAsia="ru-RU"/>
    </w:rPr>
  </w:style>
  <w:style w:type="character" w:customStyle="1" w:styleId="s103">
    <w:name w:val="s_103"/>
    <w:rsid w:val="00D700C0"/>
    <w:rPr>
      <w:b/>
      <w:bCs/>
      <w:color w:val="000080"/>
    </w:rPr>
  </w:style>
  <w:style w:type="numbering" w:customStyle="1" w:styleId="1">
    <w:name w:val="Стиль1"/>
    <w:rsid w:val="00D700C0"/>
    <w:pPr>
      <w:numPr>
        <w:numId w:val="20"/>
      </w:numPr>
    </w:pPr>
  </w:style>
  <w:style w:type="numbering" w:customStyle="1" w:styleId="110">
    <w:name w:val="Стиль11"/>
    <w:rsid w:val="00D700C0"/>
  </w:style>
  <w:style w:type="numbering" w:customStyle="1" w:styleId="120">
    <w:name w:val="Стиль12"/>
    <w:rsid w:val="00D700C0"/>
  </w:style>
  <w:style w:type="numbering" w:customStyle="1" w:styleId="13">
    <w:name w:val="Стиль13"/>
    <w:rsid w:val="00D700C0"/>
  </w:style>
  <w:style w:type="paragraph" w:styleId="afe">
    <w:name w:val="Revision"/>
    <w:hidden/>
    <w:uiPriority w:val="99"/>
    <w:semiHidden/>
    <w:rsid w:val="00D700C0"/>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700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
    <w:name w:val="Название проектного документа"/>
    <w:basedOn w:val="a"/>
    <w:rsid w:val="00D700C0"/>
    <w:pPr>
      <w:widowControl w:val="0"/>
      <w:suppressAutoHyphens w:val="0"/>
      <w:ind w:left="1701"/>
      <w:jc w:val="center"/>
    </w:pPr>
    <w:rPr>
      <w:rFonts w:ascii="Arial" w:hAnsi="Arial" w:cs="Arial"/>
      <w:b/>
      <w:bCs/>
      <w:color w:val="000080"/>
      <w:sz w:val="32"/>
      <w:lang w:eastAsia="ru-RU"/>
    </w:rPr>
  </w:style>
  <w:style w:type="paragraph" w:customStyle="1" w:styleId="14">
    <w:name w:val="Текст сноски1"/>
    <w:basedOn w:val="a"/>
    <w:next w:val="af4"/>
    <w:uiPriority w:val="99"/>
    <w:rsid w:val="00D700C0"/>
    <w:pPr>
      <w:suppressAutoHyphens w:val="0"/>
      <w:autoSpaceDE w:val="0"/>
      <w:autoSpaceDN w:val="0"/>
    </w:pPr>
    <w:rPr>
      <w:lang w:eastAsia="ru-RU"/>
    </w:rPr>
  </w:style>
  <w:style w:type="table" w:customStyle="1" w:styleId="TableGrid">
    <w:name w:val="TableGrid"/>
    <w:rsid w:val="00D700C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D700C0"/>
    <w:rPr>
      <w:rFonts w:ascii="Arial" w:eastAsia="Times New Roman" w:hAnsi="Arial" w:cs="Arial"/>
      <w:sz w:val="20"/>
      <w:szCs w:val="20"/>
      <w:lang w:eastAsia="ru-RU"/>
    </w:rPr>
  </w:style>
  <w:style w:type="character" w:customStyle="1" w:styleId="a6">
    <w:name w:val="Абзац списка Знак"/>
    <w:aliases w:val="ТЗ список Знак,Абзац списка нумерованный Знак"/>
    <w:link w:val="a5"/>
    <w:qFormat/>
    <w:locked/>
    <w:rsid w:val="00D700C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7F2D4F7BA1949817B4129A4E5D9C730A446CFI" TargetMode="External"/><Relationship Id="rId10" Type="http://schemas.openxmlformats.org/officeDocument/2006/relationships/hyperlink" Target="http://www.zaklinye.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10635</Words>
  <Characters>60621</Characters>
  <Application>Microsoft Office Word</Application>
  <DocSecurity>0</DocSecurity>
  <Lines>505</Lines>
  <Paragraphs>142</Paragraphs>
  <ScaleCrop>false</ScaleCrop>
  <Company>SPecialiST RePack</Company>
  <LinksUpToDate>false</LinksUpToDate>
  <CharactersWithSpaces>71114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2023-02-20T08:27:00Z</dcterms:created>
  <dcterms:modified xsi:type="dcterms:W3CDTF">2023-02-27T07:43:00Z</dcterms:modified>
</cp:coreProperties>
</file>