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Ленинградская область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Лужский</w:t>
      </w:r>
      <w:proofErr w:type="spellEnd"/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муниципальный район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spellStart"/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Заклинского</w:t>
      </w:r>
      <w:proofErr w:type="spellEnd"/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 созыва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№59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>от 30 сентября 2015 года</w:t>
      </w:r>
    </w:p>
    <w:p w:rsidR="00C22C80" w:rsidRPr="00C22C80" w:rsidRDefault="00C22C80" w:rsidP="00C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Овнесении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изменений в Решение Совета депутатов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Заклинского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№51 от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16.07.2015г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. «Об утверждении Положения об организации деятельности Общественных советов на территории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Заклинского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</w:t>
      </w:r>
    </w:p>
    <w:p w:rsidR="00C22C80" w:rsidRPr="00C22C80" w:rsidRDefault="00C22C80" w:rsidP="00C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2003г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>. №131-ФЗ «Об общих принципах организации местного самоуправления в Российской Федерации», законом Ленинградской области от 12 мая 2015 года №42-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«О содействии развитию иных форм местного самоуправления на части территорий населённых пунктов Ленинградской области, являющихся административными центрами поселений», Уставом муниципального образования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Заклинского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поселение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совет депутатов решил:</w:t>
      </w:r>
      <w:proofErr w:type="gramEnd"/>
    </w:p>
    <w:p w:rsidR="00C22C80" w:rsidRPr="00C22C80" w:rsidRDefault="00C22C80" w:rsidP="00C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Заклинского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16 июля 2015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года№51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(далее – Решение) «Об утверждении Положения об организации деятельности Общественных советов на территории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Заклинского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поселения», следующие изменения и дополнения:</w:t>
      </w:r>
    </w:p>
    <w:p w:rsidR="00C22C80" w:rsidRPr="00C22C80" w:rsidRDefault="00C22C80" w:rsidP="00C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1.Изложить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№1 Решения в следующей редакции: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частей территории </w:t>
      </w:r>
      <w:proofErr w:type="spellStart"/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Заклинского</w:t>
      </w:r>
      <w:proofErr w:type="spellEnd"/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поселения, на которой осуществляют</w:t>
      </w:r>
    </w:p>
    <w:p w:rsidR="00C22C80" w:rsidRPr="00C22C80" w:rsidRDefault="00C22C80" w:rsidP="00C2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b/>
          <w:bCs/>
          <w:sz w:val="24"/>
          <w:szCs w:val="24"/>
        </w:rPr>
        <w:t>свою деятельность Общественные советы</w:t>
      </w:r>
    </w:p>
    <w:p w:rsidR="00C22C80" w:rsidRPr="00C22C80" w:rsidRDefault="00C22C80" w:rsidP="00C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на сайте администрации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Заклинского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2C8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поселенияwww.zaklinye.ru.</w:t>
      </w:r>
    </w:p>
    <w:p w:rsidR="00C22C80" w:rsidRPr="00C22C80" w:rsidRDefault="00C22C80" w:rsidP="00C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>3. Решение вступает в силу на следующий день после его официального опубликования.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40"/>
        <w:gridCol w:w="3033"/>
        <w:gridCol w:w="1936"/>
        <w:gridCol w:w="2824"/>
      </w:tblGrid>
      <w:tr w:rsidR="00C22C80" w:rsidRPr="00C22C80" w:rsidTr="00C22C8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сельских</w:t>
            </w:r>
            <w:proofErr w:type="gramEnd"/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населенных пунктов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членов общественного </w:t>
            </w:r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</w:t>
            </w:r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зарегистрированных</w:t>
            </w:r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</w:t>
            </w:r>
          </w:p>
        </w:tc>
      </w:tr>
      <w:tr w:rsidR="00C22C80" w:rsidRPr="00C22C80" w:rsidTr="00C22C8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Каменка, дер.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C22C80" w:rsidRPr="00C22C80" w:rsidTr="00C22C8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Мерёво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, дер.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22C80" w:rsidRPr="00C22C80" w:rsidTr="00C22C8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Слапи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, дер.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22C80" w:rsidRPr="00C22C80" w:rsidTr="00C22C8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Смёшино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, дер.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22C80" w:rsidRPr="00C22C80" w:rsidTr="00C22C8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Турово, дер.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22C80" w:rsidRPr="00C22C80" w:rsidTr="00C22C8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Заклинье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, дер.</w:t>
            </w:r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дома:</w:t>
            </w:r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д.20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, 21, 23, 25, 27, 28, 29, 30, 31, 32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C22C80" w:rsidRPr="00C22C80" w:rsidTr="00C22C8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Заклинье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, дер.</w:t>
            </w:r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дома:</w:t>
            </w:r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д.2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, 4, 8, 10, 24, 26,</w:t>
            </w:r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оровая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д.40</w:t>
            </w:r>
            <w:proofErr w:type="spellEnd"/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. 42, 43, 44, 46</w:t>
            </w:r>
          </w:p>
          <w:p w:rsidR="00C22C80" w:rsidRPr="00C22C80" w:rsidRDefault="00C22C80" w:rsidP="00C2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80" w:rsidRPr="00C22C80" w:rsidRDefault="00C22C80" w:rsidP="00C2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0"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</w:p>
        </w:tc>
      </w:tr>
    </w:tbl>
    <w:p w:rsidR="00C22C80" w:rsidRPr="00C22C80" w:rsidRDefault="00C22C80" w:rsidP="00C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Заклинского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2C8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поселение,</w:t>
      </w:r>
    </w:p>
    <w:p w:rsidR="00C22C80" w:rsidRPr="00C22C80" w:rsidRDefault="00C22C80" w:rsidP="00C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2C80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 полномочия председателя</w:t>
      </w:r>
    </w:p>
    <w:p w:rsidR="00C22C80" w:rsidRPr="00C22C80" w:rsidRDefault="00C22C80" w:rsidP="00C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C22C80">
        <w:rPr>
          <w:rFonts w:ascii="Times New Roman" w:eastAsia="Times New Roman" w:hAnsi="Times New Roman" w:cs="Times New Roman"/>
          <w:sz w:val="24"/>
          <w:szCs w:val="24"/>
        </w:rPr>
        <w:t>А.А</w:t>
      </w:r>
      <w:proofErr w:type="spellEnd"/>
      <w:r w:rsidRPr="00C22C80">
        <w:rPr>
          <w:rFonts w:ascii="Times New Roman" w:eastAsia="Times New Roman" w:hAnsi="Times New Roman" w:cs="Times New Roman"/>
          <w:sz w:val="24"/>
          <w:szCs w:val="24"/>
        </w:rPr>
        <w:t>. Михайлов</w:t>
      </w:r>
    </w:p>
    <w:p w:rsidR="00293F58" w:rsidRDefault="00293F58">
      <w:bookmarkStart w:id="0" w:name="_GoBack"/>
      <w:bookmarkEnd w:id="0"/>
    </w:p>
    <w:sectPr w:rsidR="0029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80"/>
    <w:rsid w:val="00293F58"/>
    <w:rsid w:val="00842ACE"/>
    <w:rsid w:val="00BC51DD"/>
    <w:rsid w:val="00C22C80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2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2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2023-08-24T19:26:00Z</dcterms:created>
  <dcterms:modified xsi:type="dcterms:W3CDTF">2023-08-24T19:26:00Z</dcterms:modified>
</cp:coreProperties>
</file>