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85" w:rsidRPr="004D6E3F" w:rsidRDefault="00431F85" w:rsidP="00431F85">
      <w:pPr>
        <w:jc w:val="center"/>
        <w:rPr>
          <w:sz w:val="28"/>
          <w:szCs w:val="28"/>
        </w:rPr>
      </w:pPr>
      <w:r w:rsidRPr="004D6E3F">
        <w:rPr>
          <w:sz w:val="28"/>
          <w:szCs w:val="28"/>
        </w:rPr>
        <w:t>Ленинградская область</w:t>
      </w:r>
    </w:p>
    <w:p w:rsidR="00431F85" w:rsidRPr="004D6E3F" w:rsidRDefault="00431F85" w:rsidP="00431F85">
      <w:pPr>
        <w:jc w:val="center"/>
        <w:rPr>
          <w:sz w:val="28"/>
          <w:szCs w:val="28"/>
        </w:rPr>
      </w:pPr>
      <w:proofErr w:type="spellStart"/>
      <w:r w:rsidRPr="004D6E3F">
        <w:rPr>
          <w:sz w:val="28"/>
          <w:szCs w:val="28"/>
        </w:rPr>
        <w:t>Лужский</w:t>
      </w:r>
      <w:proofErr w:type="spellEnd"/>
      <w:r w:rsidRPr="004D6E3F">
        <w:rPr>
          <w:sz w:val="28"/>
          <w:szCs w:val="28"/>
        </w:rPr>
        <w:t xml:space="preserve"> муниципальный район</w:t>
      </w:r>
    </w:p>
    <w:p w:rsidR="00431F85" w:rsidRPr="004D6E3F" w:rsidRDefault="00431F85" w:rsidP="00431F85">
      <w:pPr>
        <w:jc w:val="center"/>
        <w:rPr>
          <w:sz w:val="28"/>
          <w:szCs w:val="28"/>
        </w:rPr>
      </w:pPr>
      <w:proofErr w:type="gramStart"/>
      <w:r w:rsidRPr="004D6E3F">
        <w:rPr>
          <w:sz w:val="28"/>
          <w:szCs w:val="28"/>
        </w:rPr>
        <w:t>совет</w:t>
      </w:r>
      <w:proofErr w:type="gramEnd"/>
      <w:r w:rsidRPr="004D6E3F">
        <w:rPr>
          <w:sz w:val="28"/>
          <w:szCs w:val="28"/>
        </w:rPr>
        <w:t xml:space="preserve"> депутатов </w:t>
      </w:r>
      <w:proofErr w:type="spellStart"/>
      <w:r w:rsidRPr="004D6E3F">
        <w:rPr>
          <w:sz w:val="28"/>
          <w:szCs w:val="28"/>
        </w:rPr>
        <w:t>Заклинского</w:t>
      </w:r>
      <w:proofErr w:type="spellEnd"/>
      <w:r w:rsidRPr="004D6E3F">
        <w:rPr>
          <w:sz w:val="28"/>
          <w:szCs w:val="28"/>
        </w:rPr>
        <w:t xml:space="preserve"> сельского</w:t>
      </w:r>
      <w:r w:rsidR="00B83E15">
        <w:rPr>
          <w:sz w:val="28"/>
          <w:szCs w:val="28"/>
        </w:rPr>
        <w:t xml:space="preserve"> </w:t>
      </w:r>
      <w:r w:rsidRPr="004D6E3F">
        <w:rPr>
          <w:sz w:val="28"/>
          <w:szCs w:val="28"/>
        </w:rPr>
        <w:t>поселения</w:t>
      </w:r>
    </w:p>
    <w:p w:rsidR="00431F85" w:rsidRPr="004D6E3F" w:rsidRDefault="00431F85" w:rsidP="00431F85">
      <w:pPr>
        <w:jc w:val="center"/>
        <w:rPr>
          <w:sz w:val="28"/>
          <w:szCs w:val="28"/>
        </w:rPr>
      </w:pPr>
      <w:proofErr w:type="gramStart"/>
      <w:r w:rsidRPr="004D6E3F">
        <w:rPr>
          <w:sz w:val="28"/>
          <w:szCs w:val="28"/>
        </w:rPr>
        <w:t>четвёртого</w:t>
      </w:r>
      <w:proofErr w:type="gramEnd"/>
      <w:r w:rsidRPr="004D6E3F">
        <w:rPr>
          <w:sz w:val="28"/>
          <w:szCs w:val="28"/>
        </w:rPr>
        <w:t xml:space="preserve"> созыва</w:t>
      </w:r>
    </w:p>
    <w:p w:rsidR="00431F85" w:rsidRPr="004D6E3F" w:rsidRDefault="00431F85" w:rsidP="00431F85">
      <w:pPr>
        <w:jc w:val="center"/>
        <w:rPr>
          <w:sz w:val="28"/>
          <w:szCs w:val="28"/>
        </w:rPr>
      </w:pPr>
    </w:p>
    <w:p w:rsidR="00431F85" w:rsidRPr="004D6E3F" w:rsidRDefault="00622807" w:rsidP="00431F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31F85" w:rsidRPr="004D6E3F" w:rsidRDefault="00431F85" w:rsidP="00431F85">
      <w:pPr>
        <w:jc w:val="both"/>
        <w:rPr>
          <w:sz w:val="28"/>
          <w:szCs w:val="28"/>
        </w:rPr>
      </w:pPr>
    </w:p>
    <w:p w:rsidR="00431F85" w:rsidRPr="00D21EAC" w:rsidRDefault="00431F85" w:rsidP="00431F85">
      <w:pPr>
        <w:rPr>
          <w:sz w:val="28"/>
          <w:szCs w:val="28"/>
        </w:rPr>
      </w:pPr>
      <w:r w:rsidRPr="00D21EAC">
        <w:rPr>
          <w:sz w:val="28"/>
          <w:szCs w:val="28"/>
        </w:rPr>
        <w:t xml:space="preserve">от </w:t>
      </w:r>
      <w:r w:rsidR="00F07C54">
        <w:rPr>
          <w:sz w:val="28"/>
          <w:szCs w:val="28"/>
        </w:rPr>
        <w:t>19</w:t>
      </w:r>
      <w:r w:rsidR="00622807" w:rsidRPr="00D21EAC">
        <w:rPr>
          <w:sz w:val="28"/>
          <w:szCs w:val="28"/>
        </w:rPr>
        <w:t xml:space="preserve"> </w:t>
      </w:r>
      <w:r w:rsidR="00D21EAC" w:rsidRPr="00D21EAC">
        <w:rPr>
          <w:sz w:val="28"/>
          <w:szCs w:val="28"/>
        </w:rPr>
        <w:t>декабря</w:t>
      </w:r>
      <w:r w:rsidRPr="00D21EAC">
        <w:rPr>
          <w:sz w:val="28"/>
          <w:szCs w:val="28"/>
        </w:rPr>
        <w:t xml:space="preserve"> 202</w:t>
      </w:r>
      <w:r w:rsidR="00D21EAC" w:rsidRPr="00D21EAC">
        <w:rPr>
          <w:sz w:val="28"/>
          <w:szCs w:val="28"/>
        </w:rPr>
        <w:t>3</w:t>
      </w:r>
      <w:r w:rsidRPr="00D21EAC">
        <w:rPr>
          <w:sz w:val="28"/>
          <w:szCs w:val="28"/>
        </w:rPr>
        <w:t xml:space="preserve"> года №</w:t>
      </w:r>
      <w:r w:rsidR="00F07C54">
        <w:rPr>
          <w:sz w:val="28"/>
          <w:szCs w:val="28"/>
        </w:rPr>
        <w:t>194</w:t>
      </w:r>
      <w:bookmarkStart w:id="0" w:name="_GoBack"/>
      <w:bookmarkEnd w:id="0"/>
    </w:p>
    <w:p w:rsidR="00431F85" w:rsidRDefault="00431F85" w:rsidP="00431F8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iCs/>
          <w:sz w:val="28"/>
          <w:szCs w:val="28"/>
        </w:rPr>
      </w:pPr>
    </w:p>
    <w:p w:rsidR="000F0623" w:rsidRPr="00431F85" w:rsidRDefault="00796EE8" w:rsidP="00431F85">
      <w:pPr>
        <w:autoSpaceDE w:val="0"/>
        <w:autoSpaceDN w:val="0"/>
        <w:adjustRightInd w:val="0"/>
        <w:ind w:right="3825"/>
        <w:jc w:val="both"/>
        <w:rPr>
          <w:rFonts w:eastAsia="Calibri"/>
          <w:b/>
          <w:i/>
          <w:szCs w:val="28"/>
        </w:rPr>
      </w:pPr>
      <w:r>
        <w:rPr>
          <w:rFonts w:eastAsia="Calibri"/>
          <w:b/>
          <w:i/>
          <w:iCs/>
          <w:szCs w:val="28"/>
        </w:rPr>
        <w:t>О внесении изменений и дополнений в Положения «О</w:t>
      </w:r>
      <w:r w:rsidR="000F0623" w:rsidRPr="00431F85">
        <w:rPr>
          <w:rFonts w:eastAsia="Calibri"/>
          <w:b/>
          <w:i/>
          <w:iCs/>
          <w:szCs w:val="28"/>
        </w:rPr>
        <w:t xml:space="preserve"> муниципальном контроле на автомобильном транспорте и в дорожном хозяйстве н</w:t>
      </w:r>
      <w:r w:rsidR="000F0623" w:rsidRPr="00431F85">
        <w:rPr>
          <w:rFonts w:eastAsia="Calibri"/>
          <w:b/>
          <w:i/>
          <w:szCs w:val="28"/>
        </w:rPr>
        <w:t xml:space="preserve">а территории </w:t>
      </w:r>
      <w:r w:rsidR="000F0623" w:rsidRPr="00431F85">
        <w:rPr>
          <w:rFonts w:eastAsia="Calibri"/>
          <w:b/>
          <w:bCs/>
          <w:i/>
          <w:kern w:val="28"/>
          <w:szCs w:val="28"/>
        </w:rPr>
        <w:t xml:space="preserve">муниципального образования </w:t>
      </w:r>
      <w:proofErr w:type="spellStart"/>
      <w:r w:rsidR="00431F85" w:rsidRPr="00431F85">
        <w:rPr>
          <w:rFonts w:eastAsia="Calibri"/>
          <w:b/>
          <w:bCs/>
          <w:i/>
          <w:kern w:val="28"/>
          <w:szCs w:val="28"/>
        </w:rPr>
        <w:t>Заклинское</w:t>
      </w:r>
      <w:proofErr w:type="spellEnd"/>
      <w:r w:rsidR="00431F85" w:rsidRPr="00431F85">
        <w:rPr>
          <w:rFonts w:eastAsia="Calibri"/>
          <w:b/>
          <w:bCs/>
          <w:i/>
          <w:kern w:val="28"/>
          <w:szCs w:val="28"/>
        </w:rPr>
        <w:t xml:space="preserve"> сельское поселение</w:t>
      </w:r>
      <w:r>
        <w:rPr>
          <w:rFonts w:eastAsia="Calibri"/>
          <w:b/>
          <w:bCs/>
          <w:i/>
          <w:kern w:val="28"/>
          <w:szCs w:val="28"/>
        </w:rPr>
        <w:t>», утверждённое Решением совета депутатов №85 от 28.09.2021г.</w:t>
      </w:r>
    </w:p>
    <w:p w:rsidR="000F0623" w:rsidRDefault="000F0623" w:rsidP="008D55F5">
      <w:pPr>
        <w:pStyle w:val="s10"/>
        <w:spacing w:before="0" w:beforeAutospacing="0" w:after="0" w:afterAutospacing="0"/>
        <w:jc w:val="both"/>
        <w:rPr>
          <w:sz w:val="28"/>
          <w:szCs w:val="28"/>
        </w:rPr>
      </w:pPr>
    </w:p>
    <w:p w:rsidR="00071D7B" w:rsidRPr="00740A3D" w:rsidRDefault="00071D7B" w:rsidP="00071D7B">
      <w:pPr>
        <w:ind w:firstLine="708"/>
        <w:jc w:val="both"/>
        <w:rPr>
          <w:rFonts w:eastAsia="Calibri"/>
          <w:sz w:val="28"/>
          <w:szCs w:val="28"/>
        </w:rPr>
      </w:pPr>
      <w:r w:rsidRPr="00740A3D">
        <w:rPr>
          <w:rFonts w:eastAsia="Calibri"/>
          <w:sz w:val="28"/>
          <w:szCs w:val="28"/>
        </w:rPr>
        <w:t>В соответствии с Феде</w:t>
      </w:r>
      <w:r>
        <w:rPr>
          <w:rFonts w:eastAsia="Calibri"/>
          <w:sz w:val="28"/>
          <w:szCs w:val="28"/>
        </w:rPr>
        <w:t>ральным законом от 06.10.2003 №</w:t>
      </w:r>
      <w:r w:rsidRPr="00740A3D">
        <w:rPr>
          <w:rFonts w:eastAsia="Calibri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>Жилищным</w:t>
      </w:r>
      <w:r w:rsidRPr="00740A3D">
        <w:rPr>
          <w:rFonts w:eastAsia="Calibri"/>
          <w:sz w:val="28"/>
          <w:szCs w:val="28"/>
        </w:rPr>
        <w:t xml:space="preserve"> кодексом Российской Федерации</w:t>
      </w:r>
      <w:r w:rsidRPr="00740A3D">
        <w:rPr>
          <w:rFonts w:eastAsia="Calibri"/>
          <w:bCs/>
          <w:sz w:val="28"/>
          <w:szCs w:val="28"/>
        </w:rPr>
        <w:t xml:space="preserve">, </w:t>
      </w:r>
      <w:r>
        <w:rPr>
          <w:rFonts w:eastAsia="Calibri"/>
          <w:bCs/>
          <w:sz w:val="28"/>
          <w:szCs w:val="28"/>
        </w:rPr>
        <w:t xml:space="preserve">на основании Протеста </w:t>
      </w:r>
      <w:proofErr w:type="spellStart"/>
      <w:r>
        <w:rPr>
          <w:rFonts w:eastAsia="Calibri"/>
          <w:bCs/>
          <w:sz w:val="28"/>
          <w:szCs w:val="28"/>
        </w:rPr>
        <w:t>Лужского</w:t>
      </w:r>
      <w:proofErr w:type="spellEnd"/>
      <w:r>
        <w:rPr>
          <w:rFonts w:eastAsia="Calibri"/>
          <w:bCs/>
          <w:sz w:val="28"/>
          <w:szCs w:val="28"/>
        </w:rPr>
        <w:t xml:space="preserve"> городского прокурора от 30.11.2023г. №7-01-2023, </w:t>
      </w:r>
      <w:r w:rsidRPr="00740A3D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eastAsia="Calibri"/>
          <w:sz w:val="28"/>
          <w:szCs w:val="28"/>
        </w:rPr>
        <w:t>Заклинского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</w:t>
      </w:r>
      <w:r w:rsidRPr="00740A3D">
        <w:rPr>
          <w:rFonts w:eastAsia="Calibri"/>
          <w:sz w:val="28"/>
          <w:szCs w:val="28"/>
        </w:rPr>
        <w:t xml:space="preserve">, совет депутатов муниципального образования </w:t>
      </w:r>
      <w:proofErr w:type="spellStart"/>
      <w:r>
        <w:rPr>
          <w:rFonts w:eastAsia="Calibri"/>
          <w:sz w:val="28"/>
          <w:szCs w:val="28"/>
        </w:rPr>
        <w:t>Заклинского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(далее –</w:t>
      </w:r>
      <w:r w:rsidRPr="00740A3D">
        <w:rPr>
          <w:rFonts w:eastAsia="Calibri"/>
          <w:sz w:val="28"/>
          <w:szCs w:val="28"/>
        </w:rPr>
        <w:t xml:space="preserve"> Совет депутатов)</w:t>
      </w:r>
    </w:p>
    <w:p w:rsidR="00071D7B" w:rsidRDefault="00071D7B" w:rsidP="00071D7B">
      <w:pPr>
        <w:ind w:firstLine="720"/>
        <w:jc w:val="both"/>
        <w:rPr>
          <w:sz w:val="28"/>
          <w:szCs w:val="28"/>
        </w:rPr>
      </w:pPr>
    </w:p>
    <w:p w:rsidR="00071D7B" w:rsidRPr="00740A3D" w:rsidRDefault="00071D7B" w:rsidP="00071D7B">
      <w:pPr>
        <w:ind w:right="-1"/>
        <w:jc w:val="center"/>
        <w:rPr>
          <w:b/>
          <w:sz w:val="28"/>
          <w:szCs w:val="28"/>
        </w:rPr>
      </w:pPr>
      <w:r w:rsidRPr="00740A3D">
        <w:rPr>
          <w:b/>
          <w:sz w:val="28"/>
          <w:szCs w:val="28"/>
        </w:rPr>
        <w:t>РЕШИЛ:</w:t>
      </w:r>
    </w:p>
    <w:p w:rsidR="00071D7B" w:rsidRPr="00D21EAC" w:rsidRDefault="00071D7B" w:rsidP="00071D7B">
      <w:pPr>
        <w:suppressAutoHyphens/>
        <w:autoSpaceDN w:val="0"/>
        <w:ind w:firstLine="567"/>
        <w:jc w:val="both"/>
        <w:rPr>
          <w:rFonts w:eastAsia="Calibri"/>
          <w:sz w:val="26"/>
          <w:szCs w:val="28"/>
        </w:rPr>
      </w:pPr>
      <w:r w:rsidRPr="00D21EAC">
        <w:rPr>
          <w:rFonts w:eastAsia="Calibri"/>
          <w:sz w:val="26"/>
          <w:szCs w:val="28"/>
        </w:rPr>
        <w:t xml:space="preserve">1.Внести изменения и дополнения в Положение «О муниципальном контроле на автомобильном транспорте и в дорожном хозяйстве на территории муниципального образования </w:t>
      </w:r>
      <w:proofErr w:type="spellStart"/>
      <w:r w:rsidRPr="00D21EAC">
        <w:rPr>
          <w:rFonts w:eastAsia="Calibri"/>
          <w:sz w:val="26"/>
          <w:szCs w:val="28"/>
        </w:rPr>
        <w:t>Заклинское</w:t>
      </w:r>
      <w:proofErr w:type="spellEnd"/>
      <w:r w:rsidRPr="00D21EAC">
        <w:rPr>
          <w:rFonts w:eastAsia="Calibri"/>
          <w:sz w:val="26"/>
          <w:szCs w:val="28"/>
        </w:rPr>
        <w:t xml:space="preserve"> сельское поселение», утверждённое Решением совета депутатов №85 от 28.09.2021г. (далее – Положение).</w:t>
      </w:r>
    </w:p>
    <w:p w:rsidR="00071D7B" w:rsidRPr="00D21EAC" w:rsidRDefault="00071D7B" w:rsidP="00071D7B">
      <w:pPr>
        <w:suppressAutoHyphens/>
        <w:autoSpaceDN w:val="0"/>
        <w:ind w:firstLine="567"/>
        <w:jc w:val="both"/>
        <w:rPr>
          <w:rFonts w:eastAsia="Calibri"/>
          <w:sz w:val="26"/>
          <w:szCs w:val="28"/>
        </w:rPr>
      </w:pPr>
      <w:r w:rsidRPr="00D21EAC">
        <w:rPr>
          <w:rFonts w:eastAsia="Calibri"/>
          <w:sz w:val="26"/>
          <w:szCs w:val="28"/>
        </w:rPr>
        <w:t>2.Пункт 3.6.3 Положения изложить в следующей редакции:</w:t>
      </w:r>
    </w:p>
    <w:p w:rsidR="00071D7B" w:rsidRPr="00D21EAC" w:rsidRDefault="00071D7B" w:rsidP="00071D7B">
      <w:pPr>
        <w:ind w:firstLine="709"/>
        <w:jc w:val="both"/>
        <w:rPr>
          <w:rFonts w:eastAsia="Calibri"/>
          <w:sz w:val="26"/>
          <w:szCs w:val="28"/>
        </w:rPr>
      </w:pPr>
      <w:r w:rsidRPr="00D21EAC">
        <w:rPr>
          <w:rFonts w:eastAsia="Calibri"/>
          <w:sz w:val="26"/>
          <w:szCs w:val="28"/>
        </w:rPr>
        <w:t>«3.6.3.Контрольный (надзорный) орган обязан предложить проведение профилактического визита лицам, приступающим к осуществлению деятельности в определённой сфере, не позднее чем в течение одного года с момента начала такой деятельности.».</w:t>
      </w:r>
    </w:p>
    <w:p w:rsidR="00071D7B" w:rsidRPr="00D21EAC" w:rsidRDefault="00071D7B" w:rsidP="00071D7B">
      <w:pPr>
        <w:ind w:firstLine="709"/>
        <w:jc w:val="both"/>
        <w:rPr>
          <w:rFonts w:eastAsia="Calibri"/>
          <w:sz w:val="26"/>
          <w:szCs w:val="28"/>
        </w:rPr>
      </w:pPr>
      <w:r w:rsidRPr="00D21EAC">
        <w:rPr>
          <w:rFonts w:eastAsia="Calibri"/>
          <w:sz w:val="26"/>
          <w:szCs w:val="28"/>
        </w:rPr>
        <w:t>2.1.Пункт 4.6.14 дополнить абзацем следующего содержания:</w:t>
      </w:r>
    </w:p>
    <w:p w:rsidR="00071D7B" w:rsidRPr="00D21EAC" w:rsidRDefault="00071D7B" w:rsidP="00071D7B">
      <w:pPr>
        <w:ind w:firstLine="709"/>
        <w:jc w:val="both"/>
        <w:rPr>
          <w:rFonts w:eastAsia="Calibri"/>
          <w:sz w:val="26"/>
          <w:szCs w:val="28"/>
        </w:rPr>
      </w:pPr>
      <w:r w:rsidRPr="00D21EAC">
        <w:rPr>
          <w:rFonts w:eastAsia="Calibri"/>
          <w:sz w:val="26"/>
          <w:szCs w:val="28"/>
        </w:rPr>
        <w:t>«Индивидуальный предприниматель, гражданин вправе направить в администрацию информацию о невозможности присутствия при проведении контрольного мероприятия, в связи с которыми проведение контрольного мероприятия переносится.».</w:t>
      </w:r>
    </w:p>
    <w:p w:rsidR="00071D7B" w:rsidRPr="00D21EAC" w:rsidRDefault="00071D7B" w:rsidP="00071D7B">
      <w:pPr>
        <w:tabs>
          <w:tab w:val="left" w:pos="720"/>
        </w:tabs>
        <w:ind w:firstLine="567"/>
        <w:jc w:val="both"/>
        <w:rPr>
          <w:sz w:val="26"/>
          <w:szCs w:val="28"/>
        </w:rPr>
      </w:pPr>
      <w:r w:rsidRPr="00D21EAC">
        <w:rPr>
          <w:rFonts w:eastAsia="Calibri"/>
          <w:sz w:val="26"/>
          <w:szCs w:val="28"/>
        </w:rPr>
        <w:t>3.В остальной части Положение оставить без</w:t>
      </w:r>
      <w:r w:rsidRPr="00D21EAC">
        <w:rPr>
          <w:sz w:val="26"/>
          <w:szCs w:val="28"/>
        </w:rPr>
        <w:t xml:space="preserve"> изменений.</w:t>
      </w:r>
    </w:p>
    <w:p w:rsidR="00071D7B" w:rsidRPr="00D21EAC" w:rsidRDefault="00071D7B" w:rsidP="00071D7B">
      <w:pPr>
        <w:tabs>
          <w:tab w:val="left" w:pos="720"/>
        </w:tabs>
        <w:ind w:firstLine="567"/>
        <w:jc w:val="both"/>
        <w:rPr>
          <w:sz w:val="26"/>
          <w:szCs w:val="28"/>
        </w:rPr>
      </w:pPr>
      <w:r w:rsidRPr="00D21EAC">
        <w:rPr>
          <w:sz w:val="26"/>
          <w:szCs w:val="28"/>
        </w:rPr>
        <w:t xml:space="preserve">4.Опубликовать данное Решение на официальном сайте администрации </w:t>
      </w:r>
      <w:proofErr w:type="spellStart"/>
      <w:r w:rsidRPr="00D21EAC">
        <w:rPr>
          <w:sz w:val="26"/>
          <w:szCs w:val="28"/>
        </w:rPr>
        <w:t>Заклинского</w:t>
      </w:r>
      <w:proofErr w:type="spellEnd"/>
      <w:r w:rsidRPr="00D21EAC">
        <w:rPr>
          <w:sz w:val="26"/>
          <w:szCs w:val="28"/>
        </w:rPr>
        <w:t xml:space="preserve"> сельского поселения.</w:t>
      </w:r>
    </w:p>
    <w:p w:rsidR="000F0623" w:rsidRPr="00D21EAC" w:rsidRDefault="00071D7B" w:rsidP="00071D7B">
      <w:pPr>
        <w:tabs>
          <w:tab w:val="left" w:pos="720"/>
        </w:tabs>
        <w:ind w:firstLine="567"/>
        <w:jc w:val="both"/>
        <w:rPr>
          <w:sz w:val="26"/>
          <w:szCs w:val="28"/>
        </w:rPr>
      </w:pPr>
      <w:r w:rsidRPr="00D21EAC">
        <w:rPr>
          <w:sz w:val="26"/>
          <w:szCs w:val="28"/>
        </w:rPr>
        <w:t>5.Решение вступает в законную силу после его официального опубликования (обнародования).</w:t>
      </w:r>
    </w:p>
    <w:p w:rsidR="000F0623" w:rsidRDefault="000F0623" w:rsidP="000F0623">
      <w:pPr>
        <w:pStyle w:val="s12"/>
        <w:spacing w:before="0" w:beforeAutospacing="0" w:after="0" w:afterAutospacing="0"/>
        <w:ind w:firstLine="540"/>
        <w:jc w:val="both"/>
        <w:rPr>
          <w:rStyle w:val="bumpedfont15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8"/>
        <w:gridCol w:w="3029"/>
      </w:tblGrid>
      <w:tr w:rsidR="00431F85" w:rsidRPr="00241ECC" w:rsidTr="00D21EAC">
        <w:tc>
          <w:tcPr>
            <w:tcW w:w="7108" w:type="dxa"/>
            <w:vAlign w:val="center"/>
          </w:tcPr>
          <w:p w:rsidR="00431F85" w:rsidRPr="00241ECC" w:rsidRDefault="00431F85" w:rsidP="00431F85">
            <w:pPr>
              <w:rPr>
                <w:b/>
                <w:sz w:val="28"/>
                <w:szCs w:val="28"/>
              </w:rPr>
            </w:pPr>
            <w:r w:rsidRPr="00241ECC">
              <w:rPr>
                <w:b/>
                <w:sz w:val="28"/>
                <w:szCs w:val="28"/>
              </w:rPr>
              <w:t xml:space="preserve">Глава </w:t>
            </w:r>
            <w:proofErr w:type="spellStart"/>
            <w:r w:rsidRPr="00241ECC">
              <w:rPr>
                <w:b/>
                <w:sz w:val="28"/>
                <w:szCs w:val="28"/>
              </w:rPr>
              <w:t>Заклинского</w:t>
            </w:r>
            <w:proofErr w:type="spellEnd"/>
            <w:r w:rsidRPr="00241ECC">
              <w:rPr>
                <w:b/>
                <w:sz w:val="28"/>
                <w:szCs w:val="28"/>
              </w:rPr>
              <w:t xml:space="preserve"> сельского поселения,</w:t>
            </w:r>
          </w:p>
          <w:p w:rsidR="00431F85" w:rsidRPr="00241ECC" w:rsidRDefault="00431F85" w:rsidP="00431F85">
            <w:pPr>
              <w:rPr>
                <w:b/>
                <w:sz w:val="28"/>
                <w:szCs w:val="28"/>
              </w:rPr>
            </w:pPr>
            <w:proofErr w:type="gramStart"/>
            <w:r w:rsidRPr="00241ECC">
              <w:rPr>
                <w:b/>
                <w:sz w:val="28"/>
                <w:szCs w:val="28"/>
              </w:rPr>
              <w:t>исполняющий</w:t>
            </w:r>
            <w:proofErr w:type="gramEnd"/>
            <w:r w:rsidRPr="00241ECC">
              <w:rPr>
                <w:b/>
                <w:sz w:val="28"/>
                <w:szCs w:val="28"/>
              </w:rPr>
              <w:t xml:space="preserve"> полномочия председателя</w:t>
            </w:r>
          </w:p>
          <w:p w:rsidR="00431F85" w:rsidRPr="00241ECC" w:rsidRDefault="00431F85" w:rsidP="00431F85">
            <w:pPr>
              <w:pStyle w:val="af7"/>
              <w:shd w:val="clear" w:color="auto" w:fill="auto"/>
              <w:spacing w:line="240" w:lineRule="auto"/>
              <w:jc w:val="left"/>
              <w:rPr>
                <w:rStyle w:val="af6"/>
                <w:rFonts w:ascii="Times New Roman" w:hAnsi="Times New Roman" w:cs="Times New Roman"/>
              </w:rPr>
            </w:pPr>
            <w:proofErr w:type="gramStart"/>
            <w:r w:rsidRPr="00241ECC">
              <w:rPr>
                <w:rFonts w:ascii="Times New Roman" w:hAnsi="Times New Roman" w:cs="Times New Roman"/>
                <w:b/>
              </w:rPr>
              <w:t>совета</w:t>
            </w:r>
            <w:proofErr w:type="gramEnd"/>
            <w:r w:rsidRPr="00241ECC">
              <w:rPr>
                <w:rFonts w:ascii="Times New Roman" w:hAnsi="Times New Roman" w:cs="Times New Roman"/>
                <w:b/>
              </w:rPr>
              <w:t xml:space="preserve"> депутатов</w:t>
            </w:r>
          </w:p>
        </w:tc>
        <w:tc>
          <w:tcPr>
            <w:tcW w:w="3029" w:type="dxa"/>
            <w:vAlign w:val="center"/>
          </w:tcPr>
          <w:p w:rsidR="00431F85" w:rsidRPr="00241ECC" w:rsidRDefault="00431F85" w:rsidP="00431F85">
            <w:pPr>
              <w:pStyle w:val="af7"/>
              <w:shd w:val="clear" w:color="auto" w:fill="auto"/>
              <w:spacing w:line="240" w:lineRule="auto"/>
              <w:jc w:val="right"/>
              <w:rPr>
                <w:rStyle w:val="af6"/>
                <w:rFonts w:ascii="Times New Roman" w:hAnsi="Times New Roman" w:cs="Times New Roman"/>
              </w:rPr>
            </w:pPr>
            <w:r w:rsidRPr="00241ECC">
              <w:rPr>
                <w:rFonts w:ascii="Times New Roman" w:hAnsi="Times New Roman" w:cs="Times New Roman"/>
                <w:b/>
              </w:rPr>
              <w:t>А.А.</w:t>
            </w:r>
            <w:r w:rsidR="005A7788">
              <w:rPr>
                <w:rFonts w:ascii="Times New Roman" w:hAnsi="Times New Roman" w:cs="Times New Roman"/>
                <w:b/>
              </w:rPr>
              <w:t xml:space="preserve"> </w:t>
            </w:r>
            <w:r w:rsidRPr="00241ECC">
              <w:rPr>
                <w:rFonts w:ascii="Times New Roman" w:hAnsi="Times New Roman" w:cs="Times New Roman"/>
                <w:b/>
              </w:rPr>
              <w:t>Михайлов</w:t>
            </w:r>
          </w:p>
        </w:tc>
      </w:tr>
    </w:tbl>
    <w:p w:rsidR="008953A4" w:rsidRDefault="008953A4" w:rsidP="00D21EAC">
      <w:pPr>
        <w:autoSpaceDE w:val="0"/>
        <w:autoSpaceDN w:val="0"/>
        <w:adjustRightInd w:val="0"/>
        <w:rPr>
          <w:sz w:val="27"/>
          <w:szCs w:val="27"/>
        </w:rPr>
      </w:pPr>
    </w:p>
    <w:sectPr w:rsidR="008953A4" w:rsidSect="005A7788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10" w:rsidRDefault="00CA6610" w:rsidP="00F6171E">
      <w:r>
        <w:separator/>
      </w:r>
    </w:p>
  </w:endnote>
  <w:endnote w:type="continuationSeparator" w:id="0">
    <w:p w:rsidR="00CA6610" w:rsidRDefault="00CA6610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10" w:rsidRDefault="00CA6610" w:rsidP="00F6171E">
      <w:r>
        <w:separator/>
      </w:r>
    </w:p>
  </w:footnote>
  <w:footnote w:type="continuationSeparator" w:id="0">
    <w:p w:rsidR="00CA6610" w:rsidRDefault="00CA6610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EE8" w:rsidRDefault="00796EE8" w:rsidP="006A43C9">
    <w:pPr>
      <w:pStyle w:val="a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49"/>
    <w:rsid w:val="00012EBB"/>
    <w:rsid w:val="00037A35"/>
    <w:rsid w:val="0005796B"/>
    <w:rsid w:val="00067DD1"/>
    <w:rsid w:val="00071D7B"/>
    <w:rsid w:val="000724BB"/>
    <w:rsid w:val="000854C7"/>
    <w:rsid w:val="00094E74"/>
    <w:rsid w:val="00095E81"/>
    <w:rsid w:val="000C0A75"/>
    <w:rsid w:val="000D0832"/>
    <w:rsid w:val="000E0BDD"/>
    <w:rsid w:val="000F0623"/>
    <w:rsid w:val="00104406"/>
    <w:rsid w:val="00145AA7"/>
    <w:rsid w:val="001470B0"/>
    <w:rsid w:val="001A307C"/>
    <w:rsid w:val="001A30EC"/>
    <w:rsid w:val="001C62A2"/>
    <w:rsid w:val="001D1BE4"/>
    <w:rsid w:val="001E68CC"/>
    <w:rsid w:val="00211DF0"/>
    <w:rsid w:val="00237C79"/>
    <w:rsid w:val="00282949"/>
    <w:rsid w:val="002D071A"/>
    <w:rsid w:val="002E2BDC"/>
    <w:rsid w:val="00361E73"/>
    <w:rsid w:val="00373C8A"/>
    <w:rsid w:val="0038027D"/>
    <w:rsid w:val="0042693B"/>
    <w:rsid w:val="00431F85"/>
    <w:rsid w:val="004F0235"/>
    <w:rsid w:val="004F2C68"/>
    <w:rsid w:val="005046DE"/>
    <w:rsid w:val="00505888"/>
    <w:rsid w:val="005061E6"/>
    <w:rsid w:val="00531768"/>
    <w:rsid w:val="00541278"/>
    <w:rsid w:val="00562527"/>
    <w:rsid w:val="005728C8"/>
    <w:rsid w:val="005A7788"/>
    <w:rsid w:val="005F6355"/>
    <w:rsid w:val="00622807"/>
    <w:rsid w:val="006541C8"/>
    <w:rsid w:val="00654947"/>
    <w:rsid w:val="00661875"/>
    <w:rsid w:val="006631B7"/>
    <w:rsid w:val="00693D81"/>
    <w:rsid w:val="006A1643"/>
    <w:rsid w:val="006A43C9"/>
    <w:rsid w:val="006B366D"/>
    <w:rsid w:val="006D32F3"/>
    <w:rsid w:val="006D41DA"/>
    <w:rsid w:val="006E5FBC"/>
    <w:rsid w:val="007516D6"/>
    <w:rsid w:val="00754B5A"/>
    <w:rsid w:val="00796EE8"/>
    <w:rsid w:val="007F7F30"/>
    <w:rsid w:val="00891782"/>
    <w:rsid w:val="008953A4"/>
    <w:rsid w:val="008D55F5"/>
    <w:rsid w:val="009026B2"/>
    <w:rsid w:val="00913F3D"/>
    <w:rsid w:val="0091687E"/>
    <w:rsid w:val="00931D1F"/>
    <w:rsid w:val="009501AF"/>
    <w:rsid w:val="009B0381"/>
    <w:rsid w:val="00A50F92"/>
    <w:rsid w:val="00A5270B"/>
    <w:rsid w:val="00A76A96"/>
    <w:rsid w:val="00AA1B5B"/>
    <w:rsid w:val="00AA4276"/>
    <w:rsid w:val="00AB5010"/>
    <w:rsid w:val="00AD1A5D"/>
    <w:rsid w:val="00B07B57"/>
    <w:rsid w:val="00B83E15"/>
    <w:rsid w:val="00B877B3"/>
    <w:rsid w:val="00BB1FBD"/>
    <w:rsid w:val="00BC5993"/>
    <w:rsid w:val="00C2754F"/>
    <w:rsid w:val="00C50DB4"/>
    <w:rsid w:val="00C6707E"/>
    <w:rsid w:val="00C679D5"/>
    <w:rsid w:val="00C96045"/>
    <w:rsid w:val="00CA6610"/>
    <w:rsid w:val="00CD486A"/>
    <w:rsid w:val="00D21EAC"/>
    <w:rsid w:val="00D24D01"/>
    <w:rsid w:val="00D335A9"/>
    <w:rsid w:val="00D51DFA"/>
    <w:rsid w:val="00D8647A"/>
    <w:rsid w:val="00D903E4"/>
    <w:rsid w:val="00DA1813"/>
    <w:rsid w:val="00E13740"/>
    <w:rsid w:val="00E640C2"/>
    <w:rsid w:val="00EC0086"/>
    <w:rsid w:val="00EC0C1A"/>
    <w:rsid w:val="00ED036A"/>
    <w:rsid w:val="00F07C54"/>
    <w:rsid w:val="00F6171E"/>
    <w:rsid w:val="00F916D2"/>
    <w:rsid w:val="00FA37F9"/>
    <w:rsid w:val="00FB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80275-5002-49BE-A898-01C9FCAE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6">
    <w:name w:val="Оглавление_"/>
    <w:link w:val="af7"/>
    <w:rsid w:val="00431F85"/>
    <w:rPr>
      <w:sz w:val="28"/>
      <w:szCs w:val="28"/>
      <w:shd w:val="clear" w:color="auto" w:fill="FFFFFF"/>
    </w:rPr>
  </w:style>
  <w:style w:type="paragraph" w:customStyle="1" w:styleId="af7">
    <w:name w:val="Оглавление"/>
    <w:basedOn w:val="a"/>
    <w:link w:val="af6"/>
    <w:rsid w:val="00431F85"/>
    <w:pPr>
      <w:widowControl w:val="0"/>
      <w:shd w:val="clear" w:color="auto" w:fill="FFFFFF"/>
      <w:spacing w:line="322" w:lineRule="exact"/>
      <w:jc w:val="both"/>
    </w:pPr>
    <w:rPr>
      <w:rFonts w:ascii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EE68-EE04-4F37-AA01-876AB528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Lawyer</cp:lastModifiedBy>
  <cp:revision>30</cp:revision>
  <cp:lastPrinted>2021-10-11T06:39:00Z</cp:lastPrinted>
  <dcterms:created xsi:type="dcterms:W3CDTF">2021-09-03T14:51:00Z</dcterms:created>
  <dcterms:modified xsi:type="dcterms:W3CDTF">2023-12-20T04:57:00Z</dcterms:modified>
</cp:coreProperties>
</file>