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4B" w:rsidRPr="0094574B" w:rsidRDefault="0094574B" w:rsidP="0094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74B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4574B" w:rsidRPr="0094574B" w:rsidRDefault="0094574B" w:rsidP="0094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574B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94574B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94574B" w:rsidRPr="0094574B" w:rsidRDefault="0094574B" w:rsidP="0094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574B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94574B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94574B">
        <w:rPr>
          <w:rFonts w:ascii="Times New Roman" w:hAnsi="Times New Roman" w:cs="Times New Roman"/>
          <w:sz w:val="28"/>
          <w:szCs w:val="28"/>
        </w:rPr>
        <w:t>Заклинского</w:t>
      </w:r>
      <w:proofErr w:type="spellEnd"/>
      <w:r w:rsidRPr="0094574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45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574B">
        <w:rPr>
          <w:rFonts w:ascii="Times New Roman" w:hAnsi="Times New Roman" w:cs="Times New Roman"/>
          <w:sz w:val="28"/>
          <w:szCs w:val="28"/>
        </w:rPr>
        <w:t>поселения</w:t>
      </w:r>
    </w:p>
    <w:p w:rsidR="0094574B" w:rsidRPr="0094574B" w:rsidRDefault="0094574B" w:rsidP="0094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574B">
        <w:rPr>
          <w:rFonts w:ascii="Times New Roman" w:hAnsi="Times New Roman" w:cs="Times New Roman"/>
          <w:sz w:val="28"/>
          <w:szCs w:val="28"/>
        </w:rPr>
        <w:t>четвёртого</w:t>
      </w:r>
      <w:proofErr w:type="gramEnd"/>
      <w:r w:rsidRPr="0094574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4574B" w:rsidRPr="0094574B" w:rsidRDefault="0094574B" w:rsidP="0094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4B" w:rsidRPr="0094574B" w:rsidRDefault="0094574B" w:rsidP="0094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2091" w:rsidRPr="0094574B" w:rsidRDefault="00E62091" w:rsidP="00E6209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91" w:rsidRPr="0094574B" w:rsidRDefault="00A64481" w:rsidP="00D45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bookmarkStart w:id="0" w:name="_GoBack"/>
      <w:bookmarkEnd w:id="0"/>
      <w:r w:rsidR="00B270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270DE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6C3CCC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023</w:t>
      </w:r>
      <w:r w:rsidR="006C3CCC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</w:p>
    <w:p w:rsidR="00E62091" w:rsidRPr="0094574B" w:rsidRDefault="00E62091" w:rsidP="00E620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74B" w:rsidRPr="0094574B" w:rsidRDefault="0094574B" w:rsidP="0094574B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принятии Устава муниципального образования </w:t>
      </w:r>
      <w:proofErr w:type="spellStart"/>
      <w:r w:rsidRPr="00945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Заклинского</w:t>
      </w:r>
      <w:proofErr w:type="spellEnd"/>
      <w:r w:rsidRPr="00945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поселения </w:t>
      </w:r>
      <w:proofErr w:type="spellStart"/>
      <w:r w:rsidRPr="00945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Лужского</w:t>
      </w:r>
      <w:proofErr w:type="spellEnd"/>
      <w:r w:rsidRPr="00945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94574B" w:rsidRPr="0094574B" w:rsidRDefault="0094574B" w:rsidP="0094574B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2091" w:rsidRPr="0094574B" w:rsidRDefault="00E62091" w:rsidP="00667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Конституцией Российской Федерацией, </w:t>
      </w:r>
      <w:r w:rsidR="00052394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законодательством, законодательством Ленинградской области</w:t>
      </w:r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основании части 3 статьи 44 Федерального закона от </w:t>
      </w:r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6 октября 2003 года №</w:t>
      </w:r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совет депутатов </w:t>
      </w:r>
      <w:proofErr w:type="spellStart"/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Заклинского</w:t>
      </w:r>
      <w:proofErr w:type="spellEnd"/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E62091" w:rsidRPr="0094574B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2091" w:rsidRPr="0094574B" w:rsidRDefault="00E62091" w:rsidP="00E620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E5EB6" w:rsidRPr="0094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9457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2091" w:rsidRPr="0094574B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2091" w:rsidRPr="0094574B" w:rsidRDefault="0094574B" w:rsidP="00CE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Устав муниципального образования </w:t>
      </w:r>
      <w:proofErr w:type="spellStart"/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Заклинского</w:t>
      </w:r>
      <w:proofErr w:type="spellEnd"/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</w:t>
      </w:r>
      <w:proofErr w:type="spellEnd"/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</w:t>
      </w:r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 муниципального образования)</w:t>
      </w:r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к настоящему решению.</w:t>
      </w:r>
    </w:p>
    <w:p w:rsidR="00E62091" w:rsidRPr="0094574B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2091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="00CE5EB6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муниципального образования 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62091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Главное управление 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юстиции</w:t>
      </w:r>
      <w:r w:rsidR="00E62091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</w:t>
      </w:r>
      <w:r w:rsidR="00E62091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Санкт-Петербургу и Ленинградской области для государственной регистрации.</w:t>
      </w:r>
    </w:p>
    <w:p w:rsidR="00E62091" w:rsidRPr="0094574B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муниципального образования подлежит официальному опубликованию в официальном </w:t>
      </w:r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периодическом печатном издании –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 «</w:t>
      </w:r>
      <w:proofErr w:type="spellStart"/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Лужская</w:t>
      </w:r>
      <w:proofErr w:type="spellEnd"/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правда. </w:t>
      </w:r>
      <w:proofErr w:type="spellStart"/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Заклинское</w:t>
      </w:r>
      <w:proofErr w:type="spellEnd"/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после государственной регистрации.</w:t>
      </w:r>
    </w:p>
    <w:p w:rsidR="00767A67" w:rsidRPr="0094574B" w:rsidRDefault="0094574B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муниципального образования вступает в силу с момента официального опубликования.</w:t>
      </w:r>
    </w:p>
    <w:p w:rsidR="008520D2" w:rsidRPr="0094574B" w:rsidRDefault="00ED433A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принятия.</w:t>
      </w:r>
    </w:p>
    <w:p w:rsidR="006C3CCC" w:rsidRPr="0094574B" w:rsidRDefault="00ED433A" w:rsidP="006C3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2091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</w:t>
      </w:r>
      <w:r w:rsidR="00767A67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E62091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возложить на главу муниципального образования.</w:t>
      </w:r>
    </w:p>
    <w:p w:rsidR="006C3CCC" w:rsidRPr="0094574B" w:rsidRDefault="006C3CCC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CCC" w:rsidRPr="0094574B" w:rsidRDefault="006C3CCC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A67" w:rsidRPr="0094574B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CCC" w:rsidRPr="0094574B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образования,</w:t>
      </w:r>
    </w:p>
    <w:p w:rsidR="00767A67" w:rsidRPr="0094574B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767A67" w:rsidRPr="0094574B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proofErr w:type="gramEnd"/>
      <w:r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                                                                 </w:t>
      </w:r>
      <w:r w:rsidR="0094574B" w:rsidRPr="0094574B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Михайлов</w:t>
      </w:r>
    </w:p>
    <w:sectPr w:rsidR="00767A67" w:rsidRPr="0094574B" w:rsidSect="006C3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6C" w:rsidRDefault="00AA276C" w:rsidP="00D17561">
      <w:pPr>
        <w:spacing w:after="0" w:line="240" w:lineRule="auto"/>
      </w:pPr>
      <w:r>
        <w:separator/>
      </w:r>
    </w:p>
  </w:endnote>
  <w:endnote w:type="continuationSeparator" w:id="0">
    <w:p w:rsidR="00AA276C" w:rsidRDefault="00AA276C" w:rsidP="00D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530847"/>
      <w:docPartObj>
        <w:docPartGallery w:val="Page Numbers (Bottom of Page)"/>
        <w:docPartUnique/>
      </w:docPartObj>
    </w:sdtPr>
    <w:sdtEndPr/>
    <w:sdtContent>
      <w:p w:rsidR="003A19FD" w:rsidRDefault="00FD6D5C">
        <w:pPr>
          <w:pStyle w:val="a7"/>
          <w:jc w:val="center"/>
        </w:pPr>
        <w:r>
          <w:fldChar w:fldCharType="begin"/>
        </w:r>
        <w:r w:rsidR="003A19FD">
          <w:instrText>PAGE   \* MERGEFORMAT</w:instrText>
        </w:r>
        <w:r>
          <w:fldChar w:fldCharType="separate"/>
        </w:r>
        <w:r w:rsidR="00A64481">
          <w:rPr>
            <w:noProof/>
          </w:rPr>
          <w:t>1</w:t>
        </w:r>
        <w:r>
          <w:fldChar w:fldCharType="end"/>
        </w:r>
      </w:p>
    </w:sdtContent>
  </w:sdt>
  <w:p w:rsidR="003A19FD" w:rsidRDefault="003A19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6C" w:rsidRDefault="00AA276C" w:rsidP="00D17561">
      <w:pPr>
        <w:spacing w:after="0" w:line="240" w:lineRule="auto"/>
      </w:pPr>
      <w:r>
        <w:separator/>
      </w:r>
    </w:p>
  </w:footnote>
  <w:footnote w:type="continuationSeparator" w:id="0">
    <w:p w:rsidR="00AA276C" w:rsidRDefault="00AA276C" w:rsidP="00D1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F0"/>
    <w:rsid w:val="00040C5B"/>
    <w:rsid w:val="00052394"/>
    <w:rsid w:val="00062B85"/>
    <w:rsid w:val="001362F0"/>
    <w:rsid w:val="002E442F"/>
    <w:rsid w:val="003A19FD"/>
    <w:rsid w:val="003E7C52"/>
    <w:rsid w:val="004503AD"/>
    <w:rsid w:val="005616E4"/>
    <w:rsid w:val="005B343F"/>
    <w:rsid w:val="00667A3C"/>
    <w:rsid w:val="00695BF8"/>
    <w:rsid w:val="006B7858"/>
    <w:rsid w:val="006C3CCC"/>
    <w:rsid w:val="00767A67"/>
    <w:rsid w:val="008520D2"/>
    <w:rsid w:val="0094574B"/>
    <w:rsid w:val="00A221BE"/>
    <w:rsid w:val="00A64481"/>
    <w:rsid w:val="00AA276C"/>
    <w:rsid w:val="00B270DE"/>
    <w:rsid w:val="00BC3635"/>
    <w:rsid w:val="00CE5EB6"/>
    <w:rsid w:val="00D17561"/>
    <w:rsid w:val="00D45C40"/>
    <w:rsid w:val="00D94FF7"/>
    <w:rsid w:val="00E62091"/>
    <w:rsid w:val="00E80F3E"/>
    <w:rsid w:val="00ED433A"/>
    <w:rsid w:val="00F1628A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F6983-A349-49BA-BE5C-F3A95B6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F0A7-7E96-48F7-875B-FCE027C9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Lawyer</cp:lastModifiedBy>
  <cp:revision>7</cp:revision>
  <cp:lastPrinted>2023-04-18T05:35:00Z</cp:lastPrinted>
  <dcterms:created xsi:type="dcterms:W3CDTF">2023-03-30T10:38:00Z</dcterms:created>
  <dcterms:modified xsi:type="dcterms:W3CDTF">2023-04-18T05:35:00Z</dcterms:modified>
</cp:coreProperties>
</file>